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712D" w:rsidRPr="007842F9" w:rsidRDefault="000E712D" w:rsidP="000E712D">
      <w:pPr>
        <w:jc w:val="center"/>
        <w:rPr>
          <w:rFonts w:cs="Times New Roman"/>
          <w:b/>
          <w:color w:val="0D0D0D" w:themeColor="text1" w:themeTint="F2"/>
          <w:sz w:val="52"/>
        </w:rPr>
      </w:pPr>
      <w:r w:rsidRPr="007842F9">
        <w:rPr>
          <w:rFonts w:cs="Times New Roman"/>
          <w:noProof/>
          <w:lang w:eastAsia="en-GB"/>
        </w:rPr>
        <w:drawing>
          <wp:anchor distT="0" distB="0" distL="114300" distR="114300" simplePos="0" relativeHeight="251659264" behindDoc="0" locked="0" layoutInCell="1" allowOverlap="1">
            <wp:simplePos x="0" y="0"/>
            <wp:positionH relativeFrom="column">
              <wp:posOffset>4087248</wp:posOffset>
            </wp:positionH>
            <wp:positionV relativeFrom="paragraph">
              <wp:posOffset>399341</wp:posOffset>
            </wp:positionV>
            <wp:extent cx="1987550" cy="273113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7550" cy="2731135"/>
                    </a:xfrm>
                    <a:prstGeom prst="rect">
                      <a:avLst/>
                    </a:prstGeom>
                    <a:noFill/>
                  </pic:spPr>
                </pic:pic>
              </a:graphicData>
            </a:graphic>
          </wp:anchor>
        </w:drawing>
      </w:r>
      <w:r w:rsidRPr="007842F9">
        <w:rPr>
          <w:rFonts w:cs="Times New Roman"/>
          <w:noProof/>
          <w:lang w:eastAsia="en-GB"/>
        </w:rPr>
        <w:drawing>
          <wp:anchor distT="0" distB="0" distL="114300" distR="114300" simplePos="0" relativeHeight="251658240" behindDoc="0" locked="0" layoutInCell="1" allowOverlap="1">
            <wp:simplePos x="0" y="0"/>
            <wp:positionH relativeFrom="column">
              <wp:posOffset>-840105</wp:posOffset>
            </wp:positionH>
            <wp:positionV relativeFrom="paragraph">
              <wp:posOffset>-3810</wp:posOffset>
            </wp:positionV>
            <wp:extent cx="3011805" cy="114617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1805" cy="1146175"/>
                    </a:xfrm>
                    <a:prstGeom prst="rect">
                      <a:avLst/>
                    </a:prstGeom>
                    <a:noFill/>
                  </pic:spPr>
                </pic:pic>
              </a:graphicData>
            </a:graphic>
          </wp:anchor>
        </w:drawing>
      </w:r>
    </w:p>
    <w:p w:rsidR="000E712D" w:rsidRPr="007842F9" w:rsidRDefault="000E712D" w:rsidP="000E712D">
      <w:pPr>
        <w:jc w:val="center"/>
        <w:rPr>
          <w:rFonts w:cs="Times New Roman"/>
          <w:b/>
          <w:color w:val="0D0D0D" w:themeColor="text1" w:themeTint="F2"/>
          <w:sz w:val="52"/>
        </w:rPr>
      </w:pPr>
    </w:p>
    <w:p w:rsidR="000E712D" w:rsidRPr="007842F9" w:rsidRDefault="000E712D" w:rsidP="0025399F">
      <w:pPr>
        <w:ind w:left="0"/>
        <w:rPr>
          <w:rFonts w:cs="Times New Roman"/>
          <w:b/>
          <w:color w:val="0D0D0D" w:themeColor="text1" w:themeTint="F2"/>
          <w:sz w:val="52"/>
        </w:rPr>
      </w:pPr>
    </w:p>
    <w:p w:rsidR="000E712D" w:rsidRPr="007842F9" w:rsidRDefault="000E712D" w:rsidP="000E712D">
      <w:pPr>
        <w:jc w:val="center"/>
        <w:rPr>
          <w:rFonts w:cs="Times New Roman"/>
          <w:b/>
          <w:color w:val="0D0D0D" w:themeColor="text1" w:themeTint="F2"/>
          <w:sz w:val="52"/>
        </w:rPr>
      </w:pPr>
      <w:r w:rsidRPr="007842F9">
        <w:rPr>
          <w:rFonts w:cs="Times New Roman"/>
          <w:b/>
          <w:color w:val="0D0D0D" w:themeColor="text1" w:themeTint="F2"/>
          <w:sz w:val="52"/>
        </w:rPr>
        <w:t>Interim Report</w:t>
      </w:r>
    </w:p>
    <w:p w:rsidR="000E712D" w:rsidRPr="007842F9" w:rsidRDefault="000E712D" w:rsidP="000E712D">
      <w:pPr>
        <w:jc w:val="center"/>
        <w:rPr>
          <w:rFonts w:cs="Times New Roman"/>
          <w:b/>
          <w:color w:val="0D0D0D" w:themeColor="text1" w:themeTint="F2"/>
          <w:sz w:val="44"/>
        </w:rPr>
      </w:pPr>
      <w:r w:rsidRPr="007842F9">
        <w:rPr>
          <w:rFonts w:cs="Times New Roman"/>
          <w:b/>
          <w:color w:val="0D0D0D" w:themeColor="text1" w:themeTint="F2"/>
          <w:sz w:val="52"/>
        </w:rPr>
        <w:t>European Project Semester 2014</w:t>
      </w:r>
    </w:p>
    <w:p w:rsidR="000E712D" w:rsidRPr="007842F9" w:rsidRDefault="000E712D" w:rsidP="000E712D">
      <w:pPr>
        <w:jc w:val="center"/>
        <w:rPr>
          <w:rFonts w:cs="Times New Roman"/>
          <w:b/>
          <w:color w:val="0D0D0D" w:themeColor="text1" w:themeTint="F2"/>
          <w:sz w:val="72"/>
        </w:rPr>
      </w:pPr>
      <w:r w:rsidRPr="007842F9">
        <w:rPr>
          <w:rFonts w:cs="Times New Roman"/>
          <w:b/>
          <w:color w:val="0D0D0D" w:themeColor="text1" w:themeTint="F2"/>
          <w:sz w:val="72"/>
        </w:rPr>
        <w:t>Surf logger</w:t>
      </w:r>
    </w:p>
    <w:p w:rsidR="000E712D" w:rsidRPr="007842F9" w:rsidRDefault="000E712D" w:rsidP="000E712D">
      <w:pPr>
        <w:rPr>
          <w:rFonts w:cs="Times New Roman"/>
          <w:b/>
        </w:rPr>
      </w:pPr>
    </w:p>
    <w:p w:rsidR="000E712D" w:rsidRPr="007842F9" w:rsidRDefault="000E712D" w:rsidP="000E712D">
      <w:pPr>
        <w:rPr>
          <w:rFonts w:cs="Times New Roman"/>
          <w:b/>
        </w:rPr>
      </w:pPr>
      <w:r w:rsidRPr="007842F9">
        <w:rPr>
          <w:rFonts w:cs="Times New Roman"/>
          <w:b/>
        </w:rPr>
        <w:t xml:space="preserve">TEAM 2:Edward </w:t>
      </w:r>
      <w:proofErr w:type="spellStart"/>
      <w:r w:rsidRPr="007842F9">
        <w:rPr>
          <w:rFonts w:cs="Times New Roman"/>
          <w:b/>
        </w:rPr>
        <w:t>Nyby</w:t>
      </w:r>
      <w:proofErr w:type="spellEnd"/>
      <w:r w:rsidRPr="007842F9">
        <w:rPr>
          <w:rFonts w:cs="Times New Roman"/>
          <w:b/>
        </w:rPr>
        <w:t xml:space="preserve">, Matthias Holt, </w:t>
      </w:r>
      <w:proofErr w:type="spellStart"/>
      <w:r w:rsidRPr="007842F9">
        <w:rPr>
          <w:rFonts w:cs="Times New Roman"/>
          <w:b/>
        </w:rPr>
        <w:t>Özge</w:t>
      </w:r>
      <w:proofErr w:type="spellEnd"/>
      <w:r w:rsidRPr="007842F9">
        <w:rPr>
          <w:rFonts w:cs="Times New Roman"/>
          <w:b/>
        </w:rPr>
        <w:t xml:space="preserve"> </w:t>
      </w:r>
      <w:proofErr w:type="spellStart"/>
      <w:r w:rsidRPr="007842F9">
        <w:rPr>
          <w:rFonts w:cs="Times New Roman"/>
          <w:b/>
        </w:rPr>
        <w:t>Selcuk</w:t>
      </w:r>
      <w:proofErr w:type="spellEnd"/>
      <w:r w:rsidRPr="007842F9">
        <w:rPr>
          <w:rFonts w:cs="Times New Roman"/>
          <w:b/>
        </w:rPr>
        <w:t xml:space="preserve">, </w:t>
      </w:r>
      <w:proofErr w:type="spellStart"/>
      <w:r w:rsidRPr="007842F9">
        <w:rPr>
          <w:rFonts w:cs="Times New Roman"/>
          <w:b/>
        </w:rPr>
        <w:t>Katarzyna</w:t>
      </w:r>
      <w:proofErr w:type="spellEnd"/>
      <w:r w:rsidRPr="007842F9">
        <w:rPr>
          <w:rFonts w:cs="Times New Roman"/>
          <w:b/>
        </w:rPr>
        <w:t xml:space="preserve"> </w:t>
      </w:r>
      <w:proofErr w:type="spellStart"/>
      <w:r w:rsidRPr="007842F9">
        <w:rPr>
          <w:rFonts w:cs="Times New Roman"/>
          <w:b/>
        </w:rPr>
        <w:t>Kosterna</w:t>
      </w:r>
      <w:proofErr w:type="spellEnd"/>
      <w:r w:rsidRPr="007842F9">
        <w:rPr>
          <w:rFonts w:cs="Times New Roman"/>
          <w:b/>
        </w:rPr>
        <w:t xml:space="preserve"> Daniel </w:t>
      </w:r>
      <w:proofErr w:type="spellStart"/>
      <w:r w:rsidRPr="007842F9">
        <w:rPr>
          <w:rFonts w:cs="Times New Roman"/>
          <w:b/>
        </w:rPr>
        <w:t>Pechero</w:t>
      </w:r>
      <w:proofErr w:type="spellEnd"/>
      <w:r w:rsidRPr="007842F9">
        <w:rPr>
          <w:rFonts w:cs="Times New Roman"/>
          <w:b/>
        </w:rPr>
        <w:t xml:space="preserve"> </w:t>
      </w:r>
      <w:proofErr w:type="spellStart"/>
      <w:r w:rsidRPr="007842F9">
        <w:rPr>
          <w:rFonts w:cs="Times New Roman"/>
          <w:b/>
        </w:rPr>
        <w:t>Villota</w:t>
      </w:r>
      <w:proofErr w:type="spellEnd"/>
      <w:r w:rsidRPr="007842F9">
        <w:rPr>
          <w:rFonts w:cs="Times New Roman"/>
          <w:b/>
        </w:rPr>
        <w:t xml:space="preserve"> </w:t>
      </w:r>
    </w:p>
    <w:p w:rsidR="000E712D" w:rsidRPr="007842F9" w:rsidRDefault="000E712D" w:rsidP="000E712D">
      <w:pPr>
        <w:rPr>
          <w:rFonts w:cs="Times New Roman"/>
          <w:b/>
        </w:rPr>
      </w:pPr>
    </w:p>
    <w:p w:rsidR="000E712D" w:rsidRPr="007842F9" w:rsidRDefault="000E712D" w:rsidP="000E712D">
      <w:pPr>
        <w:spacing w:after="120"/>
        <w:rPr>
          <w:rFonts w:cs="Times New Roman"/>
          <w:b/>
        </w:rPr>
      </w:pPr>
      <w:r w:rsidRPr="007842F9">
        <w:rPr>
          <w:rFonts w:cs="Times New Roman"/>
          <w:b/>
        </w:rPr>
        <w:t xml:space="preserve">Supervisors: Maria Cristina </w:t>
      </w:r>
      <w:proofErr w:type="spellStart"/>
      <w:r w:rsidRPr="007842F9">
        <w:rPr>
          <w:rFonts w:cs="Times New Roman"/>
          <w:b/>
        </w:rPr>
        <w:t>Ribeiro</w:t>
      </w:r>
      <w:proofErr w:type="spellEnd"/>
      <w:r w:rsidRPr="007842F9">
        <w:rPr>
          <w:rFonts w:cs="Times New Roman"/>
          <w:b/>
        </w:rPr>
        <w:t xml:space="preserve">, Manuel Santos Silva, Pedro </w:t>
      </w:r>
      <w:proofErr w:type="spellStart"/>
      <w:r w:rsidRPr="007842F9">
        <w:rPr>
          <w:rFonts w:cs="Times New Roman"/>
          <w:b/>
        </w:rPr>
        <w:t>Barbosa</w:t>
      </w:r>
      <w:proofErr w:type="spellEnd"/>
      <w:r w:rsidRPr="007842F9">
        <w:rPr>
          <w:rFonts w:cs="Times New Roman"/>
          <w:b/>
        </w:rPr>
        <w:t xml:space="preserve"> </w:t>
      </w:r>
      <w:proofErr w:type="spellStart"/>
      <w:r w:rsidRPr="007842F9">
        <w:rPr>
          <w:rFonts w:cs="Times New Roman"/>
          <w:b/>
        </w:rPr>
        <w:t>Guedes</w:t>
      </w:r>
      <w:proofErr w:type="spellEnd"/>
    </w:p>
    <w:p w:rsidR="000E712D" w:rsidRPr="007842F9" w:rsidRDefault="000E712D" w:rsidP="000E712D">
      <w:pPr>
        <w:spacing w:after="120"/>
        <w:rPr>
          <w:rFonts w:cs="Times New Roman"/>
          <w:b/>
        </w:rPr>
      </w:pPr>
      <w:r w:rsidRPr="007842F9">
        <w:rPr>
          <w:rFonts w:cs="Times New Roman"/>
          <w:b/>
        </w:rPr>
        <w:t xml:space="preserve">Paulo Ferreira , Abel Duarte, Fernando Ferreira, Maria </w:t>
      </w:r>
      <w:proofErr w:type="spellStart"/>
      <w:r w:rsidRPr="007842F9">
        <w:rPr>
          <w:rFonts w:cs="Times New Roman"/>
          <w:b/>
        </w:rPr>
        <w:t>Benedita</w:t>
      </w:r>
      <w:proofErr w:type="spellEnd"/>
      <w:r w:rsidRPr="007842F9">
        <w:rPr>
          <w:rFonts w:cs="Times New Roman"/>
          <w:b/>
        </w:rPr>
        <w:t xml:space="preserve"> </w:t>
      </w:r>
      <w:proofErr w:type="spellStart"/>
      <w:r w:rsidRPr="007842F9">
        <w:rPr>
          <w:rFonts w:cs="Times New Roman"/>
          <w:b/>
        </w:rPr>
        <w:t>Malherio</w:t>
      </w:r>
      <w:proofErr w:type="spellEnd"/>
      <w:r w:rsidRPr="007842F9">
        <w:rPr>
          <w:rFonts w:cs="Times New Roman"/>
          <w:b/>
        </w:rPr>
        <w:tab/>
      </w:r>
    </w:p>
    <w:p w:rsidR="000E712D" w:rsidRPr="007842F9" w:rsidRDefault="000E712D" w:rsidP="000E712D">
      <w:pPr>
        <w:jc w:val="center"/>
        <w:rPr>
          <w:rFonts w:cs="Times New Roman"/>
          <w:b/>
        </w:rPr>
      </w:pPr>
    </w:p>
    <w:p w:rsidR="00BC3DA4" w:rsidRPr="00BC3DA4" w:rsidRDefault="006C6B65" w:rsidP="006C6B65">
      <w:pPr>
        <w:ind w:left="3600" w:firstLine="720"/>
        <w:rPr>
          <w:rFonts w:cs="Times New Roman"/>
          <w:b/>
        </w:rPr>
      </w:pPr>
      <w:r>
        <w:rPr>
          <w:rFonts w:cs="Times New Roman"/>
          <w:b/>
          <w:sz w:val="28"/>
        </w:rPr>
        <w:t>June</w:t>
      </w:r>
      <w:r w:rsidR="000E712D" w:rsidRPr="007842F9">
        <w:rPr>
          <w:rFonts w:cs="Times New Roman"/>
          <w:b/>
          <w:sz w:val="28"/>
        </w:rPr>
        <w:t xml:space="preserve"> 2014</w:t>
      </w:r>
      <w:r w:rsidR="000E712D" w:rsidRPr="007842F9">
        <w:rPr>
          <w:rFonts w:cs="Times New Roman"/>
        </w:rPr>
        <w:br w:type="page"/>
      </w:r>
    </w:p>
    <w:p w:rsidR="003E38C8" w:rsidRDefault="009739EA" w:rsidP="0025399F">
      <w:pPr>
        <w:spacing w:before="960" w:after="480" w:line="240" w:lineRule="auto"/>
        <w:rPr>
          <w:noProof/>
        </w:rPr>
      </w:pPr>
      <w:r>
        <w:rPr>
          <w:rFonts w:cs="Times New Roman"/>
          <w:i/>
          <w:sz w:val="40"/>
          <w:szCs w:val="40"/>
        </w:rPr>
        <w:lastRenderedPageBreak/>
        <w:t>Contents</w:t>
      </w:r>
      <w:r w:rsidR="00F90CE9">
        <w:rPr>
          <w:rFonts w:cs="Times New Roman"/>
          <w:i/>
          <w:sz w:val="40"/>
          <w:szCs w:val="40"/>
        </w:rPr>
        <w:fldChar w:fldCharType="begin"/>
      </w:r>
      <w:r>
        <w:rPr>
          <w:rFonts w:cs="Times New Roman"/>
          <w:i/>
          <w:sz w:val="40"/>
          <w:szCs w:val="40"/>
        </w:rPr>
        <w:instrText xml:space="preserve"> TOC \o "1-2" \h \z \u </w:instrText>
      </w:r>
      <w:r w:rsidR="00F90CE9">
        <w:rPr>
          <w:rFonts w:cs="Times New Roman"/>
          <w:i/>
          <w:sz w:val="40"/>
          <w:szCs w:val="40"/>
        </w:rPr>
        <w:fldChar w:fldCharType="separate"/>
      </w:r>
    </w:p>
    <w:p w:rsidR="003E38C8" w:rsidRDefault="00F90CE9">
      <w:pPr>
        <w:pStyle w:val="Spistreci1"/>
        <w:tabs>
          <w:tab w:val="right" w:leader="dot" w:pos="9394"/>
        </w:tabs>
        <w:rPr>
          <w:rFonts w:asciiTheme="minorHAnsi" w:eastAsiaTheme="minorEastAsia" w:hAnsiTheme="minorHAnsi"/>
          <w:noProof/>
          <w:sz w:val="22"/>
          <w:lang w:eastAsia="en-GB"/>
        </w:rPr>
      </w:pPr>
      <w:hyperlink w:anchor="_Toc390607052" w:history="1">
        <w:r w:rsidR="003E38C8" w:rsidRPr="00EC3308">
          <w:rPr>
            <w:rStyle w:val="Hipercze"/>
            <w:rFonts w:cs="Times New Roman"/>
            <w:i/>
            <w:noProof/>
          </w:rPr>
          <w:t>List of figures</w:t>
        </w:r>
        <w:r w:rsidR="003E38C8">
          <w:rPr>
            <w:noProof/>
            <w:webHidden/>
          </w:rPr>
          <w:tab/>
        </w:r>
        <w:r>
          <w:rPr>
            <w:noProof/>
            <w:webHidden/>
          </w:rPr>
          <w:fldChar w:fldCharType="begin"/>
        </w:r>
        <w:r w:rsidR="003E38C8">
          <w:rPr>
            <w:noProof/>
            <w:webHidden/>
          </w:rPr>
          <w:instrText xml:space="preserve"> PAGEREF _Toc390607052 \h </w:instrText>
        </w:r>
        <w:r>
          <w:rPr>
            <w:noProof/>
            <w:webHidden/>
          </w:rPr>
        </w:r>
        <w:r>
          <w:rPr>
            <w:noProof/>
            <w:webHidden/>
          </w:rPr>
          <w:fldChar w:fldCharType="separate"/>
        </w:r>
        <w:r w:rsidR="00797E57">
          <w:rPr>
            <w:noProof/>
            <w:webHidden/>
          </w:rPr>
          <w:t>VI</w:t>
        </w:r>
        <w:r>
          <w:rPr>
            <w:noProof/>
            <w:webHidden/>
          </w:rPr>
          <w:fldChar w:fldCharType="end"/>
        </w:r>
      </w:hyperlink>
    </w:p>
    <w:p w:rsidR="003E38C8" w:rsidRDefault="00F90CE9">
      <w:pPr>
        <w:pStyle w:val="Spistreci1"/>
        <w:tabs>
          <w:tab w:val="right" w:leader="dot" w:pos="9394"/>
        </w:tabs>
        <w:rPr>
          <w:rFonts w:asciiTheme="minorHAnsi" w:eastAsiaTheme="minorEastAsia" w:hAnsiTheme="minorHAnsi"/>
          <w:noProof/>
          <w:sz w:val="22"/>
          <w:lang w:eastAsia="en-GB"/>
        </w:rPr>
      </w:pPr>
      <w:hyperlink w:anchor="_Toc390607053" w:history="1">
        <w:r w:rsidR="003E38C8" w:rsidRPr="00EC3308">
          <w:rPr>
            <w:rStyle w:val="Hipercze"/>
            <w:i/>
            <w:noProof/>
          </w:rPr>
          <w:t>List of Tables</w:t>
        </w:r>
        <w:r w:rsidR="003E38C8">
          <w:rPr>
            <w:noProof/>
            <w:webHidden/>
          </w:rPr>
          <w:tab/>
        </w:r>
        <w:r>
          <w:rPr>
            <w:noProof/>
            <w:webHidden/>
          </w:rPr>
          <w:fldChar w:fldCharType="begin"/>
        </w:r>
        <w:r w:rsidR="003E38C8">
          <w:rPr>
            <w:noProof/>
            <w:webHidden/>
          </w:rPr>
          <w:instrText xml:space="preserve"> PAGEREF _Toc390607053 \h </w:instrText>
        </w:r>
        <w:r>
          <w:rPr>
            <w:noProof/>
            <w:webHidden/>
          </w:rPr>
        </w:r>
        <w:r>
          <w:rPr>
            <w:noProof/>
            <w:webHidden/>
          </w:rPr>
          <w:fldChar w:fldCharType="separate"/>
        </w:r>
        <w:r w:rsidR="00797E57">
          <w:rPr>
            <w:noProof/>
            <w:webHidden/>
          </w:rPr>
          <w:t>VIII</w:t>
        </w:r>
        <w:r>
          <w:rPr>
            <w:noProof/>
            <w:webHidden/>
          </w:rPr>
          <w:fldChar w:fldCharType="end"/>
        </w:r>
      </w:hyperlink>
    </w:p>
    <w:p w:rsidR="003E38C8" w:rsidRDefault="00F90CE9">
      <w:pPr>
        <w:pStyle w:val="Spistreci1"/>
        <w:tabs>
          <w:tab w:val="right" w:leader="dot" w:pos="9394"/>
        </w:tabs>
        <w:rPr>
          <w:rFonts w:asciiTheme="minorHAnsi" w:eastAsiaTheme="minorEastAsia" w:hAnsiTheme="minorHAnsi"/>
          <w:noProof/>
          <w:sz w:val="22"/>
          <w:lang w:eastAsia="en-GB"/>
        </w:rPr>
      </w:pPr>
      <w:hyperlink w:anchor="_Toc390607054" w:history="1">
        <w:r w:rsidR="003E38C8" w:rsidRPr="00EC3308">
          <w:rPr>
            <w:rStyle w:val="Hipercze"/>
            <w:i/>
            <w:noProof/>
          </w:rPr>
          <w:t>Glossary</w:t>
        </w:r>
        <w:r w:rsidR="003E38C8">
          <w:rPr>
            <w:noProof/>
            <w:webHidden/>
          </w:rPr>
          <w:tab/>
        </w:r>
        <w:r>
          <w:rPr>
            <w:noProof/>
            <w:webHidden/>
          </w:rPr>
          <w:fldChar w:fldCharType="begin"/>
        </w:r>
        <w:r w:rsidR="003E38C8">
          <w:rPr>
            <w:noProof/>
            <w:webHidden/>
          </w:rPr>
          <w:instrText xml:space="preserve"> PAGEREF _Toc390607054 \h </w:instrText>
        </w:r>
        <w:r>
          <w:rPr>
            <w:noProof/>
            <w:webHidden/>
          </w:rPr>
        </w:r>
        <w:r>
          <w:rPr>
            <w:noProof/>
            <w:webHidden/>
          </w:rPr>
          <w:fldChar w:fldCharType="separate"/>
        </w:r>
        <w:r w:rsidR="00797E57">
          <w:rPr>
            <w:noProof/>
            <w:webHidden/>
          </w:rPr>
          <w:t>X</w:t>
        </w:r>
        <w:r>
          <w:rPr>
            <w:noProof/>
            <w:webHidden/>
          </w:rPr>
          <w:fldChar w:fldCharType="end"/>
        </w:r>
      </w:hyperlink>
    </w:p>
    <w:p w:rsidR="003E38C8" w:rsidRDefault="00F90CE9">
      <w:pPr>
        <w:pStyle w:val="Spistreci1"/>
        <w:tabs>
          <w:tab w:val="left" w:pos="480"/>
          <w:tab w:val="right" w:leader="dot" w:pos="9394"/>
        </w:tabs>
        <w:rPr>
          <w:rFonts w:asciiTheme="minorHAnsi" w:eastAsiaTheme="minorEastAsia" w:hAnsiTheme="minorHAnsi"/>
          <w:noProof/>
          <w:sz w:val="22"/>
          <w:lang w:eastAsia="en-GB"/>
        </w:rPr>
      </w:pPr>
      <w:hyperlink w:anchor="_Toc390607055" w:history="1">
        <w:r w:rsidR="003E38C8" w:rsidRPr="00EC3308">
          <w:rPr>
            <w:rStyle w:val="Hipercze"/>
            <w:rFonts w:cs="Times New Roman"/>
            <w:noProof/>
            <w:snapToGrid w:val="0"/>
            <w:w w:val="0"/>
          </w:rPr>
          <w:t>1.</w:t>
        </w:r>
        <w:r w:rsidR="003E38C8">
          <w:rPr>
            <w:rFonts w:asciiTheme="minorHAnsi" w:eastAsiaTheme="minorEastAsia" w:hAnsiTheme="minorHAnsi"/>
            <w:noProof/>
            <w:sz w:val="22"/>
            <w:lang w:eastAsia="en-GB"/>
          </w:rPr>
          <w:tab/>
        </w:r>
        <w:r w:rsidR="003E38C8" w:rsidRPr="00EC3308">
          <w:rPr>
            <w:rStyle w:val="Hipercze"/>
            <w:noProof/>
          </w:rPr>
          <w:t>Introduction</w:t>
        </w:r>
        <w:r w:rsidR="003E38C8">
          <w:rPr>
            <w:noProof/>
            <w:webHidden/>
          </w:rPr>
          <w:tab/>
        </w:r>
        <w:r>
          <w:rPr>
            <w:noProof/>
            <w:webHidden/>
          </w:rPr>
          <w:fldChar w:fldCharType="begin"/>
        </w:r>
        <w:r w:rsidR="003E38C8">
          <w:rPr>
            <w:noProof/>
            <w:webHidden/>
          </w:rPr>
          <w:instrText xml:space="preserve"> PAGEREF _Toc390607055 \h </w:instrText>
        </w:r>
        <w:r>
          <w:rPr>
            <w:noProof/>
            <w:webHidden/>
          </w:rPr>
        </w:r>
        <w:r>
          <w:rPr>
            <w:noProof/>
            <w:webHidden/>
          </w:rPr>
          <w:fldChar w:fldCharType="separate"/>
        </w:r>
        <w:r w:rsidR="00797E57">
          <w:rPr>
            <w:noProof/>
            <w:webHidden/>
          </w:rPr>
          <w:t>1</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56" w:history="1">
        <w:r w:rsidR="003E38C8" w:rsidRPr="00EC3308">
          <w:rPr>
            <w:rStyle w:val="Hipercze"/>
            <w:noProof/>
          </w:rPr>
          <w:t>1.1</w:t>
        </w:r>
        <w:r w:rsidR="003E38C8">
          <w:rPr>
            <w:rFonts w:asciiTheme="minorHAnsi" w:eastAsiaTheme="minorEastAsia" w:hAnsiTheme="minorHAnsi"/>
            <w:noProof/>
            <w:sz w:val="22"/>
            <w:lang w:eastAsia="en-GB"/>
          </w:rPr>
          <w:tab/>
        </w:r>
        <w:r w:rsidR="003E38C8" w:rsidRPr="00EC3308">
          <w:rPr>
            <w:rStyle w:val="Hipercze"/>
            <w:noProof/>
          </w:rPr>
          <w:t>Presentation</w:t>
        </w:r>
        <w:r w:rsidR="003E38C8">
          <w:rPr>
            <w:noProof/>
            <w:webHidden/>
          </w:rPr>
          <w:tab/>
        </w:r>
        <w:r>
          <w:rPr>
            <w:noProof/>
            <w:webHidden/>
          </w:rPr>
          <w:fldChar w:fldCharType="begin"/>
        </w:r>
        <w:r w:rsidR="003E38C8">
          <w:rPr>
            <w:noProof/>
            <w:webHidden/>
          </w:rPr>
          <w:instrText xml:space="preserve"> PAGEREF _Toc390607056 \h </w:instrText>
        </w:r>
        <w:r>
          <w:rPr>
            <w:noProof/>
            <w:webHidden/>
          </w:rPr>
        </w:r>
        <w:r>
          <w:rPr>
            <w:noProof/>
            <w:webHidden/>
          </w:rPr>
          <w:fldChar w:fldCharType="separate"/>
        </w:r>
        <w:r w:rsidR="00797E57">
          <w:rPr>
            <w:noProof/>
            <w:webHidden/>
          </w:rPr>
          <w:t>1</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57" w:history="1">
        <w:r w:rsidR="003E38C8" w:rsidRPr="00EC3308">
          <w:rPr>
            <w:rStyle w:val="Hipercze"/>
            <w:noProof/>
          </w:rPr>
          <w:t>1.2</w:t>
        </w:r>
        <w:r w:rsidR="003E38C8">
          <w:rPr>
            <w:rFonts w:asciiTheme="minorHAnsi" w:eastAsiaTheme="minorEastAsia" w:hAnsiTheme="minorHAnsi"/>
            <w:noProof/>
            <w:sz w:val="22"/>
            <w:lang w:eastAsia="en-GB"/>
          </w:rPr>
          <w:tab/>
        </w:r>
        <w:r w:rsidR="003E38C8" w:rsidRPr="00EC3308">
          <w:rPr>
            <w:rStyle w:val="Hipercze"/>
            <w:noProof/>
          </w:rPr>
          <w:t>Motivation</w:t>
        </w:r>
        <w:r w:rsidR="003E38C8">
          <w:rPr>
            <w:noProof/>
            <w:webHidden/>
          </w:rPr>
          <w:tab/>
        </w:r>
        <w:r>
          <w:rPr>
            <w:noProof/>
            <w:webHidden/>
          </w:rPr>
          <w:fldChar w:fldCharType="begin"/>
        </w:r>
        <w:r w:rsidR="003E38C8">
          <w:rPr>
            <w:noProof/>
            <w:webHidden/>
          </w:rPr>
          <w:instrText xml:space="preserve"> PAGEREF _Toc390607057 \h </w:instrText>
        </w:r>
        <w:r>
          <w:rPr>
            <w:noProof/>
            <w:webHidden/>
          </w:rPr>
        </w:r>
        <w:r>
          <w:rPr>
            <w:noProof/>
            <w:webHidden/>
          </w:rPr>
          <w:fldChar w:fldCharType="separate"/>
        </w:r>
        <w:r w:rsidR="00797E57">
          <w:rPr>
            <w:noProof/>
            <w:webHidden/>
          </w:rPr>
          <w:t>2</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58" w:history="1">
        <w:r w:rsidR="003E38C8" w:rsidRPr="00EC3308">
          <w:rPr>
            <w:rStyle w:val="Hipercze"/>
            <w:noProof/>
          </w:rPr>
          <w:t>1.3</w:t>
        </w:r>
        <w:r w:rsidR="003E38C8">
          <w:rPr>
            <w:rFonts w:asciiTheme="minorHAnsi" w:eastAsiaTheme="minorEastAsia" w:hAnsiTheme="minorHAnsi"/>
            <w:noProof/>
            <w:sz w:val="22"/>
            <w:lang w:eastAsia="en-GB"/>
          </w:rPr>
          <w:tab/>
        </w:r>
        <w:r w:rsidR="003E38C8" w:rsidRPr="00EC3308">
          <w:rPr>
            <w:rStyle w:val="Hipercze"/>
            <w:noProof/>
          </w:rPr>
          <w:t>Problem</w:t>
        </w:r>
        <w:r w:rsidR="003E38C8">
          <w:rPr>
            <w:noProof/>
            <w:webHidden/>
          </w:rPr>
          <w:tab/>
        </w:r>
        <w:r>
          <w:rPr>
            <w:noProof/>
            <w:webHidden/>
          </w:rPr>
          <w:fldChar w:fldCharType="begin"/>
        </w:r>
        <w:r w:rsidR="003E38C8">
          <w:rPr>
            <w:noProof/>
            <w:webHidden/>
          </w:rPr>
          <w:instrText xml:space="preserve"> PAGEREF _Toc390607058 \h </w:instrText>
        </w:r>
        <w:r>
          <w:rPr>
            <w:noProof/>
            <w:webHidden/>
          </w:rPr>
        </w:r>
        <w:r>
          <w:rPr>
            <w:noProof/>
            <w:webHidden/>
          </w:rPr>
          <w:fldChar w:fldCharType="separate"/>
        </w:r>
        <w:r w:rsidR="00797E57">
          <w:rPr>
            <w:noProof/>
            <w:webHidden/>
          </w:rPr>
          <w:t>3</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59" w:history="1">
        <w:r w:rsidR="003E38C8" w:rsidRPr="00EC3308">
          <w:rPr>
            <w:rStyle w:val="Hipercze"/>
            <w:noProof/>
          </w:rPr>
          <w:t>1.4</w:t>
        </w:r>
        <w:r w:rsidR="003E38C8">
          <w:rPr>
            <w:rFonts w:asciiTheme="minorHAnsi" w:eastAsiaTheme="minorEastAsia" w:hAnsiTheme="minorHAnsi"/>
            <w:noProof/>
            <w:sz w:val="22"/>
            <w:lang w:eastAsia="en-GB"/>
          </w:rPr>
          <w:tab/>
        </w:r>
        <w:r w:rsidR="003E38C8" w:rsidRPr="00EC3308">
          <w:rPr>
            <w:rStyle w:val="Hipercze"/>
            <w:noProof/>
          </w:rPr>
          <w:t>Objectives</w:t>
        </w:r>
        <w:r w:rsidR="003E38C8">
          <w:rPr>
            <w:noProof/>
            <w:webHidden/>
          </w:rPr>
          <w:tab/>
        </w:r>
        <w:r>
          <w:rPr>
            <w:noProof/>
            <w:webHidden/>
          </w:rPr>
          <w:fldChar w:fldCharType="begin"/>
        </w:r>
        <w:r w:rsidR="003E38C8">
          <w:rPr>
            <w:noProof/>
            <w:webHidden/>
          </w:rPr>
          <w:instrText xml:space="preserve"> PAGEREF _Toc390607059 \h </w:instrText>
        </w:r>
        <w:r>
          <w:rPr>
            <w:noProof/>
            <w:webHidden/>
          </w:rPr>
        </w:r>
        <w:r>
          <w:rPr>
            <w:noProof/>
            <w:webHidden/>
          </w:rPr>
          <w:fldChar w:fldCharType="separate"/>
        </w:r>
        <w:r w:rsidR="00797E57">
          <w:rPr>
            <w:noProof/>
            <w:webHidden/>
          </w:rPr>
          <w:t>3</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60" w:history="1">
        <w:r w:rsidR="003E38C8" w:rsidRPr="00EC3308">
          <w:rPr>
            <w:rStyle w:val="Hipercze"/>
            <w:noProof/>
          </w:rPr>
          <w:t>1.5</w:t>
        </w:r>
        <w:r w:rsidR="003E38C8">
          <w:rPr>
            <w:rFonts w:asciiTheme="minorHAnsi" w:eastAsiaTheme="minorEastAsia" w:hAnsiTheme="minorHAnsi"/>
            <w:noProof/>
            <w:sz w:val="22"/>
            <w:lang w:eastAsia="en-GB"/>
          </w:rPr>
          <w:tab/>
        </w:r>
        <w:r w:rsidR="003E38C8" w:rsidRPr="00EC3308">
          <w:rPr>
            <w:rStyle w:val="Hipercze"/>
            <w:noProof/>
          </w:rPr>
          <w:t>Requirements</w:t>
        </w:r>
        <w:r w:rsidR="003E38C8">
          <w:rPr>
            <w:noProof/>
            <w:webHidden/>
          </w:rPr>
          <w:tab/>
        </w:r>
        <w:r>
          <w:rPr>
            <w:noProof/>
            <w:webHidden/>
          </w:rPr>
          <w:fldChar w:fldCharType="begin"/>
        </w:r>
        <w:r w:rsidR="003E38C8">
          <w:rPr>
            <w:noProof/>
            <w:webHidden/>
          </w:rPr>
          <w:instrText xml:space="preserve"> PAGEREF _Toc390607060 \h </w:instrText>
        </w:r>
        <w:r>
          <w:rPr>
            <w:noProof/>
            <w:webHidden/>
          </w:rPr>
        </w:r>
        <w:r>
          <w:rPr>
            <w:noProof/>
            <w:webHidden/>
          </w:rPr>
          <w:fldChar w:fldCharType="separate"/>
        </w:r>
        <w:r w:rsidR="00797E57">
          <w:rPr>
            <w:noProof/>
            <w:webHidden/>
          </w:rPr>
          <w:t>3</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61" w:history="1">
        <w:r w:rsidR="003E38C8" w:rsidRPr="00EC3308">
          <w:rPr>
            <w:rStyle w:val="Hipercze"/>
            <w:noProof/>
          </w:rPr>
          <w:t>1.6</w:t>
        </w:r>
        <w:r w:rsidR="003E38C8">
          <w:rPr>
            <w:rFonts w:asciiTheme="minorHAnsi" w:eastAsiaTheme="minorEastAsia" w:hAnsiTheme="minorHAnsi"/>
            <w:noProof/>
            <w:sz w:val="22"/>
            <w:lang w:eastAsia="en-GB"/>
          </w:rPr>
          <w:tab/>
        </w:r>
        <w:r w:rsidR="003E38C8" w:rsidRPr="00EC3308">
          <w:rPr>
            <w:rStyle w:val="Hipercze"/>
            <w:noProof/>
          </w:rPr>
          <w:t>Functional tests</w:t>
        </w:r>
        <w:r w:rsidR="003E38C8">
          <w:rPr>
            <w:noProof/>
            <w:webHidden/>
          </w:rPr>
          <w:tab/>
        </w:r>
        <w:r>
          <w:rPr>
            <w:noProof/>
            <w:webHidden/>
          </w:rPr>
          <w:fldChar w:fldCharType="begin"/>
        </w:r>
        <w:r w:rsidR="003E38C8">
          <w:rPr>
            <w:noProof/>
            <w:webHidden/>
          </w:rPr>
          <w:instrText xml:space="preserve"> PAGEREF _Toc390607061 \h </w:instrText>
        </w:r>
        <w:r>
          <w:rPr>
            <w:noProof/>
            <w:webHidden/>
          </w:rPr>
        </w:r>
        <w:r>
          <w:rPr>
            <w:noProof/>
            <w:webHidden/>
          </w:rPr>
          <w:fldChar w:fldCharType="separate"/>
        </w:r>
        <w:r w:rsidR="00797E57">
          <w:rPr>
            <w:noProof/>
            <w:webHidden/>
          </w:rPr>
          <w:t>4</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62" w:history="1">
        <w:r w:rsidR="003E38C8" w:rsidRPr="00EC3308">
          <w:rPr>
            <w:rStyle w:val="Hipercze"/>
            <w:noProof/>
            <w:lang w:val="en-US" w:eastAsia="ja-JP"/>
          </w:rPr>
          <w:t>1.7</w:t>
        </w:r>
        <w:r w:rsidR="003E38C8">
          <w:rPr>
            <w:rFonts w:asciiTheme="minorHAnsi" w:eastAsiaTheme="minorEastAsia" w:hAnsiTheme="minorHAnsi"/>
            <w:noProof/>
            <w:sz w:val="22"/>
            <w:lang w:eastAsia="en-GB"/>
          </w:rPr>
          <w:tab/>
        </w:r>
        <w:r w:rsidR="003E38C8" w:rsidRPr="00EC3308">
          <w:rPr>
            <w:rStyle w:val="Hipercze"/>
            <w:noProof/>
          </w:rPr>
          <w:t>Project</w:t>
        </w:r>
        <w:r w:rsidR="003E38C8" w:rsidRPr="00EC3308">
          <w:rPr>
            <w:rStyle w:val="Hipercze"/>
            <w:noProof/>
            <w:lang w:val="en-US" w:eastAsia="ja-JP"/>
          </w:rPr>
          <w:t xml:space="preserve"> planning</w:t>
        </w:r>
        <w:r w:rsidR="003E38C8">
          <w:rPr>
            <w:noProof/>
            <w:webHidden/>
          </w:rPr>
          <w:tab/>
        </w:r>
        <w:r>
          <w:rPr>
            <w:noProof/>
            <w:webHidden/>
          </w:rPr>
          <w:fldChar w:fldCharType="begin"/>
        </w:r>
        <w:r w:rsidR="003E38C8">
          <w:rPr>
            <w:noProof/>
            <w:webHidden/>
          </w:rPr>
          <w:instrText xml:space="preserve"> PAGEREF _Toc390607062 \h </w:instrText>
        </w:r>
        <w:r>
          <w:rPr>
            <w:noProof/>
            <w:webHidden/>
          </w:rPr>
        </w:r>
        <w:r>
          <w:rPr>
            <w:noProof/>
            <w:webHidden/>
          </w:rPr>
          <w:fldChar w:fldCharType="separate"/>
        </w:r>
        <w:r w:rsidR="00797E57">
          <w:rPr>
            <w:noProof/>
            <w:webHidden/>
          </w:rPr>
          <w:t>4</w:t>
        </w:r>
        <w:r>
          <w:rPr>
            <w:noProof/>
            <w:webHidden/>
          </w:rPr>
          <w:fldChar w:fldCharType="end"/>
        </w:r>
      </w:hyperlink>
    </w:p>
    <w:p w:rsidR="003E38C8" w:rsidRDefault="00F90CE9">
      <w:pPr>
        <w:pStyle w:val="Spistreci1"/>
        <w:tabs>
          <w:tab w:val="left" w:pos="480"/>
          <w:tab w:val="right" w:leader="dot" w:pos="9394"/>
        </w:tabs>
        <w:rPr>
          <w:rFonts w:asciiTheme="minorHAnsi" w:eastAsiaTheme="minorEastAsia" w:hAnsiTheme="minorHAnsi"/>
          <w:noProof/>
          <w:sz w:val="22"/>
          <w:lang w:eastAsia="en-GB"/>
        </w:rPr>
      </w:pPr>
      <w:hyperlink w:anchor="_Toc390607063" w:history="1">
        <w:r w:rsidR="003E38C8" w:rsidRPr="00EC3308">
          <w:rPr>
            <w:rStyle w:val="Hipercze"/>
            <w:rFonts w:cs="Times New Roman"/>
            <w:noProof/>
            <w:snapToGrid w:val="0"/>
            <w:w w:val="0"/>
          </w:rPr>
          <w:t>2.</w:t>
        </w:r>
        <w:r w:rsidR="003E38C8">
          <w:rPr>
            <w:rFonts w:asciiTheme="minorHAnsi" w:eastAsiaTheme="minorEastAsia" w:hAnsiTheme="minorHAnsi"/>
            <w:noProof/>
            <w:sz w:val="22"/>
            <w:lang w:eastAsia="en-GB"/>
          </w:rPr>
          <w:tab/>
        </w:r>
        <w:r w:rsidR="003E38C8" w:rsidRPr="00EC3308">
          <w:rPr>
            <w:rStyle w:val="Hipercze"/>
            <w:noProof/>
          </w:rPr>
          <w:t>State of the Art</w:t>
        </w:r>
        <w:r w:rsidR="003E38C8">
          <w:rPr>
            <w:noProof/>
            <w:webHidden/>
          </w:rPr>
          <w:tab/>
        </w:r>
        <w:r>
          <w:rPr>
            <w:noProof/>
            <w:webHidden/>
          </w:rPr>
          <w:fldChar w:fldCharType="begin"/>
        </w:r>
        <w:r w:rsidR="003E38C8">
          <w:rPr>
            <w:noProof/>
            <w:webHidden/>
          </w:rPr>
          <w:instrText xml:space="preserve"> PAGEREF _Toc390607063 \h </w:instrText>
        </w:r>
        <w:r>
          <w:rPr>
            <w:noProof/>
            <w:webHidden/>
          </w:rPr>
        </w:r>
        <w:r>
          <w:rPr>
            <w:noProof/>
            <w:webHidden/>
          </w:rPr>
          <w:fldChar w:fldCharType="separate"/>
        </w:r>
        <w:r w:rsidR="00797E57">
          <w:rPr>
            <w:noProof/>
            <w:webHidden/>
          </w:rPr>
          <w:t>7</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64" w:history="1">
        <w:r w:rsidR="003E38C8" w:rsidRPr="00EC3308">
          <w:rPr>
            <w:rStyle w:val="Hipercze"/>
            <w:noProof/>
          </w:rPr>
          <w:t>2.1</w:t>
        </w:r>
        <w:r w:rsidR="003E38C8">
          <w:rPr>
            <w:rFonts w:asciiTheme="minorHAnsi" w:eastAsiaTheme="minorEastAsia" w:hAnsiTheme="minorHAnsi"/>
            <w:noProof/>
            <w:sz w:val="22"/>
            <w:lang w:eastAsia="en-GB"/>
          </w:rPr>
          <w:tab/>
        </w:r>
        <w:r w:rsidR="003E38C8" w:rsidRPr="00EC3308">
          <w:rPr>
            <w:rStyle w:val="Hipercze"/>
            <w:noProof/>
          </w:rPr>
          <w:t>Introduction</w:t>
        </w:r>
        <w:r w:rsidR="003E38C8">
          <w:rPr>
            <w:noProof/>
            <w:webHidden/>
          </w:rPr>
          <w:tab/>
        </w:r>
        <w:r>
          <w:rPr>
            <w:noProof/>
            <w:webHidden/>
          </w:rPr>
          <w:fldChar w:fldCharType="begin"/>
        </w:r>
        <w:r w:rsidR="003E38C8">
          <w:rPr>
            <w:noProof/>
            <w:webHidden/>
          </w:rPr>
          <w:instrText xml:space="preserve"> PAGEREF _Toc390607064 \h </w:instrText>
        </w:r>
        <w:r>
          <w:rPr>
            <w:noProof/>
            <w:webHidden/>
          </w:rPr>
        </w:r>
        <w:r>
          <w:rPr>
            <w:noProof/>
            <w:webHidden/>
          </w:rPr>
          <w:fldChar w:fldCharType="separate"/>
        </w:r>
        <w:r w:rsidR="00797E57">
          <w:rPr>
            <w:noProof/>
            <w:webHidden/>
          </w:rPr>
          <w:t>7</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65" w:history="1">
        <w:r w:rsidR="003E38C8" w:rsidRPr="00EC3308">
          <w:rPr>
            <w:rStyle w:val="Hipercze"/>
            <w:noProof/>
          </w:rPr>
          <w:t>2.2</w:t>
        </w:r>
        <w:r w:rsidR="003E38C8">
          <w:rPr>
            <w:rFonts w:asciiTheme="minorHAnsi" w:eastAsiaTheme="minorEastAsia" w:hAnsiTheme="minorHAnsi"/>
            <w:noProof/>
            <w:sz w:val="22"/>
            <w:lang w:eastAsia="en-GB"/>
          </w:rPr>
          <w:tab/>
        </w:r>
        <w:r w:rsidR="003E38C8" w:rsidRPr="00EC3308">
          <w:rPr>
            <w:rStyle w:val="Hipercze"/>
            <w:noProof/>
          </w:rPr>
          <w:t>Related Projects and Products</w:t>
        </w:r>
        <w:r w:rsidR="003E38C8">
          <w:rPr>
            <w:noProof/>
            <w:webHidden/>
          </w:rPr>
          <w:tab/>
        </w:r>
        <w:r>
          <w:rPr>
            <w:noProof/>
            <w:webHidden/>
          </w:rPr>
          <w:fldChar w:fldCharType="begin"/>
        </w:r>
        <w:r w:rsidR="003E38C8">
          <w:rPr>
            <w:noProof/>
            <w:webHidden/>
          </w:rPr>
          <w:instrText xml:space="preserve"> PAGEREF _Toc390607065 \h </w:instrText>
        </w:r>
        <w:r>
          <w:rPr>
            <w:noProof/>
            <w:webHidden/>
          </w:rPr>
        </w:r>
        <w:r>
          <w:rPr>
            <w:noProof/>
            <w:webHidden/>
          </w:rPr>
          <w:fldChar w:fldCharType="separate"/>
        </w:r>
        <w:r w:rsidR="00797E57">
          <w:rPr>
            <w:noProof/>
            <w:webHidden/>
          </w:rPr>
          <w:t>8</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66" w:history="1">
        <w:r w:rsidR="003E38C8" w:rsidRPr="00EC3308">
          <w:rPr>
            <w:rStyle w:val="Hipercze"/>
            <w:noProof/>
          </w:rPr>
          <w:t>2.3</w:t>
        </w:r>
        <w:r w:rsidR="003E38C8">
          <w:rPr>
            <w:rFonts w:asciiTheme="minorHAnsi" w:eastAsiaTheme="minorEastAsia" w:hAnsiTheme="minorHAnsi"/>
            <w:noProof/>
            <w:sz w:val="22"/>
            <w:lang w:eastAsia="en-GB"/>
          </w:rPr>
          <w:tab/>
        </w:r>
        <w:r w:rsidR="003E38C8" w:rsidRPr="00EC3308">
          <w:rPr>
            <w:rStyle w:val="Hipercze"/>
            <w:noProof/>
          </w:rPr>
          <w:t>Technologies</w:t>
        </w:r>
        <w:r w:rsidR="003E38C8">
          <w:rPr>
            <w:noProof/>
            <w:webHidden/>
          </w:rPr>
          <w:tab/>
        </w:r>
        <w:r>
          <w:rPr>
            <w:noProof/>
            <w:webHidden/>
          </w:rPr>
          <w:fldChar w:fldCharType="begin"/>
        </w:r>
        <w:r w:rsidR="003E38C8">
          <w:rPr>
            <w:noProof/>
            <w:webHidden/>
          </w:rPr>
          <w:instrText xml:space="preserve"> PAGEREF _Toc390607066 \h </w:instrText>
        </w:r>
        <w:r>
          <w:rPr>
            <w:noProof/>
            <w:webHidden/>
          </w:rPr>
        </w:r>
        <w:r>
          <w:rPr>
            <w:noProof/>
            <w:webHidden/>
          </w:rPr>
          <w:fldChar w:fldCharType="separate"/>
        </w:r>
        <w:r w:rsidR="00797E57">
          <w:rPr>
            <w:noProof/>
            <w:webHidden/>
          </w:rPr>
          <w:t>9</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67" w:history="1">
        <w:r w:rsidR="003E38C8" w:rsidRPr="00EC3308">
          <w:rPr>
            <w:rStyle w:val="Hipercze"/>
            <w:noProof/>
          </w:rPr>
          <w:t>2.4</w:t>
        </w:r>
        <w:r w:rsidR="003E38C8">
          <w:rPr>
            <w:rFonts w:asciiTheme="minorHAnsi" w:eastAsiaTheme="minorEastAsia" w:hAnsiTheme="minorHAnsi"/>
            <w:noProof/>
            <w:sz w:val="22"/>
            <w:lang w:eastAsia="en-GB"/>
          </w:rPr>
          <w:tab/>
        </w:r>
        <w:r w:rsidR="003E38C8" w:rsidRPr="00EC3308">
          <w:rPr>
            <w:rStyle w:val="Hipercze"/>
            <w:noProof/>
          </w:rPr>
          <w:t>Wireless communication</w:t>
        </w:r>
        <w:r w:rsidR="003E38C8">
          <w:rPr>
            <w:noProof/>
            <w:webHidden/>
          </w:rPr>
          <w:tab/>
        </w:r>
        <w:r>
          <w:rPr>
            <w:noProof/>
            <w:webHidden/>
          </w:rPr>
          <w:fldChar w:fldCharType="begin"/>
        </w:r>
        <w:r w:rsidR="003E38C8">
          <w:rPr>
            <w:noProof/>
            <w:webHidden/>
          </w:rPr>
          <w:instrText xml:space="preserve"> PAGEREF _Toc390607067 \h </w:instrText>
        </w:r>
        <w:r>
          <w:rPr>
            <w:noProof/>
            <w:webHidden/>
          </w:rPr>
        </w:r>
        <w:r>
          <w:rPr>
            <w:noProof/>
            <w:webHidden/>
          </w:rPr>
          <w:fldChar w:fldCharType="separate"/>
        </w:r>
        <w:r w:rsidR="00797E57">
          <w:rPr>
            <w:noProof/>
            <w:webHidden/>
          </w:rPr>
          <w:t>14</w:t>
        </w:r>
        <w:r>
          <w:rPr>
            <w:noProof/>
            <w:webHidden/>
          </w:rPr>
          <w:fldChar w:fldCharType="end"/>
        </w:r>
      </w:hyperlink>
    </w:p>
    <w:p w:rsidR="003E38C8" w:rsidRDefault="00F90CE9">
      <w:pPr>
        <w:pStyle w:val="Spistreci1"/>
        <w:tabs>
          <w:tab w:val="left" w:pos="480"/>
          <w:tab w:val="right" w:leader="dot" w:pos="9394"/>
        </w:tabs>
        <w:rPr>
          <w:rFonts w:asciiTheme="minorHAnsi" w:eastAsiaTheme="minorEastAsia" w:hAnsiTheme="minorHAnsi"/>
          <w:noProof/>
          <w:sz w:val="22"/>
          <w:lang w:eastAsia="en-GB"/>
        </w:rPr>
      </w:pPr>
      <w:hyperlink w:anchor="_Toc390607068" w:history="1">
        <w:r w:rsidR="003E38C8" w:rsidRPr="00EC3308">
          <w:rPr>
            <w:rStyle w:val="Hipercze"/>
            <w:rFonts w:cs="Times New Roman"/>
            <w:noProof/>
            <w:snapToGrid w:val="0"/>
            <w:w w:val="0"/>
          </w:rPr>
          <w:t>3.</w:t>
        </w:r>
        <w:r w:rsidR="003E38C8">
          <w:rPr>
            <w:rFonts w:asciiTheme="minorHAnsi" w:eastAsiaTheme="minorEastAsia" w:hAnsiTheme="minorHAnsi"/>
            <w:noProof/>
            <w:sz w:val="22"/>
            <w:lang w:eastAsia="en-GB"/>
          </w:rPr>
          <w:tab/>
        </w:r>
        <w:r w:rsidR="003E38C8" w:rsidRPr="00EC3308">
          <w:rPr>
            <w:rStyle w:val="Hipercze"/>
            <w:rFonts w:cs="Times New Roman"/>
            <w:noProof/>
          </w:rPr>
          <w:t>Marketing</w:t>
        </w:r>
        <w:r w:rsidR="003E38C8">
          <w:rPr>
            <w:noProof/>
            <w:webHidden/>
          </w:rPr>
          <w:tab/>
        </w:r>
        <w:r>
          <w:rPr>
            <w:noProof/>
            <w:webHidden/>
          </w:rPr>
          <w:fldChar w:fldCharType="begin"/>
        </w:r>
        <w:r w:rsidR="003E38C8">
          <w:rPr>
            <w:noProof/>
            <w:webHidden/>
          </w:rPr>
          <w:instrText xml:space="preserve"> PAGEREF _Toc390607068 \h </w:instrText>
        </w:r>
        <w:r>
          <w:rPr>
            <w:noProof/>
            <w:webHidden/>
          </w:rPr>
        </w:r>
        <w:r>
          <w:rPr>
            <w:noProof/>
            <w:webHidden/>
          </w:rPr>
          <w:fldChar w:fldCharType="separate"/>
        </w:r>
        <w:r w:rsidR="00797E57">
          <w:rPr>
            <w:noProof/>
            <w:webHidden/>
          </w:rPr>
          <w:t>30</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69" w:history="1">
        <w:r w:rsidR="003E38C8" w:rsidRPr="00EC3308">
          <w:rPr>
            <w:rStyle w:val="Hipercze"/>
            <w:noProof/>
          </w:rPr>
          <w:t>3.1</w:t>
        </w:r>
        <w:r w:rsidR="003E38C8">
          <w:rPr>
            <w:rFonts w:asciiTheme="minorHAnsi" w:eastAsiaTheme="minorEastAsia" w:hAnsiTheme="minorHAnsi"/>
            <w:noProof/>
            <w:sz w:val="22"/>
            <w:lang w:eastAsia="en-GB"/>
          </w:rPr>
          <w:tab/>
        </w:r>
        <w:r w:rsidR="003E38C8" w:rsidRPr="00EC3308">
          <w:rPr>
            <w:rStyle w:val="Hipercze"/>
            <w:noProof/>
          </w:rPr>
          <w:t>Introduction</w:t>
        </w:r>
        <w:r w:rsidR="003E38C8">
          <w:rPr>
            <w:noProof/>
            <w:webHidden/>
          </w:rPr>
          <w:tab/>
        </w:r>
        <w:r>
          <w:rPr>
            <w:noProof/>
            <w:webHidden/>
          </w:rPr>
          <w:fldChar w:fldCharType="begin"/>
        </w:r>
        <w:r w:rsidR="003E38C8">
          <w:rPr>
            <w:noProof/>
            <w:webHidden/>
          </w:rPr>
          <w:instrText xml:space="preserve"> PAGEREF _Toc390607069 \h </w:instrText>
        </w:r>
        <w:r>
          <w:rPr>
            <w:noProof/>
            <w:webHidden/>
          </w:rPr>
        </w:r>
        <w:r>
          <w:rPr>
            <w:noProof/>
            <w:webHidden/>
          </w:rPr>
          <w:fldChar w:fldCharType="separate"/>
        </w:r>
        <w:r w:rsidR="00797E57">
          <w:rPr>
            <w:noProof/>
            <w:webHidden/>
          </w:rPr>
          <w:t>30</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70" w:history="1">
        <w:r w:rsidR="003E38C8" w:rsidRPr="00EC3308">
          <w:rPr>
            <w:rStyle w:val="Hipercze"/>
            <w:noProof/>
          </w:rPr>
          <w:t>3.2</w:t>
        </w:r>
        <w:r w:rsidR="003E38C8">
          <w:rPr>
            <w:rFonts w:asciiTheme="minorHAnsi" w:eastAsiaTheme="minorEastAsia" w:hAnsiTheme="minorHAnsi"/>
            <w:noProof/>
            <w:sz w:val="22"/>
            <w:lang w:eastAsia="en-GB"/>
          </w:rPr>
          <w:tab/>
        </w:r>
        <w:r w:rsidR="003E38C8" w:rsidRPr="00EC3308">
          <w:rPr>
            <w:rStyle w:val="Hipercze"/>
            <w:noProof/>
          </w:rPr>
          <w:t>Market analysis</w:t>
        </w:r>
        <w:r w:rsidR="003E38C8">
          <w:rPr>
            <w:noProof/>
            <w:webHidden/>
          </w:rPr>
          <w:tab/>
        </w:r>
        <w:r>
          <w:rPr>
            <w:noProof/>
            <w:webHidden/>
          </w:rPr>
          <w:fldChar w:fldCharType="begin"/>
        </w:r>
        <w:r w:rsidR="003E38C8">
          <w:rPr>
            <w:noProof/>
            <w:webHidden/>
          </w:rPr>
          <w:instrText xml:space="preserve"> PAGEREF _Toc390607070 \h </w:instrText>
        </w:r>
        <w:r>
          <w:rPr>
            <w:noProof/>
            <w:webHidden/>
          </w:rPr>
        </w:r>
        <w:r>
          <w:rPr>
            <w:noProof/>
            <w:webHidden/>
          </w:rPr>
          <w:fldChar w:fldCharType="separate"/>
        </w:r>
        <w:r w:rsidR="00797E57">
          <w:rPr>
            <w:noProof/>
            <w:webHidden/>
          </w:rPr>
          <w:t>31</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71" w:history="1">
        <w:r w:rsidR="003E38C8" w:rsidRPr="00EC3308">
          <w:rPr>
            <w:rStyle w:val="Hipercze"/>
            <w:noProof/>
          </w:rPr>
          <w:t>3.3</w:t>
        </w:r>
        <w:r w:rsidR="003E38C8">
          <w:rPr>
            <w:rFonts w:asciiTheme="minorHAnsi" w:eastAsiaTheme="minorEastAsia" w:hAnsiTheme="minorHAnsi"/>
            <w:noProof/>
            <w:sz w:val="22"/>
            <w:lang w:eastAsia="en-GB"/>
          </w:rPr>
          <w:tab/>
        </w:r>
        <w:r w:rsidR="003E38C8" w:rsidRPr="00EC3308">
          <w:rPr>
            <w:rStyle w:val="Hipercze"/>
            <w:noProof/>
          </w:rPr>
          <w:t>Macro environment impacts</w:t>
        </w:r>
        <w:r w:rsidR="003E38C8">
          <w:rPr>
            <w:noProof/>
            <w:webHidden/>
          </w:rPr>
          <w:tab/>
        </w:r>
        <w:r>
          <w:rPr>
            <w:noProof/>
            <w:webHidden/>
          </w:rPr>
          <w:fldChar w:fldCharType="begin"/>
        </w:r>
        <w:r w:rsidR="003E38C8">
          <w:rPr>
            <w:noProof/>
            <w:webHidden/>
          </w:rPr>
          <w:instrText xml:space="preserve"> PAGEREF _Toc390607071 \h </w:instrText>
        </w:r>
        <w:r>
          <w:rPr>
            <w:noProof/>
            <w:webHidden/>
          </w:rPr>
        </w:r>
        <w:r>
          <w:rPr>
            <w:noProof/>
            <w:webHidden/>
          </w:rPr>
          <w:fldChar w:fldCharType="separate"/>
        </w:r>
        <w:r w:rsidR="00797E57">
          <w:rPr>
            <w:noProof/>
            <w:webHidden/>
          </w:rPr>
          <w:t>32</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72" w:history="1">
        <w:r w:rsidR="003E38C8" w:rsidRPr="00EC3308">
          <w:rPr>
            <w:rStyle w:val="Hipercze"/>
            <w:noProof/>
          </w:rPr>
          <w:t>3.4</w:t>
        </w:r>
        <w:r w:rsidR="003E38C8">
          <w:rPr>
            <w:rFonts w:asciiTheme="minorHAnsi" w:eastAsiaTheme="minorEastAsia" w:hAnsiTheme="minorHAnsi"/>
            <w:noProof/>
            <w:sz w:val="22"/>
            <w:lang w:eastAsia="en-GB"/>
          </w:rPr>
          <w:tab/>
        </w:r>
        <w:r w:rsidR="003E38C8" w:rsidRPr="00EC3308">
          <w:rPr>
            <w:rStyle w:val="Hipercze"/>
            <w:noProof/>
          </w:rPr>
          <w:t>Micro environmental impacts</w:t>
        </w:r>
        <w:r w:rsidR="003E38C8">
          <w:rPr>
            <w:noProof/>
            <w:webHidden/>
          </w:rPr>
          <w:tab/>
        </w:r>
        <w:r>
          <w:rPr>
            <w:noProof/>
            <w:webHidden/>
          </w:rPr>
          <w:fldChar w:fldCharType="begin"/>
        </w:r>
        <w:r w:rsidR="003E38C8">
          <w:rPr>
            <w:noProof/>
            <w:webHidden/>
          </w:rPr>
          <w:instrText xml:space="preserve"> PAGEREF _Toc390607072 \h </w:instrText>
        </w:r>
        <w:r>
          <w:rPr>
            <w:noProof/>
            <w:webHidden/>
          </w:rPr>
        </w:r>
        <w:r>
          <w:rPr>
            <w:noProof/>
            <w:webHidden/>
          </w:rPr>
          <w:fldChar w:fldCharType="separate"/>
        </w:r>
        <w:r w:rsidR="00797E57">
          <w:rPr>
            <w:noProof/>
            <w:webHidden/>
          </w:rPr>
          <w:t>34</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73" w:history="1">
        <w:r w:rsidR="003E38C8" w:rsidRPr="00EC3308">
          <w:rPr>
            <w:rStyle w:val="Hipercze"/>
            <w:noProof/>
          </w:rPr>
          <w:t>3.5</w:t>
        </w:r>
        <w:r w:rsidR="003E38C8">
          <w:rPr>
            <w:rFonts w:asciiTheme="minorHAnsi" w:eastAsiaTheme="minorEastAsia" w:hAnsiTheme="minorHAnsi"/>
            <w:noProof/>
            <w:sz w:val="22"/>
            <w:lang w:eastAsia="en-GB"/>
          </w:rPr>
          <w:tab/>
        </w:r>
        <w:r w:rsidR="003E38C8" w:rsidRPr="00EC3308">
          <w:rPr>
            <w:rStyle w:val="Hipercze"/>
            <w:noProof/>
          </w:rPr>
          <w:t>SWOT-Analysis</w:t>
        </w:r>
        <w:r w:rsidR="003E38C8">
          <w:rPr>
            <w:noProof/>
            <w:webHidden/>
          </w:rPr>
          <w:tab/>
        </w:r>
        <w:r>
          <w:rPr>
            <w:noProof/>
            <w:webHidden/>
          </w:rPr>
          <w:fldChar w:fldCharType="begin"/>
        </w:r>
        <w:r w:rsidR="003E38C8">
          <w:rPr>
            <w:noProof/>
            <w:webHidden/>
          </w:rPr>
          <w:instrText xml:space="preserve"> PAGEREF _Toc390607073 \h </w:instrText>
        </w:r>
        <w:r>
          <w:rPr>
            <w:noProof/>
            <w:webHidden/>
          </w:rPr>
        </w:r>
        <w:r>
          <w:rPr>
            <w:noProof/>
            <w:webHidden/>
          </w:rPr>
          <w:fldChar w:fldCharType="separate"/>
        </w:r>
        <w:r w:rsidR="00797E57">
          <w:rPr>
            <w:noProof/>
            <w:webHidden/>
          </w:rPr>
          <w:t>40</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74" w:history="1">
        <w:r w:rsidR="003E38C8" w:rsidRPr="00EC3308">
          <w:rPr>
            <w:rStyle w:val="Hipercze"/>
            <w:noProof/>
          </w:rPr>
          <w:t>3.6</w:t>
        </w:r>
        <w:r w:rsidR="003E38C8">
          <w:rPr>
            <w:rFonts w:asciiTheme="minorHAnsi" w:eastAsiaTheme="minorEastAsia" w:hAnsiTheme="minorHAnsi"/>
            <w:noProof/>
            <w:sz w:val="22"/>
            <w:lang w:eastAsia="en-GB"/>
          </w:rPr>
          <w:tab/>
        </w:r>
        <w:r w:rsidR="003E38C8" w:rsidRPr="00EC3308">
          <w:rPr>
            <w:rStyle w:val="Hipercze"/>
            <w:noProof/>
          </w:rPr>
          <w:t>Strategic objectives</w:t>
        </w:r>
        <w:r w:rsidR="003E38C8">
          <w:rPr>
            <w:noProof/>
            <w:webHidden/>
          </w:rPr>
          <w:tab/>
        </w:r>
        <w:r>
          <w:rPr>
            <w:noProof/>
            <w:webHidden/>
          </w:rPr>
          <w:fldChar w:fldCharType="begin"/>
        </w:r>
        <w:r w:rsidR="003E38C8">
          <w:rPr>
            <w:noProof/>
            <w:webHidden/>
          </w:rPr>
          <w:instrText xml:space="preserve"> PAGEREF _Toc390607074 \h </w:instrText>
        </w:r>
        <w:r>
          <w:rPr>
            <w:noProof/>
            <w:webHidden/>
          </w:rPr>
        </w:r>
        <w:r>
          <w:rPr>
            <w:noProof/>
            <w:webHidden/>
          </w:rPr>
          <w:fldChar w:fldCharType="separate"/>
        </w:r>
        <w:r w:rsidR="00797E57">
          <w:rPr>
            <w:noProof/>
            <w:webHidden/>
          </w:rPr>
          <w:t>41</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75" w:history="1">
        <w:r w:rsidR="003E38C8" w:rsidRPr="00EC3308">
          <w:rPr>
            <w:rStyle w:val="Hipercze"/>
            <w:noProof/>
          </w:rPr>
          <w:t>3.7</w:t>
        </w:r>
        <w:r w:rsidR="003E38C8">
          <w:rPr>
            <w:rFonts w:asciiTheme="minorHAnsi" w:eastAsiaTheme="minorEastAsia" w:hAnsiTheme="minorHAnsi"/>
            <w:noProof/>
            <w:sz w:val="22"/>
            <w:lang w:eastAsia="en-GB"/>
          </w:rPr>
          <w:tab/>
        </w:r>
        <w:r w:rsidR="003E38C8" w:rsidRPr="00EC3308">
          <w:rPr>
            <w:rStyle w:val="Hipercze"/>
            <w:noProof/>
          </w:rPr>
          <w:t>Market segmentation and targeting</w:t>
        </w:r>
        <w:r w:rsidR="003E38C8">
          <w:rPr>
            <w:noProof/>
            <w:webHidden/>
          </w:rPr>
          <w:tab/>
        </w:r>
        <w:r>
          <w:rPr>
            <w:noProof/>
            <w:webHidden/>
          </w:rPr>
          <w:fldChar w:fldCharType="begin"/>
        </w:r>
        <w:r w:rsidR="003E38C8">
          <w:rPr>
            <w:noProof/>
            <w:webHidden/>
          </w:rPr>
          <w:instrText xml:space="preserve"> PAGEREF _Toc390607075 \h </w:instrText>
        </w:r>
        <w:r>
          <w:rPr>
            <w:noProof/>
            <w:webHidden/>
          </w:rPr>
        </w:r>
        <w:r>
          <w:rPr>
            <w:noProof/>
            <w:webHidden/>
          </w:rPr>
          <w:fldChar w:fldCharType="separate"/>
        </w:r>
        <w:r w:rsidR="00797E57">
          <w:rPr>
            <w:noProof/>
            <w:webHidden/>
          </w:rPr>
          <w:t>41</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76" w:history="1">
        <w:r w:rsidR="003E38C8" w:rsidRPr="00EC3308">
          <w:rPr>
            <w:rStyle w:val="Hipercze"/>
            <w:noProof/>
          </w:rPr>
          <w:t>3.8</w:t>
        </w:r>
        <w:r w:rsidR="003E38C8">
          <w:rPr>
            <w:rFonts w:asciiTheme="minorHAnsi" w:eastAsiaTheme="minorEastAsia" w:hAnsiTheme="minorHAnsi"/>
            <w:noProof/>
            <w:sz w:val="22"/>
            <w:lang w:eastAsia="en-GB"/>
          </w:rPr>
          <w:tab/>
        </w:r>
        <w:r w:rsidR="003E38C8" w:rsidRPr="00EC3308">
          <w:rPr>
            <w:rStyle w:val="Hipercze"/>
            <w:noProof/>
          </w:rPr>
          <w:t>Market positioning</w:t>
        </w:r>
        <w:r w:rsidR="003E38C8">
          <w:rPr>
            <w:noProof/>
            <w:webHidden/>
          </w:rPr>
          <w:tab/>
        </w:r>
        <w:r>
          <w:rPr>
            <w:noProof/>
            <w:webHidden/>
          </w:rPr>
          <w:fldChar w:fldCharType="begin"/>
        </w:r>
        <w:r w:rsidR="003E38C8">
          <w:rPr>
            <w:noProof/>
            <w:webHidden/>
          </w:rPr>
          <w:instrText xml:space="preserve"> PAGEREF _Toc390607076 \h </w:instrText>
        </w:r>
        <w:r>
          <w:rPr>
            <w:noProof/>
            <w:webHidden/>
          </w:rPr>
        </w:r>
        <w:r>
          <w:rPr>
            <w:noProof/>
            <w:webHidden/>
          </w:rPr>
          <w:fldChar w:fldCharType="separate"/>
        </w:r>
        <w:r w:rsidR="00797E57">
          <w:rPr>
            <w:noProof/>
            <w:webHidden/>
          </w:rPr>
          <w:t>44</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77" w:history="1">
        <w:r w:rsidR="003E38C8" w:rsidRPr="00EC3308">
          <w:rPr>
            <w:rStyle w:val="Hipercze"/>
            <w:noProof/>
          </w:rPr>
          <w:t>3.9</w:t>
        </w:r>
        <w:r w:rsidR="003E38C8">
          <w:rPr>
            <w:rFonts w:asciiTheme="minorHAnsi" w:eastAsiaTheme="minorEastAsia" w:hAnsiTheme="minorHAnsi"/>
            <w:noProof/>
            <w:sz w:val="22"/>
            <w:lang w:eastAsia="en-GB"/>
          </w:rPr>
          <w:tab/>
        </w:r>
        <w:r w:rsidR="003E38C8" w:rsidRPr="00EC3308">
          <w:rPr>
            <w:rStyle w:val="Hipercze"/>
            <w:noProof/>
          </w:rPr>
          <w:t>Marketing mix</w:t>
        </w:r>
        <w:r w:rsidR="003E38C8">
          <w:rPr>
            <w:noProof/>
            <w:webHidden/>
          </w:rPr>
          <w:tab/>
        </w:r>
        <w:r>
          <w:rPr>
            <w:noProof/>
            <w:webHidden/>
          </w:rPr>
          <w:fldChar w:fldCharType="begin"/>
        </w:r>
        <w:r w:rsidR="003E38C8">
          <w:rPr>
            <w:noProof/>
            <w:webHidden/>
          </w:rPr>
          <w:instrText xml:space="preserve"> PAGEREF _Toc390607077 \h </w:instrText>
        </w:r>
        <w:r>
          <w:rPr>
            <w:noProof/>
            <w:webHidden/>
          </w:rPr>
        </w:r>
        <w:r>
          <w:rPr>
            <w:noProof/>
            <w:webHidden/>
          </w:rPr>
          <w:fldChar w:fldCharType="separate"/>
        </w:r>
        <w:r w:rsidR="00797E57">
          <w:rPr>
            <w:noProof/>
            <w:webHidden/>
          </w:rPr>
          <w:t>45</w:t>
        </w:r>
        <w:r>
          <w:rPr>
            <w:noProof/>
            <w:webHidden/>
          </w:rPr>
          <w:fldChar w:fldCharType="end"/>
        </w:r>
      </w:hyperlink>
    </w:p>
    <w:p w:rsidR="003E38C8" w:rsidRDefault="00F90CE9">
      <w:pPr>
        <w:pStyle w:val="Spistreci2"/>
        <w:tabs>
          <w:tab w:val="left" w:pos="1100"/>
          <w:tab w:val="right" w:leader="dot" w:pos="9394"/>
        </w:tabs>
        <w:rPr>
          <w:rFonts w:asciiTheme="minorHAnsi" w:eastAsiaTheme="minorEastAsia" w:hAnsiTheme="minorHAnsi"/>
          <w:noProof/>
          <w:sz w:val="22"/>
          <w:lang w:eastAsia="en-GB"/>
        </w:rPr>
      </w:pPr>
      <w:hyperlink w:anchor="_Toc390607078" w:history="1">
        <w:r w:rsidR="003E38C8" w:rsidRPr="00EC3308">
          <w:rPr>
            <w:rStyle w:val="Hipercze"/>
            <w:noProof/>
          </w:rPr>
          <w:t>3.10</w:t>
        </w:r>
        <w:r w:rsidR="003E38C8">
          <w:rPr>
            <w:rFonts w:asciiTheme="minorHAnsi" w:eastAsiaTheme="minorEastAsia" w:hAnsiTheme="minorHAnsi"/>
            <w:noProof/>
            <w:sz w:val="22"/>
            <w:lang w:eastAsia="en-GB"/>
          </w:rPr>
          <w:tab/>
        </w:r>
        <w:r w:rsidR="003E38C8" w:rsidRPr="00EC3308">
          <w:rPr>
            <w:rStyle w:val="Hipercze"/>
            <w:noProof/>
          </w:rPr>
          <w:t>Strategy control</w:t>
        </w:r>
        <w:r w:rsidR="003E38C8">
          <w:rPr>
            <w:noProof/>
            <w:webHidden/>
          </w:rPr>
          <w:tab/>
        </w:r>
        <w:r>
          <w:rPr>
            <w:noProof/>
            <w:webHidden/>
          </w:rPr>
          <w:fldChar w:fldCharType="begin"/>
        </w:r>
        <w:r w:rsidR="003E38C8">
          <w:rPr>
            <w:noProof/>
            <w:webHidden/>
          </w:rPr>
          <w:instrText xml:space="preserve"> PAGEREF _Toc390607078 \h </w:instrText>
        </w:r>
        <w:r>
          <w:rPr>
            <w:noProof/>
            <w:webHidden/>
          </w:rPr>
        </w:r>
        <w:r>
          <w:rPr>
            <w:noProof/>
            <w:webHidden/>
          </w:rPr>
          <w:fldChar w:fldCharType="separate"/>
        </w:r>
        <w:r w:rsidR="00797E57">
          <w:rPr>
            <w:noProof/>
            <w:webHidden/>
          </w:rPr>
          <w:t>53</w:t>
        </w:r>
        <w:r>
          <w:rPr>
            <w:noProof/>
            <w:webHidden/>
          </w:rPr>
          <w:fldChar w:fldCharType="end"/>
        </w:r>
      </w:hyperlink>
    </w:p>
    <w:p w:rsidR="003E38C8" w:rsidRDefault="00F90CE9">
      <w:pPr>
        <w:pStyle w:val="Spistreci2"/>
        <w:tabs>
          <w:tab w:val="left" w:pos="1100"/>
          <w:tab w:val="right" w:leader="dot" w:pos="9394"/>
        </w:tabs>
        <w:rPr>
          <w:rFonts w:asciiTheme="minorHAnsi" w:eastAsiaTheme="minorEastAsia" w:hAnsiTheme="minorHAnsi"/>
          <w:noProof/>
          <w:sz w:val="22"/>
          <w:lang w:eastAsia="en-GB"/>
        </w:rPr>
      </w:pPr>
      <w:hyperlink w:anchor="_Toc390607079" w:history="1">
        <w:r w:rsidR="003E38C8" w:rsidRPr="00EC3308">
          <w:rPr>
            <w:rStyle w:val="Hipercze"/>
            <w:noProof/>
          </w:rPr>
          <w:t>3.11</w:t>
        </w:r>
        <w:r w:rsidR="003E38C8">
          <w:rPr>
            <w:rFonts w:asciiTheme="minorHAnsi" w:eastAsiaTheme="minorEastAsia" w:hAnsiTheme="minorHAnsi"/>
            <w:noProof/>
            <w:sz w:val="22"/>
            <w:lang w:eastAsia="en-GB"/>
          </w:rPr>
          <w:tab/>
        </w:r>
        <w:r w:rsidR="003E38C8" w:rsidRPr="00EC3308">
          <w:rPr>
            <w:rStyle w:val="Hipercze"/>
            <w:noProof/>
          </w:rPr>
          <w:t>Conclusion</w:t>
        </w:r>
        <w:r w:rsidR="003E38C8">
          <w:rPr>
            <w:noProof/>
            <w:webHidden/>
          </w:rPr>
          <w:tab/>
        </w:r>
        <w:r>
          <w:rPr>
            <w:noProof/>
            <w:webHidden/>
          </w:rPr>
          <w:fldChar w:fldCharType="begin"/>
        </w:r>
        <w:r w:rsidR="003E38C8">
          <w:rPr>
            <w:noProof/>
            <w:webHidden/>
          </w:rPr>
          <w:instrText xml:space="preserve"> PAGEREF _Toc390607079 \h </w:instrText>
        </w:r>
        <w:r>
          <w:rPr>
            <w:noProof/>
            <w:webHidden/>
          </w:rPr>
        </w:r>
        <w:r>
          <w:rPr>
            <w:noProof/>
            <w:webHidden/>
          </w:rPr>
          <w:fldChar w:fldCharType="separate"/>
        </w:r>
        <w:r w:rsidR="00797E57">
          <w:rPr>
            <w:noProof/>
            <w:webHidden/>
          </w:rPr>
          <w:t>54</w:t>
        </w:r>
        <w:r>
          <w:rPr>
            <w:noProof/>
            <w:webHidden/>
          </w:rPr>
          <w:fldChar w:fldCharType="end"/>
        </w:r>
      </w:hyperlink>
    </w:p>
    <w:p w:rsidR="003E38C8" w:rsidRDefault="00F90CE9">
      <w:pPr>
        <w:pStyle w:val="Spistreci1"/>
        <w:tabs>
          <w:tab w:val="left" w:pos="480"/>
          <w:tab w:val="right" w:leader="dot" w:pos="9394"/>
        </w:tabs>
        <w:rPr>
          <w:rFonts w:asciiTheme="minorHAnsi" w:eastAsiaTheme="minorEastAsia" w:hAnsiTheme="minorHAnsi"/>
          <w:noProof/>
          <w:sz w:val="22"/>
          <w:lang w:eastAsia="en-GB"/>
        </w:rPr>
      </w:pPr>
      <w:hyperlink w:anchor="_Toc390607080" w:history="1">
        <w:r w:rsidR="003E38C8" w:rsidRPr="00EC3308">
          <w:rPr>
            <w:rStyle w:val="Hipercze"/>
            <w:rFonts w:cs="Times New Roman"/>
            <w:noProof/>
            <w:snapToGrid w:val="0"/>
            <w:w w:val="0"/>
          </w:rPr>
          <w:t>5.</w:t>
        </w:r>
        <w:r w:rsidR="003E38C8">
          <w:rPr>
            <w:rFonts w:asciiTheme="minorHAnsi" w:eastAsiaTheme="minorEastAsia" w:hAnsiTheme="minorHAnsi"/>
            <w:noProof/>
            <w:sz w:val="22"/>
            <w:lang w:eastAsia="en-GB"/>
          </w:rPr>
          <w:tab/>
        </w:r>
        <w:r w:rsidR="003E38C8" w:rsidRPr="00EC3308">
          <w:rPr>
            <w:rStyle w:val="Hipercze"/>
            <w:noProof/>
          </w:rPr>
          <w:t>Eco-efficiency Measures for Sustainability</w:t>
        </w:r>
        <w:r w:rsidR="003E38C8">
          <w:rPr>
            <w:noProof/>
            <w:webHidden/>
          </w:rPr>
          <w:tab/>
        </w:r>
        <w:r>
          <w:rPr>
            <w:noProof/>
            <w:webHidden/>
          </w:rPr>
          <w:fldChar w:fldCharType="begin"/>
        </w:r>
        <w:r w:rsidR="003E38C8">
          <w:rPr>
            <w:noProof/>
            <w:webHidden/>
          </w:rPr>
          <w:instrText xml:space="preserve"> PAGEREF _Toc390607080 \h </w:instrText>
        </w:r>
        <w:r>
          <w:rPr>
            <w:noProof/>
            <w:webHidden/>
          </w:rPr>
        </w:r>
        <w:r>
          <w:rPr>
            <w:noProof/>
            <w:webHidden/>
          </w:rPr>
          <w:fldChar w:fldCharType="separate"/>
        </w:r>
        <w:r w:rsidR="00797E57">
          <w:rPr>
            <w:noProof/>
            <w:webHidden/>
          </w:rPr>
          <w:t>55</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81" w:history="1">
        <w:r w:rsidR="003E38C8" w:rsidRPr="00EC3308">
          <w:rPr>
            <w:rStyle w:val="Hipercze"/>
            <w:noProof/>
          </w:rPr>
          <w:t>5.1</w:t>
        </w:r>
        <w:r w:rsidR="003E38C8">
          <w:rPr>
            <w:rFonts w:asciiTheme="minorHAnsi" w:eastAsiaTheme="minorEastAsia" w:hAnsiTheme="minorHAnsi"/>
            <w:noProof/>
            <w:sz w:val="22"/>
            <w:lang w:eastAsia="en-GB"/>
          </w:rPr>
          <w:tab/>
        </w:r>
        <w:r w:rsidR="003E38C8" w:rsidRPr="00EC3308">
          <w:rPr>
            <w:rStyle w:val="Hipercze"/>
            <w:noProof/>
          </w:rPr>
          <w:t>Introduction</w:t>
        </w:r>
        <w:r w:rsidR="003E38C8">
          <w:rPr>
            <w:noProof/>
            <w:webHidden/>
          </w:rPr>
          <w:tab/>
        </w:r>
        <w:r>
          <w:rPr>
            <w:noProof/>
            <w:webHidden/>
          </w:rPr>
          <w:fldChar w:fldCharType="begin"/>
        </w:r>
        <w:r w:rsidR="003E38C8">
          <w:rPr>
            <w:noProof/>
            <w:webHidden/>
          </w:rPr>
          <w:instrText xml:space="preserve"> PAGEREF _Toc390607081 \h </w:instrText>
        </w:r>
        <w:r>
          <w:rPr>
            <w:noProof/>
            <w:webHidden/>
          </w:rPr>
        </w:r>
        <w:r>
          <w:rPr>
            <w:noProof/>
            <w:webHidden/>
          </w:rPr>
          <w:fldChar w:fldCharType="separate"/>
        </w:r>
        <w:r w:rsidR="00797E57">
          <w:rPr>
            <w:noProof/>
            <w:webHidden/>
          </w:rPr>
          <w:t>55</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82" w:history="1">
        <w:r w:rsidR="003E38C8" w:rsidRPr="00EC3308">
          <w:rPr>
            <w:rStyle w:val="Hipercze"/>
            <w:noProof/>
          </w:rPr>
          <w:t>5.2</w:t>
        </w:r>
        <w:r w:rsidR="003E38C8">
          <w:rPr>
            <w:rFonts w:asciiTheme="minorHAnsi" w:eastAsiaTheme="minorEastAsia" w:hAnsiTheme="minorHAnsi"/>
            <w:noProof/>
            <w:sz w:val="22"/>
            <w:lang w:eastAsia="en-GB"/>
          </w:rPr>
          <w:tab/>
        </w:r>
        <w:r w:rsidR="003E38C8" w:rsidRPr="00EC3308">
          <w:rPr>
            <w:rStyle w:val="Hipercze"/>
            <w:noProof/>
          </w:rPr>
          <w:t>Environmental</w:t>
        </w:r>
        <w:r w:rsidR="003E38C8">
          <w:rPr>
            <w:noProof/>
            <w:webHidden/>
          </w:rPr>
          <w:tab/>
        </w:r>
        <w:r>
          <w:rPr>
            <w:noProof/>
            <w:webHidden/>
          </w:rPr>
          <w:fldChar w:fldCharType="begin"/>
        </w:r>
        <w:r w:rsidR="003E38C8">
          <w:rPr>
            <w:noProof/>
            <w:webHidden/>
          </w:rPr>
          <w:instrText xml:space="preserve"> PAGEREF _Toc390607082 \h </w:instrText>
        </w:r>
        <w:r>
          <w:rPr>
            <w:noProof/>
            <w:webHidden/>
          </w:rPr>
        </w:r>
        <w:r>
          <w:rPr>
            <w:noProof/>
            <w:webHidden/>
          </w:rPr>
          <w:fldChar w:fldCharType="separate"/>
        </w:r>
        <w:r w:rsidR="00797E57">
          <w:rPr>
            <w:noProof/>
            <w:webHidden/>
          </w:rPr>
          <w:t>56</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83" w:history="1">
        <w:r w:rsidR="003E38C8" w:rsidRPr="00EC3308">
          <w:rPr>
            <w:rStyle w:val="Hipercze"/>
            <w:noProof/>
          </w:rPr>
          <w:t>5.3</w:t>
        </w:r>
        <w:r w:rsidR="003E38C8">
          <w:rPr>
            <w:rFonts w:asciiTheme="minorHAnsi" w:eastAsiaTheme="minorEastAsia" w:hAnsiTheme="minorHAnsi"/>
            <w:noProof/>
            <w:sz w:val="22"/>
            <w:lang w:eastAsia="en-GB"/>
          </w:rPr>
          <w:tab/>
        </w:r>
        <w:r w:rsidR="003E38C8" w:rsidRPr="00EC3308">
          <w:rPr>
            <w:rStyle w:val="Hipercze"/>
            <w:noProof/>
          </w:rPr>
          <w:t>Economical</w:t>
        </w:r>
        <w:r w:rsidR="003E38C8">
          <w:rPr>
            <w:noProof/>
            <w:webHidden/>
          </w:rPr>
          <w:tab/>
        </w:r>
        <w:r>
          <w:rPr>
            <w:noProof/>
            <w:webHidden/>
          </w:rPr>
          <w:fldChar w:fldCharType="begin"/>
        </w:r>
        <w:r w:rsidR="003E38C8">
          <w:rPr>
            <w:noProof/>
            <w:webHidden/>
          </w:rPr>
          <w:instrText xml:space="preserve"> PAGEREF _Toc390607083 \h </w:instrText>
        </w:r>
        <w:r>
          <w:rPr>
            <w:noProof/>
            <w:webHidden/>
          </w:rPr>
        </w:r>
        <w:r>
          <w:rPr>
            <w:noProof/>
            <w:webHidden/>
          </w:rPr>
          <w:fldChar w:fldCharType="separate"/>
        </w:r>
        <w:r w:rsidR="00797E57">
          <w:rPr>
            <w:noProof/>
            <w:webHidden/>
          </w:rPr>
          <w:t>59</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84" w:history="1">
        <w:r w:rsidR="003E38C8" w:rsidRPr="00EC3308">
          <w:rPr>
            <w:rStyle w:val="Hipercze"/>
            <w:noProof/>
          </w:rPr>
          <w:t>5.4</w:t>
        </w:r>
        <w:r w:rsidR="003E38C8">
          <w:rPr>
            <w:rFonts w:asciiTheme="minorHAnsi" w:eastAsiaTheme="minorEastAsia" w:hAnsiTheme="minorHAnsi"/>
            <w:noProof/>
            <w:sz w:val="22"/>
            <w:lang w:eastAsia="en-GB"/>
          </w:rPr>
          <w:tab/>
        </w:r>
        <w:r w:rsidR="003E38C8" w:rsidRPr="00EC3308">
          <w:rPr>
            <w:rStyle w:val="Hipercze"/>
            <w:noProof/>
          </w:rPr>
          <w:t>Social</w:t>
        </w:r>
        <w:r w:rsidR="003E38C8">
          <w:rPr>
            <w:noProof/>
            <w:webHidden/>
          </w:rPr>
          <w:tab/>
        </w:r>
        <w:r>
          <w:rPr>
            <w:noProof/>
            <w:webHidden/>
          </w:rPr>
          <w:fldChar w:fldCharType="begin"/>
        </w:r>
        <w:r w:rsidR="003E38C8">
          <w:rPr>
            <w:noProof/>
            <w:webHidden/>
          </w:rPr>
          <w:instrText xml:space="preserve"> PAGEREF _Toc390607084 \h </w:instrText>
        </w:r>
        <w:r>
          <w:rPr>
            <w:noProof/>
            <w:webHidden/>
          </w:rPr>
        </w:r>
        <w:r>
          <w:rPr>
            <w:noProof/>
            <w:webHidden/>
          </w:rPr>
          <w:fldChar w:fldCharType="separate"/>
        </w:r>
        <w:r w:rsidR="00797E57">
          <w:rPr>
            <w:noProof/>
            <w:webHidden/>
          </w:rPr>
          <w:t>60</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85" w:history="1">
        <w:r w:rsidR="003E38C8" w:rsidRPr="00EC3308">
          <w:rPr>
            <w:rStyle w:val="Hipercze"/>
            <w:noProof/>
          </w:rPr>
          <w:t>5.5</w:t>
        </w:r>
        <w:r w:rsidR="003E38C8">
          <w:rPr>
            <w:rFonts w:asciiTheme="minorHAnsi" w:eastAsiaTheme="minorEastAsia" w:hAnsiTheme="minorHAnsi"/>
            <w:noProof/>
            <w:sz w:val="22"/>
            <w:lang w:eastAsia="en-GB"/>
          </w:rPr>
          <w:tab/>
        </w:r>
        <w:r w:rsidR="003E38C8" w:rsidRPr="00EC3308">
          <w:rPr>
            <w:rStyle w:val="Hipercze"/>
            <w:noProof/>
          </w:rPr>
          <w:t>Life-Cycle Analysis</w:t>
        </w:r>
        <w:r w:rsidR="003E38C8">
          <w:rPr>
            <w:noProof/>
            <w:webHidden/>
          </w:rPr>
          <w:tab/>
        </w:r>
        <w:r>
          <w:rPr>
            <w:noProof/>
            <w:webHidden/>
          </w:rPr>
          <w:fldChar w:fldCharType="begin"/>
        </w:r>
        <w:r w:rsidR="003E38C8">
          <w:rPr>
            <w:noProof/>
            <w:webHidden/>
          </w:rPr>
          <w:instrText xml:space="preserve"> PAGEREF _Toc390607085 \h </w:instrText>
        </w:r>
        <w:r>
          <w:rPr>
            <w:noProof/>
            <w:webHidden/>
          </w:rPr>
        </w:r>
        <w:r>
          <w:rPr>
            <w:noProof/>
            <w:webHidden/>
          </w:rPr>
          <w:fldChar w:fldCharType="separate"/>
        </w:r>
        <w:r w:rsidR="00797E57">
          <w:rPr>
            <w:noProof/>
            <w:webHidden/>
          </w:rPr>
          <w:t>62</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86" w:history="1">
        <w:r w:rsidR="003E38C8" w:rsidRPr="00EC3308">
          <w:rPr>
            <w:rStyle w:val="Hipercze"/>
            <w:noProof/>
          </w:rPr>
          <w:t>5.6</w:t>
        </w:r>
        <w:r w:rsidR="003E38C8">
          <w:rPr>
            <w:rFonts w:asciiTheme="minorHAnsi" w:eastAsiaTheme="minorEastAsia" w:hAnsiTheme="minorHAnsi"/>
            <w:noProof/>
            <w:sz w:val="22"/>
            <w:lang w:eastAsia="en-GB"/>
          </w:rPr>
          <w:tab/>
        </w:r>
        <w:r w:rsidR="003E38C8" w:rsidRPr="00EC3308">
          <w:rPr>
            <w:rStyle w:val="Hipercze"/>
            <w:noProof/>
          </w:rPr>
          <w:t>Conclusion</w:t>
        </w:r>
        <w:r w:rsidR="003E38C8">
          <w:rPr>
            <w:noProof/>
            <w:webHidden/>
          </w:rPr>
          <w:tab/>
        </w:r>
        <w:r>
          <w:rPr>
            <w:noProof/>
            <w:webHidden/>
          </w:rPr>
          <w:fldChar w:fldCharType="begin"/>
        </w:r>
        <w:r w:rsidR="003E38C8">
          <w:rPr>
            <w:noProof/>
            <w:webHidden/>
          </w:rPr>
          <w:instrText xml:space="preserve"> PAGEREF _Toc390607086 \h </w:instrText>
        </w:r>
        <w:r>
          <w:rPr>
            <w:noProof/>
            <w:webHidden/>
          </w:rPr>
        </w:r>
        <w:r>
          <w:rPr>
            <w:noProof/>
            <w:webHidden/>
          </w:rPr>
          <w:fldChar w:fldCharType="separate"/>
        </w:r>
        <w:r w:rsidR="00797E57">
          <w:rPr>
            <w:noProof/>
            <w:webHidden/>
          </w:rPr>
          <w:t>64</w:t>
        </w:r>
        <w:r>
          <w:rPr>
            <w:noProof/>
            <w:webHidden/>
          </w:rPr>
          <w:fldChar w:fldCharType="end"/>
        </w:r>
      </w:hyperlink>
    </w:p>
    <w:p w:rsidR="003E38C8" w:rsidRDefault="00F90CE9">
      <w:pPr>
        <w:pStyle w:val="Spistreci1"/>
        <w:tabs>
          <w:tab w:val="left" w:pos="480"/>
          <w:tab w:val="right" w:leader="dot" w:pos="9394"/>
        </w:tabs>
        <w:rPr>
          <w:rFonts w:asciiTheme="minorHAnsi" w:eastAsiaTheme="minorEastAsia" w:hAnsiTheme="minorHAnsi"/>
          <w:noProof/>
          <w:sz w:val="22"/>
          <w:lang w:eastAsia="en-GB"/>
        </w:rPr>
      </w:pPr>
      <w:hyperlink w:anchor="_Toc390607087" w:history="1">
        <w:r w:rsidR="003E38C8" w:rsidRPr="00EC3308">
          <w:rPr>
            <w:rStyle w:val="Hipercze"/>
            <w:rFonts w:cs="Times New Roman"/>
            <w:noProof/>
            <w:snapToGrid w:val="0"/>
            <w:w w:val="0"/>
          </w:rPr>
          <w:t>6.</w:t>
        </w:r>
        <w:r w:rsidR="003E38C8">
          <w:rPr>
            <w:rFonts w:asciiTheme="minorHAnsi" w:eastAsiaTheme="minorEastAsia" w:hAnsiTheme="minorHAnsi"/>
            <w:noProof/>
            <w:sz w:val="22"/>
            <w:lang w:eastAsia="en-GB"/>
          </w:rPr>
          <w:tab/>
        </w:r>
        <w:r w:rsidR="003E38C8" w:rsidRPr="00EC3308">
          <w:rPr>
            <w:rStyle w:val="Hipercze"/>
            <w:noProof/>
          </w:rPr>
          <w:t>Ethical and deontological concerns</w:t>
        </w:r>
        <w:r w:rsidR="003E38C8">
          <w:rPr>
            <w:noProof/>
            <w:webHidden/>
          </w:rPr>
          <w:tab/>
        </w:r>
        <w:r>
          <w:rPr>
            <w:noProof/>
            <w:webHidden/>
          </w:rPr>
          <w:fldChar w:fldCharType="begin"/>
        </w:r>
        <w:r w:rsidR="003E38C8">
          <w:rPr>
            <w:noProof/>
            <w:webHidden/>
          </w:rPr>
          <w:instrText xml:space="preserve"> PAGEREF _Toc390607087 \h </w:instrText>
        </w:r>
        <w:r>
          <w:rPr>
            <w:noProof/>
            <w:webHidden/>
          </w:rPr>
        </w:r>
        <w:r>
          <w:rPr>
            <w:noProof/>
            <w:webHidden/>
          </w:rPr>
          <w:fldChar w:fldCharType="separate"/>
        </w:r>
        <w:r w:rsidR="00797E57">
          <w:rPr>
            <w:noProof/>
            <w:webHidden/>
          </w:rPr>
          <w:t>66</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88" w:history="1">
        <w:r w:rsidR="003E38C8" w:rsidRPr="00EC3308">
          <w:rPr>
            <w:rStyle w:val="Hipercze"/>
            <w:noProof/>
          </w:rPr>
          <w:t>6.1</w:t>
        </w:r>
        <w:r w:rsidR="003E38C8">
          <w:rPr>
            <w:rFonts w:asciiTheme="minorHAnsi" w:eastAsiaTheme="minorEastAsia" w:hAnsiTheme="minorHAnsi"/>
            <w:noProof/>
            <w:sz w:val="22"/>
            <w:lang w:eastAsia="en-GB"/>
          </w:rPr>
          <w:tab/>
        </w:r>
        <w:r w:rsidR="003E38C8" w:rsidRPr="00EC3308">
          <w:rPr>
            <w:rStyle w:val="Hipercze"/>
            <w:noProof/>
          </w:rPr>
          <w:t>Introduction</w:t>
        </w:r>
        <w:r w:rsidR="003E38C8">
          <w:rPr>
            <w:noProof/>
            <w:webHidden/>
          </w:rPr>
          <w:tab/>
        </w:r>
        <w:r>
          <w:rPr>
            <w:noProof/>
            <w:webHidden/>
          </w:rPr>
          <w:fldChar w:fldCharType="begin"/>
        </w:r>
        <w:r w:rsidR="003E38C8">
          <w:rPr>
            <w:noProof/>
            <w:webHidden/>
          </w:rPr>
          <w:instrText xml:space="preserve"> PAGEREF _Toc390607088 \h </w:instrText>
        </w:r>
        <w:r>
          <w:rPr>
            <w:noProof/>
            <w:webHidden/>
          </w:rPr>
        </w:r>
        <w:r>
          <w:rPr>
            <w:noProof/>
            <w:webHidden/>
          </w:rPr>
          <w:fldChar w:fldCharType="separate"/>
        </w:r>
        <w:r w:rsidR="00797E57">
          <w:rPr>
            <w:noProof/>
            <w:webHidden/>
          </w:rPr>
          <w:t>66</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89" w:history="1">
        <w:r w:rsidR="003E38C8" w:rsidRPr="00EC3308">
          <w:rPr>
            <w:rStyle w:val="Hipercze"/>
            <w:noProof/>
          </w:rPr>
          <w:t>6.2</w:t>
        </w:r>
        <w:r w:rsidR="003E38C8">
          <w:rPr>
            <w:rFonts w:asciiTheme="minorHAnsi" w:eastAsiaTheme="minorEastAsia" w:hAnsiTheme="minorHAnsi"/>
            <w:noProof/>
            <w:sz w:val="22"/>
            <w:lang w:eastAsia="en-GB"/>
          </w:rPr>
          <w:tab/>
        </w:r>
        <w:r w:rsidR="003E38C8" w:rsidRPr="00EC3308">
          <w:rPr>
            <w:rStyle w:val="Hipercze"/>
            <w:noProof/>
          </w:rPr>
          <w:t>Engineering Ethics</w:t>
        </w:r>
        <w:r w:rsidR="003E38C8">
          <w:rPr>
            <w:noProof/>
            <w:webHidden/>
          </w:rPr>
          <w:tab/>
        </w:r>
        <w:r>
          <w:rPr>
            <w:noProof/>
            <w:webHidden/>
          </w:rPr>
          <w:fldChar w:fldCharType="begin"/>
        </w:r>
        <w:r w:rsidR="003E38C8">
          <w:rPr>
            <w:noProof/>
            <w:webHidden/>
          </w:rPr>
          <w:instrText xml:space="preserve"> PAGEREF _Toc390607089 \h </w:instrText>
        </w:r>
        <w:r>
          <w:rPr>
            <w:noProof/>
            <w:webHidden/>
          </w:rPr>
        </w:r>
        <w:r>
          <w:rPr>
            <w:noProof/>
            <w:webHidden/>
          </w:rPr>
          <w:fldChar w:fldCharType="separate"/>
        </w:r>
        <w:r w:rsidR="00797E57">
          <w:rPr>
            <w:noProof/>
            <w:webHidden/>
          </w:rPr>
          <w:t>67</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90" w:history="1">
        <w:r w:rsidR="003E38C8" w:rsidRPr="00EC3308">
          <w:rPr>
            <w:rStyle w:val="Hipercze"/>
            <w:noProof/>
          </w:rPr>
          <w:t>6.3</w:t>
        </w:r>
        <w:r w:rsidR="003E38C8">
          <w:rPr>
            <w:rFonts w:asciiTheme="minorHAnsi" w:eastAsiaTheme="minorEastAsia" w:hAnsiTheme="minorHAnsi"/>
            <w:noProof/>
            <w:sz w:val="22"/>
            <w:lang w:eastAsia="en-GB"/>
          </w:rPr>
          <w:tab/>
        </w:r>
        <w:r w:rsidR="003E38C8" w:rsidRPr="00EC3308">
          <w:rPr>
            <w:rStyle w:val="Hipercze"/>
            <w:noProof/>
          </w:rPr>
          <w:t>Sales and Marketing Ethics</w:t>
        </w:r>
        <w:r w:rsidR="003E38C8">
          <w:rPr>
            <w:noProof/>
            <w:webHidden/>
          </w:rPr>
          <w:tab/>
        </w:r>
        <w:r>
          <w:rPr>
            <w:noProof/>
            <w:webHidden/>
          </w:rPr>
          <w:fldChar w:fldCharType="begin"/>
        </w:r>
        <w:r w:rsidR="003E38C8">
          <w:rPr>
            <w:noProof/>
            <w:webHidden/>
          </w:rPr>
          <w:instrText xml:space="preserve"> PAGEREF _Toc390607090 \h </w:instrText>
        </w:r>
        <w:r>
          <w:rPr>
            <w:noProof/>
            <w:webHidden/>
          </w:rPr>
        </w:r>
        <w:r>
          <w:rPr>
            <w:noProof/>
            <w:webHidden/>
          </w:rPr>
          <w:fldChar w:fldCharType="separate"/>
        </w:r>
        <w:r w:rsidR="00797E57">
          <w:rPr>
            <w:noProof/>
            <w:webHidden/>
          </w:rPr>
          <w:t>70</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91" w:history="1">
        <w:r w:rsidR="003E38C8" w:rsidRPr="00EC3308">
          <w:rPr>
            <w:rStyle w:val="Hipercze"/>
            <w:noProof/>
          </w:rPr>
          <w:t>6.4</w:t>
        </w:r>
        <w:r w:rsidR="003E38C8">
          <w:rPr>
            <w:rFonts w:asciiTheme="minorHAnsi" w:eastAsiaTheme="minorEastAsia" w:hAnsiTheme="minorHAnsi"/>
            <w:noProof/>
            <w:sz w:val="22"/>
            <w:lang w:eastAsia="en-GB"/>
          </w:rPr>
          <w:tab/>
        </w:r>
        <w:r w:rsidR="003E38C8" w:rsidRPr="00EC3308">
          <w:rPr>
            <w:rStyle w:val="Hipercze"/>
            <w:noProof/>
          </w:rPr>
          <w:t>Academic ehtics</w:t>
        </w:r>
        <w:r w:rsidR="003E38C8">
          <w:rPr>
            <w:noProof/>
            <w:webHidden/>
          </w:rPr>
          <w:tab/>
        </w:r>
        <w:r>
          <w:rPr>
            <w:noProof/>
            <w:webHidden/>
          </w:rPr>
          <w:fldChar w:fldCharType="begin"/>
        </w:r>
        <w:r w:rsidR="003E38C8">
          <w:rPr>
            <w:noProof/>
            <w:webHidden/>
          </w:rPr>
          <w:instrText xml:space="preserve"> PAGEREF _Toc390607091 \h </w:instrText>
        </w:r>
        <w:r>
          <w:rPr>
            <w:noProof/>
            <w:webHidden/>
          </w:rPr>
        </w:r>
        <w:r>
          <w:rPr>
            <w:noProof/>
            <w:webHidden/>
          </w:rPr>
          <w:fldChar w:fldCharType="separate"/>
        </w:r>
        <w:r w:rsidR="00797E57">
          <w:rPr>
            <w:noProof/>
            <w:webHidden/>
          </w:rPr>
          <w:t>71</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92" w:history="1">
        <w:r w:rsidR="003E38C8" w:rsidRPr="00EC3308">
          <w:rPr>
            <w:rStyle w:val="Hipercze"/>
            <w:noProof/>
          </w:rPr>
          <w:t>6.5</w:t>
        </w:r>
        <w:r w:rsidR="003E38C8">
          <w:rPr>
            <w:rFonts w:asciiTheme="minorHAnsi" w:eastAsiaTheme="minorEastAsia" w:hAnsiTheme="minorHAnsi"/>
            <w:noProof/>
            <w:sz w:val="22"/>
            <w:lang w:eastAsia="en-GB"/>
          </w:rPr>
          <w:tab/>
        </w:r>
        <w:r w:rsidR="003E38C8" w:rsidRPr="00EC3308">
          <w:rPr>
            <w:rStyle w:val="Hipercze"/>
            <w:noProof/>
          </w:rPr>
          <w:t>Environmental ethics</w:t>
        </w:r>
        <w:r w:rsidR="003E38C8">
          <w:rPr>
            <w:noProof/>
            <w:webHidden/>
          </w:rPr>
          <w:tab/>
        </w:r>
        <w:r>
          <w:rPr>
            <w:noProof/>
            <w:webHidden/>
          </w:rPr>
          <w:fldChar w:fldCharType="begin"/>
        </w:r>
        <w:r w:rsidR="003E38C8">
          <w:rPr>
            <w:noProof/>
            <w:webHidden/>
          </w:rPr>
          <w:instrText xml:space="preserve"> PAGEREF _Toc390607092 \h </w:instrText>
        </w:r>
        <w:r>
          <w:rPr>
            <w:noProof/>
            <w:webHidden/>
          </w:rPr>
        </w:r>
        <w:r>
          <w:rPr>
            <w:noProof/>
            <w:webHidden/>
          </w:rPr>
          <w:fldChar w:fldCharType="separate"/>
        </w:r>
        <w:r w:rsidR="00797E57">
          <w:rPr>
            <w:noProof/>
            <w:webHidden/>
          </w:rPr>
          <w:t>71</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93" w:history="1">
        <w:r w:rsidR="003E38C8" w:rsidRPr="00EC3308">
          <w:rPr>
            <w:rStyle w:val="Hipercze"/>
            <w:noProof/>
          </w:rPr>
          <w:t>6.6</w:t>
        </w:r>
        <w:r w:rsidR="003E38C8">
          <w:rPr>
            <w:rFonts w:asciiTheme="minorHAnsi" w:eastAsiaTheme="minorEastAsia" w:hAnsiTheme="minorHAnsi"/>
            <w:noProof/>
            <w:sz w:val="22"/>
            <w:lang w:eastAsia="en-GB"/>
          </w:rPr>
          <w:tab/>
        </w:r>
        <w:r w:rsidR="003E38C8" w:rsidRPr="00EC3308">
          <w:rPr>
            <w:rStyle w:val="Hipercze"/>
            <w:noProof/>
          </w:rPr>
          <w:t>Liability</w:t>
        </w:r>
        <w:r w:rsidR="003E38C8">
          <w:rPr>
            <w:noProof/>
            <w:webHidden/>
          </w:rPr>
          <w:tab/>
        </w:r>
        <w:r>
          <w:rPr>
            <w:noProof/>
            <w:webHidden/>
          </w:rPr>
          <w:fldChar w:fldCharType="begin"/>
        </w:r>
        <w:r w:rsidR="003E38C8">
          <w:rPr>
            <w:noProof/>
            <w:webHidden/>
          </w:rPr>
          <w:instrText xml:space="preserve"> PAGEREF _Toc390607093 \h </w:instrText>
        </w:r>
        <w:r>
          <w:rPr>
            <w:noProof/>
            <w:webHidden/>
          </w:rPr>
        </w:r>
        <w:r>
          <w:rPr>
            <w:noProof/>
            <w:webHidden/>
          </w:rPr>
          <w:fldChar w:fldCharType="separate"/>
        </w:r>
        <w:r w:rsidR="00797E57">
          <w:rPr>
            <w:noProof/>
            <w:webHidden/>
          </w:rPr>
          <w:t>72</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94" w:history="1">
        <w:r w:rsidR="003E38C8" w:rsidRPr="00EC3308">
          <w:rPr>
            <w:rStyle w:val="Hipercze"/>
            <w:noProof/>
          </w:rPr>
          <w:t>6.7</w:t>
        </w:r>
        <w:r w:rsidR="003E38C8">
          <w:rPr>
            <w:rFonts w:asciiTheme="minorHAnsi" w:eastAsiaTheme="minorEastAsia" w:hAnsiTheme="minorHAnsi"/>
            <w:noProof/>
            <w:sz w:val="22"/>
            <w:lang w:eastAsia="en-GB"/>
          </w:rPr>
          <w:tab/>
        </w:r>
        <w:r w:rsidR="003E38C8" w:rsidRPr="00EC3308">
          <w:rPr>
            <w:rStyle w:val="Hipercze"/>
            <w:noProof/>
          </w:rPr>
          <w:t>Intellectual property</w:t>
        </w:r>
        <w:r w:rsidR="003E38C8">
          <w:rPr>
            <w:noProof/>
            <w:webHidden/>
          </w:rPr>
          <w:tab/>
        </w:r>
        <w:r>
          <w:rPr>
            <w:noProof/>
            <w:webHidden/>
          </w:rPr>
          <w:fldChar w:fldCharType="begin"/>
        </w:r>
        <w:r w:rsidR="003E38C8">
          <w:rPr>
            <w:noProof/>
            <w:webHidden/>
          </w:rPr>
          <w:instrText xml:space="preserve"> PAGEREF _Toc390607094 \h </w:instrText>
        </w:r>
        <w:r>
          <w:rPr>
            <w:noProof/>
            <w:webHidden/>
          </w:rPr>
        </w:r>
        <w:r>
          <w:rPr>
            <w:noProof/>
            <w:webHidden/>
          </w:rPr>
          <w:fldChar w:fldCharType="separate"/>
        </w:r>
        <w:r w:rsidR="00797E57">
          <w:rPr>
            <w:noProof/>
            <w:webHidden/>
          </w:rPr>
          <w:t>72</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95" w:history="1">
        <w:r w:rsidR="003E38C8" w:rsidRPr="00EC3308">
          <w:rPr>
            <w:rStyle w:val="Hipercze"/>
            <w:noProof/>
          </w:rPr>
          <w:t>6.8</w:t>
        </w:r>
        <w:r w:rsidR="003E38C8">
          <w:rPr>
            <w:rFonts w:asciiTheme="minorHAnsi" w:eastAsiaTheme="minorEastAsia" w:hAnsiTheme="minorHAnsi"/>
            <w:noProof/>
            <w:sz w:val="22"/>
            <w:lang w:eastAsia="en-GB"/>
          </w:rPr>
          <w:tab/>
        </w:r>
        <w:r w:rsidR="003E38C8" w:rsidRPr="00EC3308">
          <w:rPr>
            <w:rStyle w:val="Hipercze"/>
            <w:noProof/>
          </w:rPr>
          <w:t>Conclusion</w:t>
        </w:r>
        <w:r w:rsidR="003E38C8">
          <w:rPr>
            <w:noProof/>
            <w:webHidden/>
          </w:rPr>
          <w:tab/>
        </w:r>
        <w:r>
          <w:rPr>
            <w:noProof/>
            <w:webHidden/>
          </w:rPr>
          <w:fldChar w:fldCharType="begin"/>
        </w:r>
        <w:r w:rsidR="003E38C8">
          <w:rPr>
            <w:noProof/>
            <w:webHidden/>
          </w:rPr>
          <w:instrText xml:space="preserve"> PAGEREF _Toc390607095 \h </w:instrText>
        </w:r>
        <w:r>
          <w:rPr>
            <w:noProof/>
            <w:webHidden/>
          </w:rPr>
        </w:r>
        <w:r>
          <w:rPr>
            <w:noProof/>
            <w:webHidden/>
          </w:rPr>
          <w:fldChar w:fldCharType="separate"/>
        </w:r>
        <w:r w:rsidR="00797E57">
          <w:rPr>
            <w:noProof/>
            <w:webHidden/>
          </w:rPr>
          <w:t>73</w:t>
        </w:r>
        <w:r>
          <w:rPr>
            <w:noProof/>
            <w:webHidden/>
          </w:rPr>
          <w:fldChar w:fldCharType="end"/>
        </w:r>
      </w:hyperlink>
    </w:p>
    <w:p w:rsidR="003E38C8" w:rsidRDefault="00F90CE9">
      <w:pPr>
        <w:pStyle w:val="Spistreci1"/>
        <w:tabs>
          <w:tab w:val="left" w:pos="480"/>
          <w:tab w:val="right" w:leader="dot" w:pos="9394"/>
        </w:tabs>
        <w:rPr>
          <w:rFonts w:asciiTheme="minorHAnsi" w:eastAsiaTheme="minorEastAsia" w:hAnsiTheme="minorHAnsi"/>
          <w:noProof/>
          <w:sz w:val="22"/>
          <w:lang w:eastAsia="en-GB"/>
        </w:rPr>
      </w:pPr>
      <w:hyperlink w:anchor="_Toc390607096" w:history="1">
        <w:r w:rsidR="003E38C8" w:rsidRPr="00EC3308">
          <w:rPr>
            <w:rStyle w:val="Hipercze"/>
            <w:rFonts w:cs="Times New Roman"/>
            <w:noProof/>
            <w:snapToGrid w:val="0"/>
            <w:w w:val="0"/>
          </w:rPr>
          <w:t>7.</w:t>
        </w:r>
        <w:r w:rsidR="003E38C8">
          <w:rPr>
            <w:rFonts w:asciiTheme="minorHAnsi" w:eastAsiaTheme="minorEastAsia" w:hAnsiTheme="minorHAnsi"/>
            <w:noProof/>
            <w:sz w:val="22"/>
            <w:lang w:eastAsia="en-GB"/>
          </w:rPr>
          <w:tab/>
        </w:r>
        <w:r w:rsidR="003E38C8" w:rsidRPr="00EC3308">
          <w:rPr>
            <w:rStyle w:val="Hipercze"/>
            <w:noProof/>
          </w:rPr>
          <w:t>Project Development</w:t>
        </w:r>
        <w:r w:rsidR="003E38C8">
          <w:rPr>
            <w:noProof/>
            <w:webHidden/>
          </w:rPr>
          <w:tab/>
        </w:r>
        <w:r>
          <w:rPr>
            <w:noProof/>
            <w:webHidden/>
          </w:rPr>
          <w:fldChar w:fldCharType="begin"/>
        </w:r>
        <w:r w:rsidR="003E38C8">
          <w:rPr>
            <w:noProof/>
            <w:webHidden/>
          </w:rPr>
          <w:instrText xml:space="preserve"> PAGEREF _Toc390607096 \h </w:instrText>
        </w:r>
        <w:r>
          <w:rPr>
            <w:noProof/>
            <w:webHidden/>
          </w:rPr>
        </w:r>
        <w:r>
          <w:rPr>
            <w:noProof/>
            <w:webHidden/>
          </w:rPr>
          <w:fldChar w:fldCharType="separate"/>
        </w:r>
        <w:r w:rsidR="00797E57">
          <w:rPr>
            <w:noProof/>
            <w:webHidden/>
          </w:rPr>
          <w:t>74</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97" w:history="1">
        <w:r w:rsidR="003E38C8" w:rsidRPr="00EC3308">
          <w:rPr>
            <w:rStyle w:val="Hipercze"/>
            <w:noProof/>
          </w:rPr>
          <w:t>7.1</w:t>
        </w:r>
        <w:r w:rsidR="003E38C8">
          <w:rPr>
            <w:rFonts w:asciiTheme="minorHAnsi" w:eastAsiaTheme="minorEastAsia" w:hAnsiTheme="minorHAnsi"/>
            <w:noProof/>
            <w:sz w:val="22"/>
            <w:lang w:eastAsia="en-GB"/>
          </w:rPr>
          <w:tab/>
        </w:r>
        <w:r w:rsidR="003E38C8" w:rsidRPr="00EC3308">
          <w:rPr>
            <w:rStyle w:val="Hipercze"/>
            <w:noProof/>
          </w:rPr>
          <w:t>Introduction</w:t>
        </w:r>
        <w:r w:rsidR="003E38C8">
          <w:rPr>
            <w:noProof/>
            <w:webHidden/>
          </w:rPr>
          <w:tab/>
        </w:r>
        <w:r>
          <w:rPr>
            <w:noProof/>
            <w:webHidden/>
          </w:rPr>
          <w:fldChar w:fldCharType="begin"/>
        </w:r>
        <w:r w:rsidR="003E38C8">
          <w:rPr>
            <w:noProof/>
            <w:webHidden/>
          </w:rPr>
          <w:instrText xml:space="preserve"> PAGEREF _Toc390607097 \h </w:instrText>
        </w:r>
        <w:r>
          <w:rPr>
            <w:noProof/>
            <w:webHidden/>
          </w:rPr>
        </w:r>
        <w:r>
          <w:rPr>
            <w:noProof/>
            <w:webHidden/>
          </w:rPr>
          <w:fldChar w:fldCharType="separate"/>
        </w:r>
        <w:r w:rsidR="00797E57">
          <w:rPr>
            <w:noProof/>
            <w:webHidden/>
          </w:rPr>
          <w:t>74</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98" w:history="1">
        <w:r w:rsidR="003E38C8" w:rsidRPr="00EC3308">
          <w:rPr>
            <w:rStyle w:val="Hipercze"/>
            <w:noProof/>
          </w:rPr>
          <w:t>7.2</w:t>
        </w:r>
        <w:r w:rsidR="003E38C8">
          <w:rPr>
            <w:rFonts w:asciiTheme="minorHAnsi" w:eastAsiaTheme="minorEastAsia" w:hAnsiTheme="minorHAnsi"/>
            <w:noProof/>
            <w:sz w:val="22"/>
            <w:lang w:eastAsia="en-GB"/>
          </w:rPr>
          <w:tab/>
        </w:r>
        <w:r w:rsidR="003E38C8" w:rsidRPr="00EC3308">
          <w:rPr>
            <w:rStyle w:val="Hipercze"/>
            <w:noProof/>
          </w:rPr>
          <w:t>Components</w:t>
        </w:r>
        <w:r w:rsidR="003E38C8">
          <w:rPr>
            <w:noProof/>
            <w:webHidden/>
          </w:rPr>
          <w:tab/>
        </w:r>
        <w:r>
          <w:rPr>
            <w:noProof/>
            <w:webHidden/>
          </w:rPr>
          <w:fldChar w:fldCharType="begin"/>
        </w:r>
        <w:r w:rsidR="003E38C8">
          <w:rPr>
            <w:noProof/>
            <w:webHidden/>
          </w:rPr>
          <w:instrText xml:space="preserve"> PAGEREF _Toc390607098 \h </w:instrText>
        </w:r>
        <w:r>
          <w:rPr>
            <w:noProof/>
            <w:webHidden/>
          </w:rPr>
        </w:r>
        <w:r>
          <w:rPr>
            <w:noProof/>
            <w:webHidden/>
          </w:rPr>
          <w:fldChar w:fldCharType="separate"/>
        </w:r>
        <w:r w:rsidR="00797E57">
          <w:rPr>
            <w:noProof/>
            <w:webHidden/>
          </w:rPr>
          <w:t>75</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099" w:history="1">
        <w:r w:rsidR="003E38C8" w:rsidRPr="00EC3308">
          <w:rPr>
            <w:rStyle w:val="Hipercze"/>
            <w:noProof/>
          </w:rPr>
          <w:t>7.3</w:t>
        </w:r>
        <w:r w:rsidR="003E38C8">
          <w:rPr>
            <w:rFonts w:asciiTheme="minorHAnsi" w:eastAsiaTheme="minorEastAsia" w:hAnsiTheme="minorHAnsi"/>
            <w:noProof/>
            <w:sz w:val="22"/>
            <w:lang w:eastAsia="en-GB"/>
          </w:rPr>
          <w:tab/>
        </w:r>
        <w:r w:rsidR="003E38C8" w:rsidRPr="00EC3308">
          <w:rPr>
            <w:rStyle w:val="Hipercze"/>
            <w:noProof/>
          </w:rPr>
          <w:t>Architecture and software development</w:t>
        </w:r>
        <w:r w:rsidR="003E38C8">
          <w:rPr>
            <w:noProof/>
            <w:webHidden/>
          </w:rPr>
          <w:tab/>
        </w:r>
        <w:r>
          <w:rPr>
            <w:noProof/>
            <w:webHidden/>
          </w:rPr>
          <w:fldChar w:fldCharType="begin"/>
        </w:r>
        <w:r w:rsidR="003E38C8">
          <w:rPr>
            <w:noProof/>
            <w:webHidden/>
          </w:rPr>
          <w:instrText xml:space="preserve"> PAGEREF _Toc390607099 \h </w:instrText>
        </w:r>
        <w:r>
          <w:rPr>
            <w:noProof/>
            <w:webHidden/>
          </w:rPr>
        </w:r>
        <w:r>
          <w:rPr>
            <w:noProof/>
            <w:webHidden/>
          </w:rPr>
          <w:fldChar w:fldCharType="separate"/>
        </w:r>
        <w:r w:rsidR="00797E57">
          <w:rPr>
            <w:noProof/>
            <w:webHidden/>
          </w:rPr>
          <w:t>86</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100" w:history="1">
        <w:r w:rsidR="003E38C8" w:rsidRPr="00EC3308">
          <w:rPr>
            <w:rStyle w:val="Hipercze"/>
            <w:noProof/>
          </w:rPr>
          <w:t>7.4</w:t>
        </w:r>
        <w:r w:rsidR="003E38C8">
          <w:rPr>
            <w:rFonts w:asciiTheme="minorHAnsi" w:eastAsiaTheme="minorEastAsia" w:hAnsiTheme="minorHAnsi"/>
            <w:noProof/>
            <w:sz w:val="22"/>
            <w:lang w:eastAsia="en-GB"/>
          </w:rPr>
          <w:tab/>
        </w:r>
        <w:r w:rsidR="003E38C8" w:rsidRPr="00EC3308">
          <w:rPr>
            <w:rStyle w:val="Hipercze"/>
            <w:noProof/>
          </w:rPr>
          <w:t>Functionalities</w:t>
        </w:r>
        <w:r w:rsidR="003E38C8">
          <w:rPr>
            <w:noProof/>
            <w:webHidden/>
          </w:rPr>
          <w:tab/>
        </w:r>
        <w:r>
          <w:rPr>
            <w:noProof/>
            <w:webHidden/>
          </w:rPr>
          <w:fldChar w:fldCharType="begin"/>
        </w:r>
        <w:r w:rsidR="003E38C8">
          <w:rPr>
            <w:noProof/>
            <w:webHidden/>
          </w:rPr>
          <w:instrText xml:space="preserve"> PAGEREF _Toc390607100 \h </w:instrText>
        </w:r>
        <w:r>
          <w:rPr>
            <w:noProof/>
            <w:webHidden/>
          </w:rPr>
        </w:r>
        <w:r>
          <w:rPr>
            <w:noProof/>
            <w:webHidden/>
          </w:rPr>
          <w:fldChar w:fldCharType="separate"/>
        </w:r>
        <w:r w:rsidR="00797E57">
          <w:rPr>
            <w:noProof/>
            <w:webHidden/>
          </w:rPr>
          <w:t>92</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101" w:history="1">
        <w:r w:rsidR="003E38C8" w:rsidRPr="00EC3308">
          <w:rPr>
            <w:rStyle w:val="Hipercze"/>
            <w:noProof/>
          </w:rPr>
          <w:t>7.5</w:t>
        </w:r>
        <w:r w:rsidR="003E38C8">
          <w:rPr>
            <w:rFonts w:asciiTheme="minorHAnsi" w:eastAsiaTheme="minorEastAsia" w:hAnsiTheme="minorHAnsi"/>
            <w:noProof/>
            <w:sz w:val="22"/>
            <w:lang w:eastAsia="en-GB"/>
          </w:rPr>
          <w:tab/>
        </w:r>
        <w:r w:rsidR="003E38C8" w:rsidRPr="00EC3308">
          <w:rPr>
            <w:rStyle w:val="Hipercze"/>
            <w:noProof/>
          </w:rPr>
          <w:t>Tests and Results</w:t>
        </w:r>
        <w:r w:rsidR="003E38C8">
          <w:rPr>
            <w:noProof/>
            <w:webHidden/>
          </w:rPr>
          <w:tab/>
        </w:r>
        <w:r>
          <w:rPr>
            <w:noProof/>
            <w:webHidden/>
          </w:rPr>
          <w:fldChar w:fldCharType="begin"/>
        </w:r>
        <w:r w:rsidR="003E38C8">
          <w:rPr>
            <w:noProof/>
            <w:webHidden/>
          </w:rPr>
          <w:instrText xml:space="preserve"> PAGEREF _Toc390607101 \h </w:instrText>
        </w:r>
        <w:r>
          <w:rPr>
            <w:noProof/>
            <w:webHidden/>
          </w:rPr>
        </w:r>
        <w:r>
          <w:rPr>
            <w:noProof/>
            <w:webHidden/>
          </w:rPr>
          <w:fldChar w:fldCharType="separate"/>
        </w:r>
        <w:r w:rsidR="00797E57">
          <w:rPr>
            <w:noProof/>
            <w:webHidden/>
          </w:rPr>
          <w:t>107</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102" w:history="1">
        <w:r w:rsidR="003E38C8" w:rsidRPr="00EC3308">
          <w:rPr>
            <w:rStyle w:val="Hipercze"/>
            <w:noProof/>
          </w:rPr>
          <w:t>7.6</w:t>
        </w:r>
        <w:r w:rsidR="003E38C8">
          <w:rPr>
            <w:rFonts w:asciiTheme="minorHAnsi" w:eastAsiaTheme="minorEastAsia" w:hAnsiTheme="minorHAnsi"/>
            <w:noProof/>
            <w:sz w:val="22"/>
            <w:lang w:eastAsia="en-GB"/>
          </w:rPr>
          <w:tab/>
        </w:r>
        <w:r w:rsidR="003E38C8" w:rsidRPr="00EC3308">
          <w:rPr>
            <w:rStyle w:val="Hipercze"/>
            <w:noProof/>
          </w:rPr>
          <w:t>Conclusion</w:t>
        </w:r>
        <w:r w:rsidR="003E38C8">
          <w:rPr>
            <w:noProof/>
            <w:webHidden/>
          </w:rPr>
          <w:tab/>
        </w:r>
        <w:r>
          <w:rPr>
            <w:noProof/>
            <w:webHidden/>
          </w:rPr>
          <w:fldChar w:fldCharType="begin"/>
        </w:r>
        <w:r w:rsidR="003E38C8">
          <w:rPr>
            <w:noProof/>
            <w:webHidden/>
          </w:rPr>
          <w:instrText xml:space="preserve"> PAGEREF _Toc390607102 \h </w:instrText>
        </w:r>
        <w:r>
          <w:rPr>
            <w:noProof/>
            <w:webHidden/>
          </w:rPr>
        </w:r>
        <w:r>
          <w:rPr>
            <w:noProof/>
            <w:webHidden/>
          </w:rPr>
          <w:fldChar w:fldCharType="separate"/>
        </w:r>
        <w:r w:rsidR="00797E57">
          <w:rPr>
            <w:noProof/>
            <w:webHidden/>
          </w:rPr>
          <w:t>109</w:t>
        </w:r>
        <w:r>
          <w:rPr>
            <w:noProof/>
            <w:webHidden/>
          </w:rPr>
          <w:fldChar w:fldCharType="end"/>
        </w:r>
      </w:hyperlink>
    </w:p>
    <w:p w:rsidR="003E38C8" w:rsidRDefault="00F90CE9">
      <w:pPr>
        <w:pStyle w:val="Spistreci1"/>
        <w:tabs>
          <w:tab w:val="left" w:pos="480"/>
          <w:tab w:val="right" w:leader="dot" w:pos="9394"/>
        </w:tabs>
        <w:rPr>
          <w:rFonts w:asciiTheme="minorHAnsi" w:eastAsiaTheme="minorEastAsia" w:hAnsiTheme="minorHAnsi"/>
          <w:noProof/>
          <w:sz w:val="22"/>
          <w:lang w:eastAsia="en-GB"/>
        </w:rPr>
      </w:pPr>
      <w:hyperlink w:anchor="_Toc390607103" w:history="1">
        <w:r w:rsidR="003E38C8" w:rsidRPr="00EC3308">
          <w:rPr>
            <w:rStyle w:val="Hipercze"/>
            <w:rFonts w:cs="Times New Roman"/>
            <w:noProof/>
            <w:snapToGrid w:val="0"/>
            <w:w w:val="0"/>
          </w:rPr>
          <w:t>8.</w:t>
        </w:r>
        <w:r w:rsidR="003E38C8">
          <w:rPr>
            <w:rFonts w:asciiTheme="minorHAnsi" w:eastAsiaTheme="minorEastAsia" w:hAnsiTheme="minorHAnsi"/>
            <w:noProof/>
            <w:sz w:val="22"/>
            <w:lang w:eastAsia="en-GB"/>
          </w:rPr>
          <w:tab/>
        </w:r>
        <w:r w:rsidR="003E38C8" w:rsidRPr="00EC3308">
          <w:rPr>
            <w:rStyle w:val="Hipercze"/>
            <w:noProof/>
          </w:rPr>
          <w:t>Project Management</w:t>
        </w:r>
        <w:r w:rsidR="003E38C8">
          <w:rPr>
            <w:noProof/>
            <w:webHidden/>
          </w:rPr>
          <w:tab/>
        </w:r>
        <w:r>
          <w:rPr>
            <w:noProof/>
            <w:webHidden/>
          </w:rPr>
          <w:fldChar w:fldCharType="begin"/>
        </w:r>
        <w:r w:rsidR="003E38C8">
          <w:rPr>
            <w:noProof/>
            <w:webHidden/>
          </w:rPr>
          <w:instrText xml:space="preserve"> PAGEREF _Toc390607103 \h </w:instrText>
        </w:r>
        <w:r>
          <w:rPr>
            <w:noProof/>
            <w:webHidden/>
          </w:rPr>
        </w:r>
        <w:r>
          <w:rPr>
            <w:noProof/>
            <w:webHidden/>
          </w:rPr>
          <w:fldChar w:fldCharType="separate"/>
        </w:r>
        <w:r w:rsidR="00797E57">
          <w:rPr>
            <w:noProof/>
            <w:webHidden/>
          </w:rPr>
          <w:t>111</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104" w:history="1">
        <w:r w:rsidR="003E38C8" w:rsidRPr="00EC3308">
          <w:rPr>
            <w:rStyle w:val="Hipercze"/>
            <w:noProof/>
          </w:rPr>
          <w:t>8.1</w:t>
        </w:r>
        <w:r w:rsidR="003E38C8">
          <w:rPr>
            <w:rFonts w:asciiTheme="minorHAnsi" w:eastAsiaTheme="minorEastAsia" w:hAnsiTheme="minorHAnsi"/>
            <w:noProof/>
            <w:sz w:val="22"/>
            <w:lang w:eastAsia="en-GB"/>
          </w:rPr>
          <w:tab/>
        </w:r>
        <w:r w:rsidR="003E38C8" w:rsidRPr="00EC3308">
          <w:rPr>
            <w:rStyle w:val="Hipercze"/>
            <w:noProof/>
          </w:rPr>
          <w:t>Scope</w:t>
        </w:r>
        <w:r w:rsidR="003E38C8">
          <w:rPr>
            <w:noProof/>
            <w:webHidden/>
          </w:rPr>
          <w:tab/>
        </w:r>
        <w:r>
          <w:rPr>
            <w:noProof/>
            <w:webHidden/>
          </w:rPr>
          <w:fldChar w:fldCharType="begin"/>
        </w:r>
        <w:r w:rsidR="003E38C8">
          <w:rPr>
            <w:noProof/>
            <w:webHidden/>
          </w:rPr>
          <w:instrText xml:space="preserve"> PAGEREF _Toc390607104 \h </w:instrText>
        </w:r>
        <w:r>
          <w:rPr>
            <w:noProof/>
            <w:webHidden/>
          </w:rPr>
        </w:r>
        <w:r>
          <w:rPr>
            <w:noProof/>
            <w:webHidden/>
          </w:rPr>
          <w:fldChar w:fldCharType="separate"/>
        </w:r>
        <w:r w:rsidR="00797E57">
          <w:rPr>
            <w:noProof/>
            <w:webHidden/>
          </w:rPr>
          <w:t>111</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105" w:history="1">
        <w:r w:rsidR="003E38C8" w:rsidRPr="00EC3308">
          <w:rPr>
            <w:rStyle w:val="Hipercze"/>
            <w:noProof/>
          </w:rPr>
          <w:t>8.2</w:t>
        </w:r>
        <w:r w:rsidR="003E38C8">
          <w:rPr>
            <w:rFonts w:asciiTheme="minorHAnsi" w:eastAsiaTheme="minorEastAsia" w:hAnsiTheme="minorHAnsi"/>
            <w:noProof/>
            <w:sz w:val="22"/>
            <w:lang w:eastAsia="en-GB"/>
          </w:rPr>
          <w:tab/>
        </w:r>
        <w:r w:rsidR="003E38C8" w:rsidRPr="00EC3308">
          <w:rPr>
            <w:rStyle w:val="Hipercze"/>
            <w:noProof/>
          </w:rPr>
          <w:t>Time</w:t>
        </w:r>
        <w:r w:rsidR="003E38C8">
          <w:rPr>
            <w:noProof/>
            <w:webHidden/>
          </w:rPr>
          <w:tab/>
        </w:r>
        <w:r>
          <w:rPr>
            <w:noProof/>
            <w:webHidden/>
          </w:rPr>
          <w:fldChar w:fldCharType="begin"/>
        </w:r>
        <w:r w:rsidR="003E38C8">
          <w:rPr>
            <w:noProof/>
            <w:webHidden/>
          </w:rPr>
          <w:instrText xml:space="preserve"> PAGEREF _Toc390607105 \h </w:instrText>
        </w:r>
        <w:r>
          <w:rPr>
            <w:noProof/>
            <w:webHidden/>
          </w:rPr>
        </w:r>
        <w:r>
          <w:rPr>
            <w:noProof/>
            <w:webHidden/>
          </w:rPr>
          <w:fldChar w:fldCharType="separate"/>
        </w:r>
        <w:r w:rsidR="00797E57">
          <w:rPr>
            <w:noProof/>
            <w:webHidden/>
          </w:rPr>
          <w:t>112</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106" w:history="1">
        <w:r w:rsidR="003E38C8" w:rsidRPr="00EC3308">
          <w:rPr>
            <w:rStyle w:val="Hipercze"/>
            <w:noProof/>
          </w:rPr>
          <w:t>8.3</w:t>
        </w:r>
        <w:r w:rsidR="003E38C8">
          <w:rPr>
            <w:rFonts w:asciiTheme="minorHAnsi" w:eastAsiaTheme="minorEastAsia" w:hAnsiTheme="minorHAnsi"/>
            <w:noProof/>
            <w:sz w:val="22"/>
            <w:lang w:eastAsia="en-GB"/>
          </w:rPr>
          <w:tab/>
        </w:r>
        <w:r w:rsidR="003E38C8" w:rsidRPr="00EC3308">
          <w:rPr>
            <w:rStyle w:val="Hipercze"/>
            <w:noProof/>
          </w:rPr>
          <w:t>Cost</w:t>
        </w:r>
        <w:r w:rsidR="003E38C8">
          <w:rPr>
            <w:noProof/>
            <w:webHidden/>
          </w:rPr>
          <w:tab/>
        </w:r>
        <w:r>
          <w:rPr>
            <w:noProof/>
            <w:webHidden/>
          </w:rPr>
          <w:fldChar w:fldCharType="begin"/>
        </w:r>
        <w:r w:rsidR="003E38C8">
          <w:rPr>
            <w:noProof/>
            <w:webHidden/>
          </w:rPr>
          <w:instrText xml:space="preserve"> PAGEREF _Toc390607106 \h </w:instrText>
        </w:r>
        <w:r>
          <w:rPr>
            <w:noProof/>
            <w:webHidden/>
          </w:rPr>
        </w:r>
        <w:r>
          <w:rPr>
            <w:noProof/>
            <w:webHidden/>
          </w:rPr>
          <w:fldChar w:fldCharType="separate"/>
        </w:r>
        <w:r w:rsidR="00797E57">
          <w:rPr>
            <w:noProof/>
            <w:webHidden/>
          </w:rPr>
          <w:t>113</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107" w:history="1">
        <w:r w:rsidR="003E38C8" w:rsidRPr="00EC3308">
          <w:rPr>
            <w:rStyle w:val="Hipercze"/>
            <w:noProof/>
          </w:rPr>
          <w:t>8.4</w:t>
        </w:r>
        <w:r w:rsidR="003E38C8">
          <w:rPr>
            <w:rFonts w:asciiTheme="minorHAnsi" w:eastAsiaTheme="minorEastAsia" w:hAnsiTheme="minorHAnsi"/>
            <w:noProof/>
            <w:sz w:val="22"/>
            <w:lang w:eastAsia="en-GB"/>
          </w:rPr>
          <w:tab/>
        </w:r>
        <w:r w:rsidR="003E38C8" w:rsidRPr="00EC3308">
          <w:rPr>
            <w:rStyle w:val="Hipercze"/>
            <w:noProof/>
          </w:rPr>
          <w:t>Quality</w:t>
        </w:r>
        <w:r w:rsidR="003E38C8">
          <w:rPr>
            <w:noProof/>
            <w:webHidden/>
          </w:rPr>
          <w:tab/>
        </w:r>
        <w:r>
          <w:rPr>
            <w:noProof/>
            <w:webHidden/>
          </w:rPr>
          <w:fldChar w:fldCharType="begin"/>
        </w:r>
        <w:r w:rsidR="003E38C8">
          <w:rPr>
            <w:noProof/>
            <w:webHidden/>
          </w:rPr>
          <w:instrText xml:space="preserve"> PAGEREF _Toc390607107 \h </w:instrText>
        </w:r>
        <w:r>
          <w:rPr>
            <w:noProof/>
            <w:webHidden/>
          </w:rPr>
        </w:r>
        <w:r>
          <w:rPr>
            <w:noProof/>
            <w:webHidden/>
          </w:rPr>
          <w:fldChar w:fldCharType="separate"/>
        </w:r>
        <w:r w:rsidR="00797E57">
          <w:rPr>
            <w:noProof/>
            <w:webHidden/>
          </w:rPr>
          <w:t>113</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108" w:history="1">
        <w:r w:rsidR="003E38C8" w:rsidRPr="00EC3308">
          <w:rPr>
            <w:rStyle w:val="Hipercze"/>
            <w:noProof/>
          </w:rPr>
          <w:t>8.5</w:t>
        </w:r>
        <w:r w:rsidR="003E38C8">
          <w:rPr>
            <w:rFonts w:asciiTheme="minorHAnsi" w:eastAsiaTheme="minorEastAsia" w:hAnsiTheme="minorHAnsi"/>
            <w:noProof/>
            <w:sz w:val="22"/>
            <w:lang w:eastAsia="en-GB"/>
          </w:rPr>
          <w:tab/>
        </w:r>
        <w:r w:rsidR="003E38C8" w:rsidRPr="00EC3308">
          <w:rPr>
            <w:rStyle w:val="Hipercze"/>
            <w:noProof/>
          </w:rPr>
          <w:t>People</w:t>
        </w:r>
        <w:r w:rsidR="003E38C8">
          <w:rPr>
            <w:noProof/>
            <w:webHidden/>
          </w:rPr>
          <w:tab/>
        </w:r>
        <w:r>
          <w:rPr>
            <w:noProof/>
            <w:webHidden/>
          </w:rPr>
          <w:fldChar w:fldCharType="begin"/>
        </w:r>
        <w:r w:rsidR="003E38C8">
          <w:rPr>
            <w:noProof/>
            <w:webHidden/>
          </w:rPr>
          <w:instrText xml:space="preserve"> PAGEREF _Toc390607108 \h </w:instrText>
        </w:r>
        <w:r>
          <w:rPr>
            <w:noProof/>
            <w:webHidden/>
          </w:rPr>
        </w:r>
        <w:r>
          <w:rPr>
            <w:noProof/>
            <w:webHidden/>
          </w:rPr>
          <w:fldChar w:fldCharType="separate"/>
        </w:r>
        <w:r w:rsidR="00797E57">
          <w:rPr>
            <w:noProof/>
            <w:webHidden/>
          </w:rPr>
          <w:t>114</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109" w:history="1">
        <w:r w:rsidR="003E38C8" w:rsidRPr="00EC3308">
          <w:rPr>
            <w:rStyle w:val="Hipercze"/>
            <w:noProof/>
          </w:rPr>
          <w:t>8.6</w:t>
        </w:r>
        <w:r w:rsidR="003E38C8">
          <w:rPr>
            <w:rFonts w:asciiTheme="minorHAnsi" w:eastAsiaTheme="minorEastAsia" w:hAnsiTheme="minorHAnsi"/>
            <w:noProof/>
            <w:sz w:val="22"/>
            <w:lang w:eastAsia="en-GB"/>
          </w:rPr>
          <w:tab/>
        </w:r>
        <w:r w:rsidR="003E38C8" w:rsidRPr="00EC3308">
          <w:rPr>
            <w:rStyle w:val="Hipercze"/>
            <w:noProof/>
          </w:rPr>
          <w:t>Communication</w:t>
        </w:r>
        <w:r w:rsidR="003E38C8">
          <w:rPr>
            <w:noProof/>
            <w:webHidden/>
          </w:rPr>
          <w:tab/>
        </w:r>
        <w:r>
          <w:rPr>
            <w:noProof/>
            <w:webHidden/>
          </w:rPr>
          <w:fldChar w:fldCharType="begin"/>
        </w:r>
        <w:r w:rsidR="003E38C8">
          <w:rPr>
            <w:noProof/>
            <w:webHidden/>
          </w:rPr>
          <w:instrText xml:space="preserve"> PAGEREF _Toc390607109 \h </w:instrText>
        </w:r>
        <w:r>
          <w:rPr>
            <w:noProof/>
            <w:webHidden/>
          </w:rPr>
        </w:r>
        <w:r>
          <w:rPr>
            <w:noProof/>
            <w:webHidden/>
          </w:rPr>
          <w:fldChar w:fldCharType="separate"/>
        </w:r>
        <w:r w:rsidR="00797E57">
          <w:rPr>
            <w:noProof/>
            <w:webHidden/>
          </w:rPr>
          <w:t>115</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110" w:history="1">
        <w:r w:rsidR="003E38C8" w:rsidRPr="00EC3308">
          <w:rPr>
            <w:rStyle w:val="Hipercze"/>
            <w:noProof/>
          </w:rPr>
          <w:t>8.7</w:t>
        </w:r>
        <w:r w:rsidR="003E38C8">
          <w:rPr>
            <w:rFonts w:asciiTheme="minorHAnsi" w:eastAsiaTheme="minorEastAsia" w:hAnsiTheme="minorHAnsi"/>
            <w:noProof/>
            <w:sz w:val="22"/>
            <w:lang w:eastAsia="en-GB"/>
          </w:rPr>
          <w:tab/>
        </w:r>
        <w:r w:rsidR="003E38C8" w:rsidRPr="00EC3308">
          <w:rPr>
            <w:rStyle w:val="Hipercze"/>
            <w:noProof/>
          </w:rPr>
          <w:t>Risk evaluation</w:t>
        </w:r>
        <w:r w:rsidR="003E38C8">
          <w:rPr>
            <w:noProof/>
            <w:webHidden/>
          </w:rPr>
          <w:tab/>
        </w:r>
        <w:r>
          <w:rPr>
            <w:noProof/>
            <w:webHidden/>
          </w:rPr>
          <w:fldChar w:fldCharType="begin"/>
        </w:r>
        <w:r w:rsidR="003E38C8">
          <w:rPr>
            <w:noProof/>
            <w:webHidden/>
          </w:rPr>
          <w:instrText xml:space="preserve"> PAGEREF _Toc390607110 \h </w:instrText>
        </w:r>
        <w:r>
          <w:rPr>
            <w:noProof/>
            <w:webHidden/>
          </w:rPr>
        </w:r>
        <w:r>
          <w:rPr>
            <w:noProof/>
            <w:webHidden/>
          </w:rPr>
          <w:fldChar w:fldCharType="separate"/>
        </w:r>
        <w:r w:rsidR="00797E57">
          <w:rPr>
            <w:noProof/>
            <w:webHidden/>
          </w:rPr>
          <w:t>116</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111" w:history="1">
        <w:r w:rsidR="003E38C8" w:rsidRPr="00EC3308">
          <w:rPr>
            <w:rStyle w:val="Hipercze"/>
            <w:noProof/>
          </w:rPr>
          <w:t>8.8</w:t>
        </w:r>
        <w:r w:rsidR="003E38C8">
          <w:rPr>
            <w:rFonts w:asciiTheme="minorHAnsi" w:eastAsiaTheme="minorEastAsia" w:hAnsiTheme="minorHAnsi"/>
            <w:noProof/>
            <w:sz w:val="22"/>
            <w:lang w:eastAsia="en-GB"/>
          </w:rPr>
          <w:tab/>
        </w:r>
        <w:r w:rsidR="003E38C8" w:rsidRPr="00EC3308">
          <w:rPr>
            <w:rStyle w:val="Hipercze"/>
            <w:noProof/>
          </w:rPr>
          <w:t>Procurement</w:t>
        </w:r>
        <w:r w:rsidR="003E38C8">
          <w:rPr>
            <w:noProof/>
            <w:webHidden/>
          </w:rPr>
          <w:tab/>
        </w:r>
        <w:r>
          <w:rPr>
            <w:noProof/>
            <w:webHidden/>
          </w:rPr>
          <w:fldChar w:fldCharType="begin"/>
        </w:r>
        <w:r w:rsidR="003E38C8">
          <w:rPr>
            <w:noProof/>
            <w:webHidden/>
          </w:rPr>
          <w:instrText xml:space="preserve"> PAGEREF _Toc390607111 \h </w:instrText>
        </w:r>
        <w:r>
          <w:rPr>
            <w:noProof/>
            <w:webHidden/>
          </w:rPr>
        </w:r>
        <w:r>
          <w:rPr>
            <w:noProof/>
            <w:webHidden/>
          </w:rPr>
          <w:fldChar w:fldCharType="separate"/>
        </w:r>
        <w:r w:rsidR="00797E57">
          <w:rPr>
            <w:noProof/>
            <w:webHidden/>
          </w:rPr>
          <w:t>117</w:t>
        </w:r>
        <w:r>
          <w:rPr>
            <w:noProof/>
            <w:webHidden/>
          </w:rPr>
          <w:fldChar w:fldCharType="end"/>
        </w:r>
      </w:hyperlink>
    </w:p>
    <w:p w:rsidR="003E38C8" w:rsidRDefault="00F90CE9">
      <w:pPr>
        <w:pStyle w:val="Spistreci2"/>
        <w:tabs>
          <w:tab w:val="left" w:pos="880"/>
          <w:tab w:val="right" w:leader="dot" w:pos="9394"/>
        </w:tabs>
        <w:rPr>
          <w:rFonts w:asciiTheme="minorHAnsi" w:eastAsiaTheme="minorEastAsia" w:hAnsiTheme="minorHAnsi"/>
          <w:noProof/>
          <w:sz w:val="22"/>
          <w:lang w:eastAsia="en-GB"/>
        </w:rPr>
      </w:pPr>
      <w:hyperlink w:anchor="_Toc390607112" w:history="1">
        <w:r w:rsidR="003E38C8" w:rsidRPr="00EC3308">
          <w:rPr>
            <w:rStyle w:val="Hipercze"/>
            <w:noProof/>
          </w:rPr>
          <w:t>8.9</w:t>
        </w:r>
        <w:r w:rsidR="003E38C8">
          <w:rPr>
            <w:rFonts w:asciiTheme="minorHAnsi" w:eastAsiaTheme="minorEastAsia" w:hAnsiTheme="minorHAnsi"/>
            <w:noProof/>
            <w:sz w:val="22"/>
            <w:lang w:eastAsia="en-GB"/>
          </w:rPr>
          <w:tab/>
        </w:r>
        <w:r w:rsidR="003E38C8" w:rsidRPr="00EC3308">
          <w:rPr>
            <w:rStyle w:val="Hipercze"/>
            <w:noProof/>
          </w:rPr>
          <w:t>Stakeholder Management</w:t>
        </w:r>
        <w:r w:rsidR="003E38C8">
          <w:rPr>
            <w:noProof/>
            <w:webHidden/>
          </w:rPr>
          <w:tab/>
        </w:r>
        <w:r>
          <w:rPr>
            <w:noProof/>
            <w:webHidden/>
          </w:rPr>
          <w:fldChar w:fldCharType="begin"/>
        </w:r>
        <w:r w:rsidR="003E38C8">
          <w:rPr>
            <w:noProof/>
            <w:webHidden/>
          </w:rPr>
          <w:instrText xml:space="preserve"> PAGEREF _Toc390607112 \h </w:instrText>
        </w:r>
        <w:r>
          <w:rPr>
            <w:noProof/>
            <w:webHidden/>
          </w:rPr>
        </w:r>
        <w:r>
          <w:rPr>
            <w:noProof/>
            <w:webHidden/>
          </w:rPr>
          <w:fldChar w:fldCharType="separate"/>
        </w:r>
        <w:r w:rsidR="00797E57">
          <w:rPr>
            <w:noProof/>
            <w:webHidden/>
          </w:rPr>
          <w:t>118</w:t>
        </w:r>
        <w:r>
          <w:rPr>
            <w:noProof/>
            <w:webHidden/>
          </w:rPr>
          <w:fldChar w:fldCharType="end"/>
        </w:r>
      </w:hyperlink>
    </w:p>
    <w:p w:rsidR="003E38C8" w:rsidRDefault="00F90CE9">
      <w:pPr>
        <w:pStyle w:val="Spistreci2"/>
        <w:tabs>
          <w:tab w:val="left" w:pos="1100"/>
          <w:tab w:val="right" w:leader="dot" w:pos="9394"/>
        </w:tabs>
        <w:rPr>
          <w:rFonts w:asciiTheme="minorHAnsi" w:eastAsiaTheme="minorEastAsia" w:hAnsiTheme="minorHAnsi"/>
          <w:noProof/>
          <w:sz w:val="22"/>
          <w:lang w:eastAsia="en-GB"/>
        </w:rPr>
      </w:pPr>
      <w:hyperlink w:anchor="_Toc390607113" w:history="1">
        <w:r w:rsidR="003E38C8" w:rsidRPr="00EC3308">
          <w:rPr>
            <w:rStyle w:val="Hipercze"/>
            <w:noProof/>
          </w:rPr>
          <w:t>8.10</w:t>
        </w:r>
        <w:r w:rsidR="003E38C8">
          <w:rPr>
            <w:rFonts w:asciiTheme="minorHAnsi" w:eastAsiaTheme="minorEastAsia" w:hAnsiTheme="minorHAnsi"/>
            <w:noProof/>
            <w:sz w:val="22"/>
            <w:lang w:eastAsia="en-GB"/>
          </w:rPr>
          <w:tab/>
        </w:r>
        <w:r w:rsidR="003E38C8" w:rsidRPr="00EC3308">
          <w:rPr>
            <w:rStyle w:val="Hipercze"/>
            <w:noProof/>
          </w:rPr>
          <w:t>Conclusion</w:t>
        </w:r>
        <w:r w:rsidR="003E38C8">
          <w:rPr>
            <w:noProof/>
            <w:webHidden/>
          </w:rPr>
          <w:tab/>
        </w:r>
        <w:r>
          <w:rPr>
            <w:noProof/>
            <w:webHidden/>
          </w:rPr>
          <w:fldChar w:fldCharType="begin"/>
        </w:r>
        <w:r w:rsidR="003E38C8">
          <w:rPr>
            <w:noProof/>
            <w:webHidden/>
          </w:rPr>
          <w:instrText xml:space="preserve"> PAGEREF _Toc390607113 \h </w:instrText>
        </w:r>
        <w:r>
          <w:rPr>
            <w:noProof/>
            <w:webHidden/>
          </w:rPr>
        </w:r>
        <w:r>
          <w:rPr>
            <w:noProof/>
            <w:webHidden/>
          </w:rPr>
          <w:fldChar w:fldCharType="separate"/>
        </w:r>
        <w:r w:rsidR="00797E57">
          <w:rPr>
            <w:noProof/>
            <w:webHidden/>
          </w:rPr>
          <w:t>119</w:t>
        </w:r>
        <w:r>
          <w:rPr>
            <w:noProof/>
            <w:webHidden/>
          </w:rPr>
          <w:fldChar w:fldCharType="end"/>
        </w:r>
      </w:hyperlink>
    </w:p>
    <w:p w:rsidR="003E38C8" w:rsidRDefault="00F90CE9">
      <w:pPr>
        <w:pStyle w:val="Spistreci1"/>
        <w:tabs>
          <w:tab w:val="right" w:leader="dot" w:pos="9394"/>
        </w:tabs>
        <w:rPr>
          <w:rFonts w:asciiTheme="minorHAnsi" w:eastAsiaTheme="minorEastAsia" w:hAnsiTheme="minorHAnsi"/>
          <w:noProof/>
          <w:sz w:val="22"/>
          <w:lang w:eastAsia="en-GB"/>
        </w:rPr>
      </w:pPr>
      <w:hyperlink w:anchor="_Toc390607114" w:history="1">
        <w:r w:rsidR="003E38C8" w:rsidRPr="00EC3308">
          <w:rPr>
            <w:rStyle w:val="Hipercze"/>
            <w:noProof/>
          </w:rPr>
          <w:t>Bibliography</w:t>
        </w:r>
        <w:r w:rsidR="003E38C8">
          <w:rPr>
            <w:noProof/>
            <w:webHidden/>
          </w:rPr>
          <w:tab/>
        </w:r>
        <w:r>
          <w:rPr>
            <w:noProof/>
            <w:webHidden/>
          </w:rPr>
          <w:fldChar w:fldCharType="begin"/>
        </w:r>
        <w:r w:rsidR="003E38C8">
          <w:rPr>
            <w:noProof/>
            <w:webHidden/>
          </w:rPr>
          <w:instrText xml:space="preserve"> PAGEREF _Toc390607114 \h </w:instrText>
        </w:r>
        <w:r>
          <w:rPr>
            <w:noProof/>
            <w:webHidden/>
          </w:rPr>
        </w:r>
        <w:r>
          <w:rPr>
            <w:noProof/>
            <w:webHidden/>
          </w:rPr>
          <w:fldChar w:fldCharType="separate"/>
        </w:r>
        <w:r w:rsidR="00797E57">
          <w:rPr>
            <w:noProof/>
            <w:webHidden/>
          </w:rPr>
          <w:t>120</w:t>
        </w:r>
        <w:r>
          <w:rPr>
            <w:noProof/>
            <w:webHidden/>
          </w:rPr>
          <w:fldChar w:fldCharType="end"/>
        </w:r>
      </w:hyperlink>
    </w:p>
    <w:p w:rsidR="009739EA" w:rsidRDefault="00F90CE9" w:rsidP="0025399F">
      <w:pPr>
        <w:spacing w:before="960" w:after="480" w:line="240" w:lineRule="auto"/>
        <w:rPr>
          <w:rFonts w:cs="Times New Roman"/>
          <w:i/>
          <w:sz w:val="40"/>
          <w:szCs w:val="40"/>
        </w:rPr>
      </w:pPr>
      <w:r>
        <w:rPr>
          <w:rFonts w:cs="Times New Roman"/>
          <w:i/>
          <w:sz w:val="40"/>
          <w:szCs w:val="40"/>
        </w:rPr>
        <w:fldChar w:fldCharType="end"/>
      </w:r>
    </w:p>
    <w:p w:rsidR="009739EA" w:rsidRDefault="009739EA">
      <w:pPr>
        <w:spacing w:before="0" w:after="200" w:line="276" w:lineRule="auto"/>
        <w:ind w:left="0"/>
        <w:jc w:val="left"/>
        <w:rPr>
          <w:rFonts w:cs="Times New Roman"/>
          <w:i/>
          <w:sz w:val="40"/>
          <w:szCs w:val="40"/>
        </w:rPr>
      </w:pPr>
      <w:r>
        <w:rPr>
          <w:rFonts w:cs="Times New Roman"/>
          <w:i/>
          <w:sz w:val="40"/>
          <w:szCs w:val="40"/>
        </w:rPr>
        <w:br w:type="page"/>
      </w:r>
    </w:p>
    <w:p w:rsidR="00EA7EEB" w:rsidRPr="000702DF" w:rsidRDefault="00BC3DA4" w:rsidP="000702DF">
      <w:pPr>
        <w:pStyle w:val="Nagwek1"/>
        <w:numPr>
          <w:ilvl w:val="0"/>
          <w:numId w:val="0"/>
        </w:numPr>
        <w:spacing w:before="120" w:after="360"/>
        <w:ind w:left="851"/>
        <w:rPr>
          <w:rFonts w:cs="Times New Roman"/>
          <w:i/>
          <w:smallCaps w:val="0"/>
          <w:noProof/>
          <w:sz w:val="40"/>
          <w:szCs w:val="40"/>
        </w:rPr>
      </w:pPr>
      <w:bookmarkStart w:id="0" w:name="_Toc390607052"/>
      <w:r w:rsidRPr="000702DF">
        <w:rPr>
          <w:rFonts w:cs="Times New Roman"/>
          <w:i/>
          <w:smallCaps w:val="0"/>
          <w:sz w:val="40"/>
          <w:szCs w:val="40"/>
        </w:rPr>
        <w:lastRenderedPageBreak/>
        <w:t xml:space="preserve">List </w:t>
      </w:r>
      <w:r w:rsidR="000702DF" w:rsidRPr="000702DF">
        <w:rPr>
          <w:rFonts w:cs="Times New Roman"/>
          <w:i/>
          <w:smallCaps w:val="0"/>
          <w:sz w:val="40"/>
          <w:szCs w:val="40"/>
        </w:rPr>
        <w:t>of figures</w:t>
      </w:r>
      <w:bookmarkEnd w:id="0"/>
      <w:r w:rsidR="00F90CE9" w:rsidRPr="00F90CE9">
        <w:rPr>
          <w:rFonts w:cs="Times New Roman"/>
          <w:i/>
          <w:smallCaps w:val="0"/>
          <w:sz w:val="40"/>
          <w:szCs w:val="40"/>
        </w:rPr>
        <w:fldChar w:fldCharType="begin"/>
      </w:r>
      <w:r w:rsidRPr="000702DF">
        <w:rPr>
          <w:rFonts w:cs="Times New Roman"/>
          <w:i/>
          <w:smallCaps w:val="0"/>
          <w:sz w:val="40"/>
          <w:szCs w:val="40"/>
        </w:rPr>
        <w:instrText xml:space="preserve"> TOC \h \z \c "Figure" </w:instrText>
      </w:r>
      <w:r w:rsidR="00F90CE9" w:rsidRPr="00F90CE9">
        <w:rPr>
          <w:rFonts w:cs="Times New Roman"/>
          <w:i/>
          <w:smallCaps w:val="0"/>
          <w:sz w:val="40"/>
          <w:szCs w:val="40"/>
        </w:rPr>
        <w:fldChar w:fldCharType="separate"/>
      </w:r>
    </w:p>
    <w:p w:rsidR="00EA7EEB" w:rsidRDefault="00F90CE9">
      <w:pPr>
        <w:pStyle w:val="Spisilustracji"/>
        <w:tabs>
          <w:tab w:val="right" w:leader="dot" w:pos="9394"/>
        </w:tabs>
        <w:rPr>
          <w:rFonts w:asciiTheme="minorHAnsi" w:eastAsiaTheme="minorEastAsia" w:hAnsiTheme="minorHAnsi"/>
          <w:noProof/>
          <w:sz w:val="22"/>
          <w:lang w:eastAsia="en-GB"/>
        </w:rPr>
      </w:pPr>
      <w:hyperlink r:id="rId10" w:anchor="_Toc390603519" w:history="1">
        <w:r w:rsidR="00EA7EEB" w:rsidRPr="0056482D">
          <w:rPr>
            <w:rStyle w:val="Hipercze"/>
            <w:noProof/>
          </w:rPr>
          <w:t>Figure 1 – Gant chart</w:t>
        </w:r>
        <w:r w:rsidR="00EA7EEB">
          <w:rPr>
            <w:noProof/>
            <w:webHidden/>
          </w:rPr>
          <w:tab/>
        </w:r>
        <w:r>
          <w:rPr>
            <w:noProof/>
            <w:webHidden/>
          </w:rPr>
          <w:fldChar w:fldCharType="begin"/>
        </w:r>
        <w:r w:rsidR="00EA7EEB">
          <w:rPr>
            <w:noProof/>
            <w:webHidden/>
          </w:rPr>
          <w:instrText xml:space="preserve"> PAGEREF _Toc390603519 \h </w:instrText>
        </w:r>
        <w:r>
          <w:rPr>
            <w:noProof/>
            <w:webHidden/>
          </w:rPr>
        </w:r>
        <w:r>
          <w:rPr>
            <w:noProof/>
            <w:webHidden/>
          </w:rPr>
          <w:fldChar w:fldCharType="separate"/>
        </w:r>
        <w:r w:rsidR="00797E57">
          <w:rPr>
            <w:noProof/>
            <w:webHidden/>
          </w:rPr>
          <w:t>6</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20" w:history="1">
        <w:r w:rsidR="00EA7EEB" w:rsidRPr="0056482D">
          <w:rPr>
            <w:rStyle w:val="Hipercze"/>
            <w:noProof/>
          </w:rPr>
          <w:t>Figure 2 – Free IMU [7]</w:t>
        </w:r>
        <w:r w:rsidR="00EA7EEB">
          <w:rPr>
            <w:noProof/>
            <w:webHidden/>
          </w:rPr>
          <w:tab/>
        </w:r>
        <w:r>
          <w:rPr>
            <w:noProof/>
            <w:webHidden/>
          </w:rPr>
          <w:fldChar w:fldCharType="begin"/>
        </w:r>
        <w:r w:rsidR="00EA7EEB">
          <w:rPr>
            <w:noProof/>
            <w:webHidden/>
          </w:rPr>
          <w:instrText xml:space="preserve"> PAGEREF _Toc390603520 \h </w:instrText>
        </w:r>
        <w:r>
          <w:rPr>
            <w:noProof/>
            <w:webHidden/>
          </w:rPr>
        </w:r>
        <w:r>
          <w:rPr>
            <w:noProof/>
            <w:webHidden/>
          </w:rPr>
          <w:fldChar w:fldCharType="separate"/>
        </w:r>
        <w:r w:rsidR="00797E57">
          <w:rPr>
            <w:noProof/>
            <w:webHidden/>
          </w:rPr>
          <w:t>10</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21" w:history="1">
        <w:r w:rsidR="00EA7EEB" w:rsidRPr="0056482D">
          <w:rPr>
            <w:rStyle w:val="Hipercze"/>
            <w:noProof/>
          </w:rPr>
          <w:t>Figure 3 – Battery [18]</w:t>
        </w:r>
        <w:r w:rsidR="00EA7EEB">
          <w:rPr>
            <w:noProof/>
            <w:webHidden/>
          </w:rPr>
          <w:tab/>
        </w:r>
        <w:r>
          <w:rPr>
            <w:noProof/>
            <w:webHidden/>
          </w:rPr>
          <w:fldChar w:fldCharType="begin"/>
        </w:r>
        <w:r w:rsidR="00EA7EEB">
          <w:rPr>
            <w:noProof/>
            <w:webHidden/>
          </w:rPr>
          <w:instrText xml:space="preserve"> PAGEREF _Toc390603521 \h </w:instrText>
        </w:r>
        <w:r>
          <w:rPr>
            <w:noProof/>
            <w:webHidden/>
          </w:rPr>
        </w:r>
        <w:r>
          <w:rPr>
            <w:noProof/>
            <w:webHidden/>
          </w:rPr>
          <w:fldChar w:fldCharType="separate"/>
        </w:r>
        <w:r w:rsidR="00797E57">
          <w:rPr>
            <w:noProof/>
            <w:webHidden/>
          </w:rPr>
          <w:t>13</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22" w:history="1">
        <w:r w:rsidR="00EA7EEB" w:rsidRPr="0056482D">
          <w:rPr>
            <w:rStyle w:val="Hipercze"/>
            <w:noProof/>
          </w:rPr>
          <w:t>Figure 4 - Maslow's hierarchy of needs [23]</w:t>
        </w:r>
        <w:r w:rsidR="00EA7EEB">
          <w:rPr>
            <w:noProof/>
            <w:webHidden/>
          </w:rPr>
          <w:tab/>
        </w:r>
        <w:r>
          <w:rPr>
            <w:noProof/>
            <w:webHidden/>
          </w:rPr>
          <w:fldChar w:fldCharType="begin"/>
        </w:r>
        <w:r w:rsidR="00EA7EEB">
          <w:rPr>
            <w:noProof/>
            <w:webHidden/>
          </w:rPr>
          <w:instrText xml:space="preserve"> PAGEREF _Toc390603522 \h </w:instrText>
        </w:r>
        <w:r>
          <w:rPr>
            <w:noProof/>
            <w:webHidden/>
          </w:rPr>
        </w:r>
        <w:r>
          <w:rPr>
            <w:noProof/>
            <w:webHidden/>
          </w:rPr>
          <w:fldChar w:fldCharType="separate"/>
        </w:r>
        <w:r w:rsidR="00797E57">
          <w:rPr>
            <w:noProof/>
            <w:webHidden/>
          </w:rPr>
          <w:t>31</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23" w:history="1">
        <w:r w:rsidR="00EA7EEB" w:rsidRPr="0056482D">
          <w:rPr>
            <w:rStyle w:val="Hipercze"/>
            <w:noProof/>
          </w:rPr>
          <w:t>Figure 5 - EU population pyramids 2010 vs 2016 [30]</w:t>
        </w:r>
        <w:r w:rsidR="00EA7EEB">
          <w:rPr>
            <w:noProof/>
            <w:webHidden/>
          </w:rPr>
          <w:tab/>
        </w:r>
        <w:r>
          <w:rPr>
            <w:noProof/>
            <w:webHidden/>
          </w:rPr>
          <w:fldChar w:fldCharType="begin"/>
        </w:r>
        <w:r w:rsidR="00EA7EEB">
          <w:rPr>
            <w:noProof/>
            <w:webHidden/>
          </w:rPr>
          <w:instrText xml:space="preserve"> PAGEREF _Toc390603523 \h </w:instrText>
        </w:r>
        <w:r>
          <w:rPr>
            <w:noProof/>
            <w:webHidden/>
          </w:rPr>
        </w:r>
        <w:r>
          <w:rPr>
            <w:noProof/>
            <w:webHidden/>
          </w:rPr>
          <w:fldChar w:fldCharType="separate"/>
        </w:r>
        <w:r w:rsidR="00797E57">
          <w:rPr>
            <w:noProof/>
            <w:webHidden/>
          </w:rPr>
          <w:t>33</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24" w:history="1">
        <w:r w:rsidR="00EA7EEB" w:rsidRPr="0056482D">
          <w:rPr>
            <w:rStyle w:val="Hipercze"/>
            <w:noProof/>
          </w:rPr>
          <w:t>Figure 6 - Market overview</w:t>
        </w:r>
        <w:r w:rsidR="00EA7EEB">
          <w:rPr>
            <w:noProof/>
            <w:webHidden/>
          </w:rPr>
          <w:tab/>
        </w:r>
        <w:r>
          <w:rPr>
            <w:noProof/>
            <w:webHidden/>
          </w:rPr>
          <w:fldChar w:fldCharType="begin"/>
        </w:r>
        <w:r w:rsidR="00EA7EEB">
          <w:rPr>
            <w:noProof/>
            <w:webHidden/>
          </w:rPr>
          <w:instrText xml:space="preserve"> PAGEREF _Toc390603524 \h </w:instrText>
        </w:r>
        <w:r>
          <w:rPr>
            <w:noProof/>
            <w:webHidden/>
          </w:rPr>
        </w:r>
        <w:r>
          <w:rPr>
            <w:noProof/>
            <w:webHidden/>
          </w:rPr>
          <w:fldChar w:fldCharType="separate"/>
        </w:r>
        <w:r w:rsidR="00797E57">
          <w:rPr>
            <w:noProof/>
            <w:webHidden/>
          </w:rPr>
          <w:t>43</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25" w:history="1">
        <w:r w:rsidR="00EA7EEB" w:rsidRPr="0056482D">
          <w:rPr>
            <w:rStyle w:val="Hipercze"/>
            <w:noProof/>
          </w:rPr>
          <w:t>Figure 7 - Logo</w:t>
        </w:r>
        <w:r w:rsidR="00EA7EEB">
          <w:rPr>
            <w:noProof/>
            <w:webHidden/>
          </w:rPr>
          <w:tab/>
        </w:r>
        <w:r>
          <w:rPr>
            <w:noProof/>
            <w:webHidden/>
          </w:rPr>
          <w:fldChar w:fldCharType="begin"/>
        </w:r>
        <w:r w:rsidR="00EA7EEB">
          <w:rPr>
            <w:noProof/>
            <w:webHidden/>
          </w:rPr>
          <w:instrText xml:space="preserve"> PAGEREF _Toc390603525 \h </w:instrText>
        </w:r>
        <w:r>
          <w:rPr>
            <w:noProof/>
            <w:webHidden/>
          </w:rPr>
        </w:r>
        <w:r>
          <w:rPr>
            <w:noProof/>
            <w:webHidden/>
          </w:rPr>
          <w:fldChar w:fldCharType="separate"/>
        </w:r>
        <w:r w:rsidR="00797E57">
          <w:rPr>
            <w:noProof/>
            <w:webHidden/>
          </w:rPr>
          <w:t>46</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26" w:history="1">
        <w:r w:rsidR="00EA7EEB" w:rsidRPr="0056482D">
          <w:rPr>
            <w:rStyle w:val="Hipercze"/>
            <w:noProof/>
          </w:rPr>
          <w:t>Figure 8 – Surf Logger</w:t>
        </w:r>
        <w:r w:rsidR="00EA7EEB">
          <w:rPr>
            <w:noProof/>
            <w:webHidden/>
          </w:rPr>
          <w:tab/>
        </w:r>
        <w:r>
          <w:rPr>
            <w:noProof/>
            <w:webHidden/>
          </w:rPr>
          <w:fldChar w:fldCharType="begin"/>
        </w:r>
        <w:r w:rsidR="00EA7EEB">
          <w:rPr>
            <w:noProof/>
            <w:webHidden/>
          </w:rPr>
          <w:instrText xml:space="preserve"> PAGEREF _Toc390603526 \h </w:instrText>
        </w:r>
        <w:r>
          <w:rPr>
            <w:noProof/>
            <w:webHidden/>
          </w:rPr>
        </w:r>
        <w:r>
          <w:rPr>
            <w:noProof/>
            <w:webHidden/>
          </w:rPr>
          <w:fldChar w:fldCharType="separate"/>
        </w:r>
        <w:r w:rsidR="00797E57">
          <w:rPr>
            <w:noProof/>
            <w:webHidden/>
          </w:rPr>
          <w:t>47</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27" w:history="1">
        <w:r w:rsidR="00EA7EEB" w:rsidRPr="0056482D">
          <w:rPr>
            <w:rStyle w:val="Hipercze"/>
            <w:noProof/>
          </w:rPr>
          <w:t>Figure 9 – Packaging of the Surf Logger</w:t>
        </w:r>
        <w:r w:rsidR="00EA7EEB">
          <w:rPr>
            <w:noProof/>
            <w:webHidden/>
          </w:rPr>
          <w:tab/>
        </w:r>
        <w:r>
          <w:rPr>
            <w:noProof/>
            <w:webHidden/>
          </w:rPr>
          <w:fldChar w:fldCharType="begin"/>
        </w:r>
        <w:r w:rsidR="00EA7EEB">
          <w:rPr>
            <w:noProof/>
            <w:webHidden/>
          </w:rPr>
          <w:instrText xml:space="preserve"> PAGEREF _Toc390603527 \h </w:instrText>
        </w:r>
        <w:r>
          <w:rPr>
            <w:noProof/>
            <w:webHidden/>
          </w:rPr>
        </w:r>
        <w:r>
          <w:rPr>
            <w:noProof/>
            <w:webHidden/>
          </w:rPr>
          <w:fldChar w:fldCharType="separate"/>
        </w:r>
        <w:r w:rsidR="00797E57">
          <w:rPr>
            <w:noProof/>
            <w:webHidden/>
          </w:rPr>
          <w:t>47</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28" w:history="1">
        <w:r w:rsidR="00EA7EEB" w:rsidRPr="0056482D">
          <w:rPr>
            <w:rStyle w:val="Hipercze"/>
            <w:noProof/>
          </w:rPr>
          <w:t xml:space="preserve">Figure 10 – Marketing Control </w:t>
        </w:r>
        <w:r w:rsidR="00EA7EEB" w:rsidRPr="0056482D">
          <w:rPr>
            <w:rStyle w:val="Hipercze"/>
            <w:noProof/>
            <w:lang w:val="pl-PL"/>
          </w:rPr>
          <w:t>[33]</w:t>
        </w:r>
        <w:r w:rsidR="00EA7EEB">
          <w:rPr>
            <w:noProof/>
            <w:webHidden/>
          </w:rPr>
          <w:tab/>
        </w:r>
        <w:r>
          <w:rPr>
            <w:noProof/>
            <w:webHidden/>
          </w:rPr>
          <w:fldChar w:fldCharType="begin"/>
        </w:r>
        <w:r w:rsidR="00EA7EEB">
          <w:rPr>
            <w:noProof/>
            <w:webHidden/>
          </w:rPr>
          <w:instrText xml:space="preserve"> PAGEREF _Toc390603528 \h </w:instrText>
        </w:r>
        <w:r>
          <w:rPr>
            <w:noProof/>
            <w:webHidden/>
          </w:rPr>
        </w:r>
        <w:r>
          <w:rPr>
            <w:noProof/>
            <w:webHidden/>
          </w:rPr>
          <w:fldChar w:fldCharType="separate"/>
        </w:r>
        <w:r w:rsidR="00797E57">
          <w:rPr>
            <w:noProof/>
            <w:webHidden/>
          </w:rPr>
          <w:t>53</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29" w:history="1">
        <w:r w:rsidR="00EA7EEB" w:rsidRPr="0056482D">
          <w:rPr>
            <w:rStyle w:val="Hipercze"/>
            <w:noProof/>
          </w:rPr>
          <w:t>Figure 11 - Prototype of case</w:t>
        </w:r>
        <w:r w:rsidR="00EA7EEB">
          <w:rPr>
            <w:noProof/>
            <w:webHidden/>
          </w:rPr>
          <w:tab/>
        </w:r>
        <w:r>
          <w:rPr>
            <w:noProof/>
            <w:webHidden/>
          </w:rPr>
          <w:fldChar w:fldCharType="begin"/>
        </w:r>
        <w:r w:rsidR="00EA7EEB">
          <w:rPr>
            <w:noProof/>
            <w:webHidden/>
          </w:rPr>
          <w:instrText xml:space="preserve"> PAGEREF _Toc390603529 \h </w:instrText>
        </w:r>
        <w:r>
          <w:rPr>
            <w:noProof/>
            <w:webHidden/>
          </w:rPr>
        </w:r>
        <w:r>
          <w:rPr>
            <w:noProof/>
            <w:webHidden/>
          </w:rPr>
          <w:fldChar w:fldCharType="separate"/>
        </w:r>
        <w:r w:rsidR="00797E57">
          <w:rPr>
            <w:noProof/>
            <w:webHidden/>
          </w:rPr>
          <w:t>59</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30" w:history="1">
        <w:r w:rsidR="00EA7EEB" w:rsidRPr="0056482D">
          <w:rPr>
            <w:rStyle w:val="Hipercze"/>
            <w:noProof/>
          </w:rPr>
          <w:t>Figure 12 - Life cycle analysis for products</w:t>
        </w:r>
        <w:r w:rsidR="00EA7EEB">
          <w:rPr>
            <w:noProof/>
            <w:webHidden/>
          </w:rPr>
          <w:tab/>
        </w:r>
        <w:r>
          <w:rPr>
            <w:noProof/>
            <w:webHidden/>
          </w:rPr>
          <w:fldChar w:fldCharType="begin"/>
        </w:r>
        <w:r w:rsidR="00EA7EEB">
          <w:rPr>
            <w:noProof/>
            <w:webHidden/>
          </w:rPr>
          <w:instrText xml:space="preserve"> PAGEREF _Toc390603530 \h </w:instrText>
        </w:r>
        <w:r>
          <w:rPr>
            <w:noProof/>
            <w:webHidden/>
          </w:rPr>
        </w:r>
        <w:r>
          <w:rPr>
            <w:noProof/>
            <w:webHidden/>
          </w:rPr>
          <w:fldChar w:fldCharType="separate"/>
        </w:r>
        <w:r w:rsidR="00797E57">
          <w:rPr>
            <w:noProof/>
            <w:webHidden/>
          </w:rPr>
          <w:t>62</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r:id="rId11" w:anchor="_Toc390603531" w:history="1">
        <w:r w:rsidR="00EA7EEB" w:rsidRPr="0056482D">
          <w:rPr>
            <w:rStyle w:val="Hipercze"/>
            <w:noProof/>
          </w:rPr>
          <w:t xml:space="preserve">Figure 13 - Arduino Uno </w:t>
        </w:r>
        <w:r w:rsidR="00EA7EEB" w:rsidRPr="0056482D">
          <w:rPr>
            <w:rStyle w:val="Hipercze"/>
            <w:noProof/>
            <w:lang w:val="pl-PL"/>
          </w:rPr>
          <w:t>[51]</w:t>
        </w:r>
        <w:r w:rsidR="00EA7EEB">
          <w:rPr>
            <w:noProof/>
            <w:webHidden/>
          </w:rPr>
          <w:tab/>
        </w:r>
        <w:r>
          <w:rPr>
            <w:noProof/>
            <w:webHidden/>
          </w:rPr>
          <w:fldChar w:fldCharType="begin"/>
        </w:r>
        <w:r w:rsidR="00EA7EEB">
          <w:rPr>
            <w:noProof/>
            <w:webHidden/>
          </w:rPr>
          <w:instrText xml:space="preserve"> PAGEREF _Toc390603531 \h </w:instrText>
        </w:r>
        <w:r>
          <w:rPr>
            <w:noProof/>
            <w:webHidden/>
          </w:rPr>
        </w:r>
        <w:r>
          <w:rPr>
            <w:noProof/>
            <w:webHidden/>
          </w:rPr>
          <w:fldChar w:fldCharType="separate"/>
        </w:r>
        <w:r w:rsidR="00797E57">
          <w:rPr>
            <w:noProof/>
            <w:webHidden/>
          </w:rPr>
          <w:t>77</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32" w:history="1">
        <w:r w:rsidR="00EA7EEB" w:rsidRPr="0056482D">
          <w:rPr>
            <w:rStyle w:val="Hipercze"/>
            <w:noProof/>
          </w:rPr>
          <w:t>Figure 14 – Sensorstick [52]</w:t>
        </w:r>
        <w:r w:rsidR="00EA7EEB">
          <w:rPr>
            <w:noProof/>
            <w:webHidden/>
          </w:rPr>
          <w:tab/>
        </w:r>
        <w:r>
          <w:rPr>
            <w:noProof/>
            <w:webHidden/>
          </w:rPr>
          <w:fldChar w:fldCharType="begin"/>
        </w:r>
        <w:r w:rsidR="00EA7EEB">
          <w:rPr>
            <w:noProof/>
            <w:webHidden/>
          </w:rPr>
          <w:instrText xml:space="preserve"> PAGEREF _Toc390603532 \h </w:instrText>
        </w:r>
        <w:r>
          <w:rPr>
            <w:noProof/>
            <w:webHidden/>
          </w:rPr>
        </w:r>
        <w:r>
          <w:rPr>
            <w:noProof/>
            <w:webHidden/>
          </w:rPr>
          <w:fldChar w:fldCharType="separate"/>
        </w:r>
        <w:r w:rsidR="00797E57">
          <w:rPr>
            <w:noProof/>
            <w:webHidden/>
          </w:rPr>
          <w:t>78</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33" w:history="1">
        <w:r w:rsidR="00EA7EEB" w:rsidRPr="0056482D">
          <w:rPr>
            <w:rStyle w:val="Hipercze"/>
            <w:noProof/>
          </w:rPr>
          <w:t>Figure 15 - Electrical architecture of surf logger</w:t>
        </w:r>
        <w:r w:rsidR="00EA7EEB">
          <w:rPr>
            <w:noProof/>
            <w:webHidden/>
          </w:rPr>
          <w:tab/>
        </w:r>
        <w:r>
          <w:rPr>
            <w:noProof/>
            <w:webHidden/>
          </w:rPr>
          <w:fldChar w:fldCharType="begin"/>
        </w:r>
        <w:r w:rsidR="00EA7EEB">
          <w:rPr>
            <w:noProof/>
            <w:webHidden/>
          </w:rPr>
          <w:instrText xml:space="preserve"> PAGEREF _Toc390603533 \h </w:instrText>
        </w:r>
        <w:r>
          <w:rPr>
            <w:noProof/>
            <w:webHidden/>
          </w:rPr>
        </w:r>
        <w:r>
          <w:rPr>
            <w:noProof/>
            <w:webHidden/>
          </w:rPr>
          <w:fldChar w:fldCharType="separate"/>
        </w:r>
        <w:r w:rsidR="00797E57">
          <w:rPr>
            <w:noProof/>
            <w:webHidden/>
          </w:rPr>
          <w:t>86</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34" w:history="1">
        <w:r w:rsidR="00EA7EEB" w:rsidRPr="0056482D">
          <w:rPr>
            <w:rStyle w:val="Hipercze"/>
            <w:noProof/>
          </w:rPr>
          <w:t>Figure 16 – I²C [59]</w:t>
        </w:r>
        <w:r w:rsidR="00EA7EEB">
          <w:rPr>
            <w:noProof/>
            <w:webHidden/>
          </w:rPr>
          <w:tab/>
        </w:r>
        <w:r>
          <w:rPr>
            <w:noProof/>
            <w:webHidden/>
          </w:rPr>
          <w:fldChar w:fldCharType="begin"/>
        </w:r>
        <w:r w:rsidR="00EA7EEB">
          <w:rPr>
            <w:noProof/>
            <w:webHidden/>
          </w:rPr>
          <w:instrText xml:space="preserve"> PAGEREF _Toc390603534 \h </w:instrText>
        </w:r>
        <w:r>
          <w:rPr>
            <w:noProof/>
            <w:webHidden/>
          </w:rPr>
        </w:r>
        <w:r>
          <w:rPr>
            <w:noProof/>
            <w:webHidden/>
          </w:rPr>
          <w:fldChar w:fldCharType="separate"/>
        </w:r>
        <w:r w:rsidR="00797E57">
          <w:rPr>
            <w:noProof/>
            <w:webHidden/>
          </w:rPr>
          <w:t>87</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35" w:history="1">
        <w:r w:rsidR="00EA7EEB" w:rsidRPr="0056482D">
          <w:rPr>
            <w:rStyle w:val="Hipercze"/>
            <w:noProof/>
          </w:rPr>
          <w:t>Figure 17 – Output voltage vs temperature  [60]</w:t>
        </w:r>
        <w:r w:rsidR="00EA7EEB">
          <w:rPr>
            <w:noProof/>
            <w:webHidden/>
          </w:rPr>
          <w:tab/>
        </w:r>
        <w:r>
          <w:rPr>
            <w:noProof/>
            <w:webHidden/>
          </w:rPr>
          <w:fldChar w:fldCharType="begin"/>
        </w:r>
        <w:r w:rsidR="00EA7EEB">
          <w:rPr>
            <w:noProof/>
            <w:webHidden/>
          </w:rPr>
          <w:instrText xml:space="preserve"> PAGEREF _Toc390603535 \h </w:instrText>
        </w:r>
        <w:r>
          <w:rPr>
            <w:noProof/>
            <w:webHidden/>
          </w:rPr>
        </w:r>
        <w:r>
          <w:rPr>
            <w:noProof/>
            <w:webHidden/>
          </w:rPr>
          <w:fldChar w:fldCharType="separate"/>
        </w:r>
        <w:r w:rsidR="00797E57">
          <w:rPr>
            <w:noProof/>
            <w:webHidden/>
          </w:rPr>
          <w:t>87</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36" w:history="1">
        <w:r w:rsidR="00EA7EEB" w:rsidRPr="0056482D">
          <w:rPr>
            <w:rStyle w:val="Hipercze"/>
            <w:noProof/>
          </w:rPr>
          <w:t>Figure 18 - Signal Architecture</w:t>
        </w:r>
        <w:r w:rsidR="00EA7EEB">
          <w:rPr>
            <w:noProof/>
            <w:webHidden/>
          </w:rPr>
          <w:tab/>
        </w:r>
        <w:r>
          <w:rPr>
            <w:noProof/>
            <w:webHidden/>
          </w:rPr>
          <w:fldChar w:fldCharType="begin"/>
        </w:r>
        <w:r w:rsidR="00EA7EEB">
          <w:rPr>
            <w:noProof/>
            <w:webHidden/>
          </w:rPr>
          <w:instrText xml:space="preserve"> PAGEREF _Toc390603536 \h </w:instrText>
        </w:r>
        <w:r>
          <w:rPr>
            <w:noProof/>
            <w:webHidden/>
          </w:rPr>
        </w:r>
        <w:r>
          <w:rPr>
            <w:noProof/>
            <w:webHidden/>
          </w:rPr>
          <w:fldChar w:fldCharType="separate"/>
        </w:r>
        <w:r w:rsidR="00797E57">
          <w:rPr>
            <w:noProof/>
            <w:webHidden/>
          </w:rPr>
          <w:t>88</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37" w:history="1">
        <w:r w:rsidR="00EA7EEB" w:rsidRPr="0056482D">
          <w:rPr>
            <w:rStyle w:val="Hipercze"/>
            <w:noProof/>
          </w:rPr>
          <w:t>Figure 19 - Physical schematics</w:t>
        </w:r>
        <w:r w:rsidR="00EA7EEB">
          <w:rPr>
            <w:noProof/>
            <w:webHidden/>
          </w:rPr>
          <w:tab/>
        </w:r>
        <w:r>
          <w:rPr>
            <w:noProof/>
            <w:webHidden/>
          </w:rPr>
          <w:fldChar w:fldCharType="begin"/>
        </w:r>
        <w:r w:rsidR="00EA7EEB">
          <w:rPr>
            <w:noProof/>
            <w:webHidden/>
          </w:rPr>
          <w:instrText xml:space="preserve"> PAGEREF _Toc390603537 \h </w:instrText>
        </w:r>
        <w:r>
          <w:rPr>
            <w:noProof/>
            <w:webHidden/>
          </w:rPr>
        </w:r>
        <w:r>
          <w:rPr>
            <w:noProof/>
            <w:webHidden/>
          </w:rPr>
          <w:fldChar w:fldCharType="separate"/>
        </w:r>
        <w:r w:rsidR="00797E57">
          <w:rPr>
            <w:noProof/>
            <w:webHidden/>
          </w:rPr>
          <w:t>88</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38" w:history="1">
        <w:r w:rsidR="00EA7EEB" w:rsidRPr="0056482D">
          <w:rPr>
            <w:rStyle w:val="Hipercze"/>
            <w:noProof/>
          </w:rPr>
          <w:t xml:space="preserve">Figure 20 - </w:t>
        </w:r>
        <w:r w:rsidR="00EA7EEB" w:rsidRPr="0056482D">
          <w:rPr>
            <w:rStyle w:val="Hipercze"/>
            <w:rFonts w:eastAsia="Times New Roman"/>
            <w:noProof/>
            <w:lang w:val="en-US"/>
          </w:rPr>
          <w:t>Arduino Uno + Arduino wireless SD shield</w:t>
        </w:r>
        <w:r w:rsidR="00EA7EEB" w:rsidRPr="0056482D">
          <w:rPr>
            <w:rStyle w:val="Hipercze"/>
            <w:noProof/>
          </w:rPr>
          <w:t xml:space="preserve"> [61]</w:t>
        </w:r>
        <w:r w:rsidR="00EA7EEB">
          <w:rPr>
            <w:noProof/>
            <w:webHidden/>
          </w:rPr>
          <w:tab/>
        </w:r>
        <w:r>
          <w:rPr>
            <w:noProof/>
            <w:webHidden/>
          </w:rPr>
          <w:fldChar w:fldCharType="begin"/>
        </w:r>
        <w:r w:rsidR="00EA7EEB">
          <w:rPr>
            <w:noProof/>
            <w:webHidden/>
          </w:rPr>
          <w:instrText xml:space="preserve"> PAGEREF _Toc390603538 \h </w:instrText>
        </w:r>
        <w:r>
          <w:rPr>
            <w:noProof/>
            <w:webHidden/>
          </w:rPr>
        </w:r>
        <w:r>
          <w:rPr>
            <w:noProof/>
            <w:webHidden/>
          </w:rPr>
          <w:fldChar w:fldCharType="separate"/>
        </w:r>
        <w:r w:rsidR="00797E57">
          <w:rPr>
            <w:noProof/>
            <w:webHidden/>
          </w:rPr>
          <w:t>90</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39" w:history="1">
        <w:r w:rsidR="00EA7EEB" w:rsidRPr="0056482D">
          <w:rPr>
            <w:rStyle w:val="Hipercze"/>
            <w:noProof/>
          </w:rPr>
          <w:t xml:space="preserve">Figure 21 - </w:t>
        </w:r>
        <w:r w:rsidR="00EA7EEB" w:rsidRPr="0056482D">
          <w:rPr>
            <w:rStyle w:val="Hipercze"/>
            <w:rFonts w:eastAsia="Times New Roman"/>
            <w:noProof/>
            <w:lang w:val="en-US"/>
          </w:rPr>
          <w:t xml:space="preserve">RN42-XV Bluetooth Module </w:t>
        </w:r>
        <w:r w:rsidR="00EA7EEB" w:rsidRPr="0056482D">
          <w:rPr>
            <w:rStyle w:val="Hipercze"/>
            <w:rFonts w:eastAsia="Times New Roman"/>
            <w:noProof/>
          </w:rPr>
          <w:t>[62]</w:t>
        </w:r>
        <w:r w:rsidR="00EA7EEB">
          <w:rPr>
            <w:noProof/>
            <w:webHidden/>
          </w:rPr>
          <w:tab/>
        </w:r>
        <w:r>
          <w:rPr>
            <w:noProof/>
            <w:webHidden/>
          </w:rPr>
          <w:fldChar w:fldCharType="begin"/>
        </w:r>
        <w:r w:rsidR="00EA7EEB">
          <w:rPr>
            <w:noProof/>
            <w:webHidden/>
          </w:rPr>
          <w:instrText xml:space="preserve"> PAGEREF _Toc390603539 \h </w:instrText>
        </w:r>
        <w:r>
          <w:rPr>
            <w:noProof/>
            <w:webHidden/>
          </w:rPr>
        </w:r>
        <w:r>
          <w:rPr>
            <w:noProof/>
            <w:webHidden/>
          </w:rPr>
          <w:fldChar w:fldCharType="separate"/>
        </w:r>
        <w:r w:rsidR="00797E57">
          <w:rPr>
            <w:noProof/>
            <w:webHidden/>
          </w:rPr>
          <w:t>90</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40" w:history="1">
        <w:r w:rsidR="00EA7EEB" w:rsidRPr="0056482D">
          <w:rPr>
            <w:rStyle w:val="Hipercze"/>
            <w:noProof/>
          </w:rPr>
          <w:t>Figure 22 - Surf logger on a surfboard</w:t>
        </w:r>
        <w:r w:rsidR="00EA7EEB">
          <w:rPr>
            <w:noProof/>
            <w:webHidden/>
          </w:rPr>
          <w:tab/>
        </w:r>
        <w:r>
          <w:rPr>
            <w:noProof/>
            <w:webHidden/>
          </w:rPr>
          <w:fldChar w:fldCharType="begin"/>
        </w:r>
        <w:r w:rsidR="00EA7EEB">
          <w:rPr>
            <w:noProof/>
            <w:webHidden/>
          </w:rPr>
          <w:instrText xml:space="preserve"> PAGEREF _Toc390603540 \h </w:instrText>
        </w:r>
        <w:r>
          <w:rPr>
            <w:noProof/>
            <w:webHidden/>
          </w:rPr>
        </w:r>
        <w:r>
          <w:rPr>
            <w:noProof/>
            <w:webHidden/>
          </w:rPr>
          <w:fldChar w:fldCharType="separate"/>
        </w:r>
        <w:r w:rsidR="00797E57">
          <w:rPr>
            <w:noProof/>
            <w:webHidden/>
          </w:rPr>
          <w:t>91</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41" w:history="1">
        <w:r w:rsidR="00EA7EEB" w:rsidRPr="0056482D">
          <w:rPr>
            <w:rStyle w:val="Hipercze"/>
            <w:noProof/>
          </w:rPr>
          <w:t xml:space="preserve">Figure 23 - </w:t>
        </w:r>
        <w:r w:rsidR="00EA7EEB" w:rsidRPr="0056482D">
          <w:rPr>
            <w:rStyle w:val="Hipercze"/>
            <w:noProof/>
            <w:lang w:val="en-US"/>
          </w:rPr>
          <w:t xml:space="preserve">Explanation of yaw pitch and roll in a surf board </w:t>
        </w:r>
        <w:r w:rsidR="00EA7EEB" w:rsidRPr="0056482D">
          <w:rPr>
            <w:rStyle w:val="Hipercze"/>
            <w:noProof/>
          </w:rPr>
          <w:t>[63]</w:t>
        </w:r>
        <w:r w:rsidR="00EA7EEB">
          <w:rPr>
            <w:noProof/>
            <w:webHidden/>
          </w:rPr>
          <w:tab/>
        </w:r>
        <w:r>
          <w:rPr>
            <w:noProof/>
            <w:webHidden/>
          </w:rPr>
          <w:fldChar w:fldCharType="begin"/>
        </w:r>
        <w:r w:rsidR="00EA7EEB">
          <w:rPr>
            <w:noProof/>
            <w:webHidden/>
          </w:rPr>
          <w:instrText xml:space="preserve"> PAGEREF _Toc390603541 \h </w:instrText>
        </w:r>
        <w:r>
          <w:rPr>
            <w:noProof/>
            <w:webHidden/>
          </w:rPr>
        </w:r>
        <w:r>
          <w:rPr>
            <w:noProof/>
            <w:webHidden/>
          </w:rPr>
          <w:fldChar w:fldCharType="separate"/>
        </w:r>
        <w:r w:rsidR="00797E57">
          <w:rPr>
            <w:noProof/>
            <w:webHidden/>
          </w:rPr>
          <w:t>92</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42" w:history="1">
        <w:r w:rsidR="00EA7EEB" w:rsidRPr="0056482D">
          <w:rPr>
            <w:rStyle w:val="Hipercze"/>
            <w:noProof/>
          </w:rPr>
          <w:t xml:space="preserve">Figure 24 - </w:t>
        </w:r>
        <w:r w:rsidR="00EA7EEB" w:rsidRPr="0056482D">
          <w:rPr>
            <w:rStyle w:val="Hipercze"/>
            <w:noProof/>
            <w:lang w:val="en-US"/>
          </w:rPr>
          <w:t xml:space="preserve">Block diagram of the DCM  </w:t>
        </w:r>
        <w:r w:rsidR="00EA7EEB" w:rsidRPr="0056482D">
          <w:rPr>
            <w:rStyle w:val="Hipercze"/>
            <w:noProof/>
          </w:rPr>
          <w:t>[64]</w:t>
        </w:r>
        <w:r w:rsidR="00EA7EEB">
          <w:rPr>
            <w:noProof/>
            <w:webHidden/>
          </w:rPr>
          <w:tab/>
        </w:r>
        <w:r>
          <w:rPr>
            <w:noProof/>
            <w:webHidden/>
          </w:rPr>
          <w:fldChar w:fldCharType="begin"/>
        </w:r>
        <w:r w:rsidR="00EA7EEB">
          <w:rPr>
            <w:noProof/>
            <w:webHidden/>
          </w:rPr>
          <w:instrText xml:space="preserve"> PAGEREF _Toc390603542 \h </w:instrText>
        </w:r>
        <w:r>
          <w:rPr>
            <w:noProof/>
            <w:webHidden/>
          </w:rPr>
        </w:r>
        <w:r>
          <w:rPr>
            <w:noProof/>
            <w:webHidden/>
          </w:rPr>
          <w:fldChar w:fldCharType="separate"/>
        </w:r>
        <w:r w:rsidR="00797E57">
          <w:rPr>
            <w:noProof/>
            <w:webHidden/>
          </w:rPr>
          <w:t>93</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43" w:history="1">
        <w:r w:rsidR="00EA7EEB" w:rsidRPr="0056482D">
          <w:rPr>
            <w:rStyle w:val="Hipercze"/>
            <w:noProof/>
          </w:rPr>
          <w:t>Figure 25 - Coordinate System for sensor stick [52]</w:t>
        </w:r>
        <w:r w:rsidR="00EA7EEB">
          <w:rPr>
            <w:noProof/>
            <w:webHidden/>
          </w:rPr>
          <w:tab/>
        </w:r>
        <w:r>
          <w:rPr>
            <w:noProof/>
            <w:webHidden/>
          </w:rPr>
          <w:fldChar w:fldCharType="begin"/>
        </w:r>
        <w:r w:rsidR="00EA7EEB">
          <w:rPr>
            <w:noProof/>
            <w:webHidden/>
          </w:rPr>
          <w:instrText xml:space="preserve"> PAGEREF _Toc390603543 \h </w:instrText>
        </w:r>
        <w:r>
          <w:rPr>
            <w:noProof/>
            <w:webHidden/>
          </w:rPr>
        </w:r>
        <w:r>
          <w:rPr>
            <w:noProof/>
            <w:webHidden/>
          </w:rPr>
          <w:fldChar w:fldCharType="separate"/>
        </w:r>
        <w:r w:rsidR="00797E57">
          <w:rPr>
            <w:noProof/>
            <w:webHidden/>
          </w:rPr>
          <w:t>95</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44" w:history="1">
        <w:r w:rsidR="00EA7EEB" w:rsidRPr="0056482D">
          <w:rPr>
            <w:rStyle w:val="Hipercze"/>
            <w:noProof/>
          </w:rPr>
          <w:t xml:space="preserve">Figure 26 – </w:t>
        </w:r>
        <w:r w:rsidR="00EA7EEB" w:rsidRPr="0056482D">
          <w:rPr>
            <w:rStyle w:val="Hipercze"/>
            <w:rFonts w:eastAsia="Times New Roman" w:cs="Arial"/>
            <w:noProof/>
            <w:lang w:val="en-US"/>
          </w:rPr>
          <w:t>Magnetometer Calibration</w:t>
        </w:r>
        <w:r w:rsidR="00EA7EEB">
          <w:rPr>
            <w:noProof/>
            <w:webHidden/>
          </w:rPr>
          <w:tab/>
        </w:r>
        <w:r>
          <w:rPr>
            <w:noProof/>
            <w:webHidden/>
          </w:rPr>
          <w:fldChar w:fldCharType="begin"/>
        </w:r>
        <w:r w:rsidR="00EA7EEB">
          <w:rPr>
            <w:noProof/>
            <w:webHidden/>
          </w:rPr>
          <w:instrText xml:space="preserve"> PAGEREF _Toc390603544 \h </w:instrText>
        </w:r>
        <w:r>
          <w:rPr>
            <w:noProof/>
            <w:webHidden/>
          </w:rPr>
        </w:r>
        <w:r>
          <w:rPr>
            <w:noProof/>
            <w:webHidden/>
          </w:rPr>
          <w:fldChar w:fldCharType="separate"/>
        </w:r>
        <w:r w:rsidR="00797E57">
          <w:rPr>
            <w:noProof/>
            <w:webHidden/>
          </w:rPr>
          <w:t>98</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45" w:history="1">
        <w:r w:rsidR="00EA7EEB" w:rsidRPr="0056482D">
          <w:rPr>
            <w:rStyle w:val="Hipercze"/>
            <w:noProof/>
          </w:rPr>
          <w:t xml:space="preserve">Figure 27 - </w:t>
        </w:r>
        <w:r w:rsidR="00EA7EEB" w:rsidRPr="0056482D">
          <w:rPr>
            <w:rStyle w:val="Hipercze"/>
            <w:noProof/>
            <w:lang w:val="en-US"/>
          </w:rPr>
          <w:t xml:space="preserve">Right and left hand coordinate system </w:t>
        </w:r>
        <w:r w:rsidR="00EA7EEB" w:rsidRPr="0056482D">
          <w:rPr>
            <w:rStyle w:val="Hipercze"/>
            <w:noProof/>
          </w:rPr>
          <w:t>[66]</w:t>
        </w:r>
        <w:r w:rsidR="00EA7EEB">
          <w:rPr>
            <w:noProof/>
            <w:webHidden/>
          </w:rPr>
          <w:tab/>
        </w:r>
        <w:r>
          <w:rPr>
            <w:noProof/>
            <w:webHidden/>
          </w:rPr>
          <w:fldChar w:fldCharType="begin"/>
        </w:r>
        <w:r w:rsidR="00EA7EEB">
          <w:rPr>
            <w:noProof/>
            <w:webHidden/>
          </w:rPr>
          <w:instrText xml:space="preserve"> PAGEREF _Toc390603545 \h </w:instrText>
        </w:r>
        <w:r>
          <w:rPr>
            <w:noProof/>
            <w:webHidden/>
          </w:rPr>
        </w:r>
        <w:r>
          <w:rPr>
            <w:noProof/>
            <w:webHidden/>
          </w:rPr>
          <w:fldChar w:fldCharType="separate"/>
        </w:r>
        <w:r w:rsidR="00797E57">
          <w:rPr>
            <w:noProof/>
            <w:webHidden/>
          </w:rPr>
          <w:t>101</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46" w:history="1">
        <w:r w:rsidR="00EA7EEB" w:rsidRPr="0056482D">
          <w:rPr>
            <w:rStyle w:val="Hipercze"/>
            <w:noProof/>
          </w:rPr>
          <w:t>Figure 28 -  Visual interface</w:t>
        </w:r>
        <w:r w:rsidR="00EA7EEB">
          <w:rPr>
            <w:noProof/>
            <w:webHidden/>
          </w:rPr>
          <w:tab/>
        </w:r>
        <w:r>
          <w:rPr>
            <w:noProof/>
            <w:webHidden/>
          </w:rPr>
          <w:fldChar w:fldCharType="begin"/>
        </w:r>
        <w:r w:rsidR="00EA7EEB">
          <w:rPr>
            <w:noProof/>
            <w:webHidden/>
          </w:rPr>
          <w:instrText xml:space="preserve"> PAGEREF _Toc390603546 \h </w:instrText>
        </w:r>
        <w:r>
          <w:rPr>
            <w:noProof/>
            <w:webHidden/>
          </w:rPr>
        </w:r>
        <w:r>
          <w:rPr>
            <w:noProof/>
            <w:webHidden/>
          </w:rPr>
          <w:fldChar w:fldCharType="separate"/>
        </w:r>
        <w:r w:rsidR="00797E57">
          <w:rPr>
            <w:noProof/>
            <w:webHidden/>
          </w:rPr>
          <w:t>102</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47" w:history="1">
        <w:r w:rsidR="00EA7EEB" w:rsidRPr="0056482D">
          <w:rPr>
            <w:rStyle w:val="Hipercze"/>
            <w:noProof/>
          </w:rPr>
          <w:t>Figure 29 – Voltage versus Discharge Battery [75]</w:t>
        </w:r>
        <w:r w:rsidR="00EA7EEB">
          <w:rPr>
            <w:noProof/>
            <w:webHidden/>
          </w:rPr>
          <w:tab/>
        </w:r>
        <w:r>
          <w:rPr>
            <w:noProof/>
            <w:webHidden/>
          </w:rPr>
          <w:fldChar w:fldCharType="begin"/>
        </w:r>
        <w:r w:rsidR="00EA7EEB">
          <w:rPr>
            <w:noProof/>
            <w:webHidden/>
          </w:rPr>
          <w:instrText xml:space="preserve"> PAGEREF _Toc390603547 \h </w:instrText>
        </w:r>
        <w:r>
          <w:rPr>
            <w:noProof/>
            <w:webHidden/>
          </w:rPr>
        </w:r>
        <w:r>
          <w:rPr>
            <w:noProof/>
            <w:webHidden/>
          </w:rPr>
          <w:fldChar w:fldCharType="separate"/>
        </w:r>
        <w:r w:rsidR="00797E57">
          <w:rPr>
            <w:noProof/>
            <w:webHidden/>
          </w:rPr>
          <w:t>105</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48" w:history="1">
        <w:r w:rsidR="00EA7EEB" w:rsidRPr="0056482D">
          <w:rPr>
            <w:rStyle w:val="Hipercze"/>
            <w:noProof/>
          </w:rPr>
          <w:t>Figure 30 – Efficiency versus output current graph [76]</w:t>
        </w:r>
        <w:r w:rsidR="00EA7EEB">
          <w:rPr>
            <w:noProof/>
            <w:webHidden/>
          </w:rPr>
          <w:tab/>
        </w:r>
        <w:r>
          <w:rPr>
            <w:noProof/>
            <w:webHidden/>
          </w:rPr>
          <w:fldChar w:fldCharType="begin"/>
        </w:r>
        <w:r w:rsidR="00EA7EEB">
          <w:rPr>
            <w:noProof/>
            <w:webHidden/>
          </w:rPr>
          <w:instrText xml:space="preserve"> PAGEREF _Toc390603548 \h </w:instrText>
        </w:r>
        <w:r>
          <w:rPr>
            <w:noProof/>
            <w:webHidden/>
          </w:rPr>
        </w:r>
        <w:r>
          <w:rPr>
            <w:noProof/>
            <w:webHidden/>
          </w:rPr>
          <w:fldChar w:fldCharType="separate"/>
        </w:r>
        <w:r w:rsidR="00797E57">
          <w:rPr>
            <w:noProof/>
            <w:webHidden/>
          </w:rPr>
          <w:t>106</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49" w:history="1">
        <w:r w:rsidR="00EA7EEB" w:rsidRPr="0056482D">
          <w:rPr>
            <w:rStyle w:val="Hipercze"/>
            <w:noProof/>
          </w:rPr>
          <w:t xml:space="preserve">Figure 31 - </w:t>
        </w:r>
        <w:r w:rsidR="00EA7EEB" w:rsidRPr="0056482D">
          <w:rPr>
            <w:rStyle w:val="Hipercze"/>
            <w:rFonts w:eastAsia="Times New Roman"/>
            <w:noProof/>
            <w:lang w:val="en-US"/>
          </w:rPr>
          <w:t>Sketch of the mounting</w:t>
        </w:r>
        <w:r w:rsidR="00EA7EEB">
          <w:rPr>
            <w:noProof/>
            <w:webHidden/>
          </w:rPr>
          <w:tab/>
        </w:r>
        <w:r>
          <w:rPr>
            <w:noProof/>
            <w:webHidden/>
          </w:rPr>
          <w:fldChar w:fldCharType="begin"/>
        </w:r>
        <w:r w:rsidR="00EA7EEB">
          <w:rPr>
            <w:noProof/>
            <w:webHidden/>
          </w:rPr>
          <w:instrText xml:space="preserve"> PAGEREF _Toc390603549 \h </w:instrText>
        </w:r>
        <w:r>
          <w:rPr>
            <w:noProof/>
            <w:webHidden/>
          </w:rPr>
        </w:r>
        <w:r>
          <w:rPr>
            <w:noProof/>
            <w:webHidden/>
          </w:rPr>
          <w:fldChar w:fldCharType="separate"/>
        </w:r>
        <w:r w:rsidR="00797E57">
          <w:rPr>
            <w:noProof/>
            <w:webHidden/>
          </w:rPr>
          <w:t>108</w:t>
        </w:r>
        <w:r>
          <w:rPr>
            <w:noProof/>
            <w:webHidden/>
          </w:rPr>
          <w:fldChar w:fldCharType="end"/>
        </w:r>
      </w:hyperlink>
    </w:p>
    <w:p w:rsidR="00042A63" w:rsidRPr="00042A63" w:rsidRDefault="00F90CE9" w:rsidP="00042A63">
      <w:pPr>
        <w:spacing w:before="0" w:after="200" w:line="276" w:lineRule="auto"/>
        <w:rPr>
          <w:rFonts w:cs="Times New Roman"/>
          <w:sz w:val="22"/>
        </w:rPr>
      </w:pPr>
      <w:r>
        <w:rPr>
          <w:rFonts w:cs="Times New Roman"/>
        </w:rPr>
        <w:fldChar w:fldCharType="end"/>
      </w:r>
    </w:p>
    <w:p w:rsidR="00F2037F" w:rsidRDefault="00F2037F">
      <w:pPr>
        <w:spacing w:before="0" w:after="200" w:line="276" w:lineRule="auto"/>
        <w:ind w:left="0"/>
        <w:jc w:val="left"/>
        <w:rPr>
          <w:rFonts w:cs="Times New Roman"/>
          <w:i/>
          <w:sz w:val="40"/>
          <w:szCs w:val="40"/>
        </w:rPr>
      </w:pPr>
      <w:r>
        <w:rPr>
          <w:rFonts w:cs="Times New Roman"/>
          <w:i/>
          <w:sz w:val="40"/>
          <w:szCs w:val="40"/>
        </w:rPr>
        <w:br w:type="page"/>
      </w:r>
    </w:p>
    <w:p w:rsidR="00EA7EEB" w:rsidRPr="000702DF" w:rsidRDefault="004776E4" w:rsidP="000702DF">
      <w:pPr>
        <w:pStyle w:val="Nagwek1"/>
        <w:numPr>
          <w:ilvl w:val="0"/>
          <w:numId w:val="0"/>
        </w:numPr>
        <w:spacing w:before="120" w:after="360"/>
        <w:ind w:left="851"/>
        <w:rPr>
          <w:i/>
          <w:smallCaps w:val="0"/>
          <w:noProof/>
          <w:sz w:val="40"/>
          <w:szCs w:val="40"/>
        </w:rPr>
      </w:pPr>
      <w:bookmarkStart w:id="1" w:name="_Toc390607053"/>
      <w:r w:rsidRPr="000702DF">
        <w:rPr>
          <w:i/>
          <w:smallCaps w:val="0"/>
          <w:sz w:val="40"/>
          <w:szCs w:val="40"/>
        </w:rPr>
        <w:lastRenderedPageBreak/>
        <w:t>List of Tables</w:t>
      </w:r>
      <w:bookmarkEnd w:id="1"/>
      <w:r w:rsidR="00F90CE9" w:rsidRPr="00F90CE9">
        <w:rPr>
          <w:i/>
          <w:smallCaps w:val="0"/>
          <w:sz w:val="40"/>
          <w:szCs w:val="40"/>
        </w:rPr>
        <w:fldChar w:fldCharType="begin"/>
      </w:r>
      <w:r w:rsidR="00BC3DA4" w:rsidRPr="000702DF">
        <w:rPr>
          <w:i/>
          <w:smallCaps w:val="0"/>
          <w:sz w:val="40"/>
          <w:szCs w:val="40"/>
        </w:rPr>
        <w:instrText xml:space="preserve"> TOC \h \z \c "Table" </w:instrText>
      </w:r>
      <w:r w:rsidR="00F90CE9" w:rsidRPr="00F90CE9">
        <w:rPr>
          <w:i/>
          <w:smallCaps w:val="0"/>
          <w:sz w:val="40"/>
          <w:szCs w:val="40"/>
        </w:rPr>
        <w:fldChar w:fldCharType="separate"/>
      </w:r>
    </w:p>
    <w:p w:rsidR="00EA7EEB" w:rsidRDefault="00F90CE9">
      <w:pPr>
        <w:pStyle w:val="Spisilustracji"/>
        <w:tabs>
          <w:tab w:val="right" w:leader="dot" w:pos="9394"/>
        </w:tabs>
        <w:rPr>
          <w:rFonts w:asciiTheme="minorHAnsi" w:eastAsiaTheme="minorEastAsia" w:hAnsiTheme="minorHAnsi"/>
          <w:noProof/>
          <w:sz w:val="22"/>
          <w:lang w:eastAsia="en-GB"/>
        </w:rPr>
      </w:pPr>
      <w:hyperlink r:id="rId12" w:anchor="_Toc390603550" w:history="1">
        <w:r w:rsidR="00EA7EEB" w:rsidRPr="007873A0">
          <w:rPr>
            <w:rStyle w:val="Hipercze"/>
            <w:noProof/>
          </w:rPr>
          <w:t>Table 1 – Team Members</w:t>
        </w:r>
        <w:r w:rsidR="00EA7EEB">
          <w:rPr>
            <w:noProof/>
            <w:webHidden/>
          </w:rPr>
          <w:tab/>
        </w:r>
        <w:r>
          <w:rPr>
            <w:noProof/>
            <w:webHidden/>
          </w:rPr>
          <w:fldChar w:fldCharType="begin"/>
        </w:r>
        <w:r w:rsidR="00EA7EEB">
          <w:rPr>
            <w:noProof/>
            <w:webHidden/>
          </w:rPr>
          <w:instrText xml:space="preserve"> PAGEREF _Toc390603550 \h </w:instrText>
        </w:r>
        <w:r>
          <w:rPr>
            <w:noProof/>
            <w:webHidden/>
          </w:rPr>
        </w:r>
        <w:r>
          <w:rPr>
            <w:noProof/>
            <w:webHidden/>
          </w:rPr>
          <w:fldChar w:fldCharType="separate"/>
        </w:r>
        <w:r w:rsidR="00797E57">
          <w:rPr>
            <w:noProof/>
            <w:webHidden/>
          </w:rPr>
          <w:t>2</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51" w:history="1">
        <w:r w:rsidR="00EA7EEB" w:rsidRPr="007873A0">
          <w:rPr>
            <w:rStyle w:val="Hipercze"/>
            <w:noProof/>
          </w:rPr>
          <w:t>Table 2 – Task list</w:t>
        </w:r>
        <w:r w:rsidR="00EA7EEB">
          <w:rPr>
            <w:noProof/>
            <w:webHidden/>
          </w:rPr>
          <w:tab/>
        </w:r>
        <w:r>
          <w:rPr>
            <w:noProof/>
            <w:webHidden/>
          </w:rPr>
          <w:fldChar w:fldCharType="begin"/>
        </w:r>
        <w:r w:rsidR="00EA7EEB">
          <w:rPr>
            <w:noProof/>
            <w:webHidden/>
          </w:rPr>
          <w:instrText xml:space="preserve"> PAGEREF _Toc390603551 \h </w:instrText>
        </w:r>
        <w:r>
          <w:rPr>
            <w:noProof/>
            <w:webHidden/>
          </w:rPr>
        </w:r>
        <w:r>
          <w:rPr>
            <w:noProof/>
            <w:webHidden/>
          </w:rPr>
          <w:fldChar w:fldCharType="separate"/>
        </w:r>
        <w:r w:rsidR="00797E57">
          <w:rPr>
            <w:noProof/>
            <w:webHidden/>
          </w:rPr>
          <w:t>5</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r:id="rId13" w:anchor="_Toc390603552" w:history="1">
        <w:r w:rsidR="00EA7EEB" w:rsidRPr="007873A0">
          <w:rPr>
            <w:rStyle w:val="Hipercze"/>
            <w:noProof/>
          </w:rPr>
          <w:t>Table 3 – Battery comparison</w:t>
        </w:r>
        <w:r w:rsidR="00EA7EEB">
          <w:rPr>
            <w:noProof/>
            <w:webHidden/>
          </w:rPr>
          <w:tab/>
        </w:r>
        <w:r>
          <w:rPr>
            <w:noProof/>
            <w:webHidden/>
          </w:rPr>
          <w:fldChar w:fldCharType="begin"/>
        </w:r>
        <w:r w:rsidR="00EA7EEB">
          <w:rPr>
            <w:noProof/>
            <w:webHidden/>
          </w:rPr>
          <w:instrText xml:space="preserve"> PAGEREF _Toc390603552 \h </w:instrText>
        </w:r>
        <w:r>
          <w:rPr>
            <w:noProof/>
            <w:webHidden/>
          </w:rPr>
        </w:r>
        <w:r>
          <w:rPr>
            <w:noProof/>
            <w:webHidden/>
          </w:rPr>
          <w:fldChar w:fldCharType="separate"/>
        </w:r>
        <w:r w:rsidR="00797E57">
          <w:rPr>
            <w:noProof/>
            <w:webHidden/>
          </w:rPr>
          <w:t>13</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53" w:history="1">
        <w:r w:rsidR="00EA7EEB" w:rsidRPr="007873A0">
          <w:rPr>
            <w:rStyle w:val="Hipercze"/>
            <w:noProof/>
          </w:rPr>
          <w:t xml:space="preserve">Table 4 – Accelerometers comparision </w:t>
        </w:r>
        <w:r w:rsidR="00EA7EEB" w:rsidRPr="007873A0">
          <w:rPr>
            <w:rStyle w:val="Hipercze"/>
            <w:noProof/>
            <w:lang w:val="pl-PL"/>
          </w:rPr>
          <w:t>[22]</w:t>
        </w:r>
        <w:r w:rsidR="00EA7EEB">
          <w:rPr>
            <w:noProof/>
            <w:webHidden/>
          </w:rPr>
          <w:tab/>
        </w:r>
        <w:r>
          <w:rPr>
            <w:noProof/>
            <w:webHidden/>
          </w:rPr>
          <w:fldChar w:fldCharType="begin"/>
        </w:r>
        <w:r w:rsidR="00EA7EEB">
          <w:rPr>
            <w:noProof/>
            <w:webHidden/>
          </w:rPr>
          <w:instrText xml:space="preserve"> PAGEREF _Toc390603553 \h </w:instrText>
        </w:r>
        <w:r>
          <w:rPr>
            <w:noProof/>
            <w:webHidden/>
          </w:rPr>
        </w:r>
        <w:r>
          <w:rPr>
            <w:noProof/>
            <w:webHidden/>
          </w:rPr>
          <w:fldChar w:fldCharType="separate"/>
        </w:r>
        <w:r w:rsidR="00797E57">
          <w:rPr>
            <w:noProof/>
            <w:webHidden/>
          </w:rPr>
          <w:t>18</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54" w:history="1">
        <w:r w:rsidR="00EA7EEB" w:rsidRPr="007873A0">
          <w:rPr>
            <w:rStyle w:val="Hipercze"/>
            <w:noProof/>
          </w:rPr>
          <w:t xml:space="preserve">Table 5 – Gyros comparison </w:t>
        </w:r>
        <w:r w:rsidR="00EA7EEB" w:rsidRPr="007873A0">
          <w:rPr>
            <w:rStyle w:val="Hipercze"/>
            <w:noProof/>
            <w:lang w:val="pl-PL"/>
          </w:rPr>
          <w:t>[22]</w:t>
        </w:r>
        <w:r w:rsidR="00EA7EEB">
          <w:rPr>
            <w:noProof/>
            <w:webHidden/>
          </w:rPr>
          <w:tab/>
        </w:r>
        <w:r>
          <w:rPr>
            <w:noProof/>
            <w:webHidden/>
          </w:rPr>
          <w:fldChar w:fldCharType="begin"/>
        </w:r>
        <w:r w:rsidR="00EA7EEB">
          <w:rPr>
            <w:noProof/>
            <w:webHidden/>
          </w:rPr>
          <w:instrText xml:space="preserve"> PAGEREF _Toc390603554 \h </w:instrText>
        </w:r>
        <w:r>
          <w:rPr>
            <w:noProof/>
            <w:webHidden/>
          </w:rPr>
        </w:r>
        <w:r>
          <w:rPr>
            <w:noProof/>
            <w:webHidden/>
          </w:rPr>
          <w:fldChar w:fldCharType="separate"/>
        </w:r>
        <w:r w:rsidR="00797E57">
          <w:rPr>
            <w:noProof/>
            <w:webHidden/>
          </w:rPr>
          <w:t>21</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55" w:history="1">
        <w:r w:rsidR="00EA7EEB" w:rsidRPr="007873A0">
          <w:rPr>
            <w:rStyle w:val="Hipercze"/>
            <w:noProof/>
          </w:rPr>
          <w:t xml:space="preserve">Table 6 – IMUs comparison </w:t>
        </w:r>
        <w:r w:rsidR="00EA7EEB" w:rsidRPr="007873A0">
          <w:rPr>
            <w:rStyle w:val="Hipercze"/>
            <w:noProof/>
            <w:lang w:val="pl-PL"/>
          </w:rPr>
          <w:t>[22]</w:t>
        </w:r>
        <w:r w:rsidR="00EA7EEB">
          <w:rPr>
            <w:noProof/>
            <w:webHidden/>
          </w:rPr>
          <w:tab/>
        </w:r>
        <w:r>
          <w:rPr>
            <w:noProof/>
            <w:webHidden/>
          </w:rPr>
          <w:fldChar w:fldCharType="begin"/>
        </w:r>
        <w:r w:rsidR="00EA7EEB">
          <w:rPr>
            <w:noProof/>
            <w:webHidden/>
          </w:rPr>
          <w:instrText xml:space="preserve"> PAGEREF _Toc390603555 \h </w:instrText>
        </w:r>
        <w:r>
          <w:rPr>
            <w:noProof/>
            <w:webHidden/>
          </w:rPr>
        </w:r>
        <w:r>
          <w:rPr>
            <w:noProof/>
            <w:webHidden/>
          </w:rPr>
          <w:fldChar w:fldCharType="separate"/>
        </w:r>
        <w:r w:rsidR="00797E57">
          <w:rPr>
            <w:noProof/>
            <w:webHidden/>
          </w:rPr>
          <w:t>22</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56" w:history="1">
        <w:r w:rsidR="00EA7EEB" w:rsidRPr="007873A0">
          <w:rPr>
            <w:rStyle w:val="Hipercze"/>
            <w:noProof/>
          </w:rPr>
          <w:t>Table 7 - Option A (Arduino + IMU)</w:t>
        </w:r>
        <w:r w:rsidR="00EA7EEB">
          <w:rPr>
            <w:noProof/>
            <w:webHidden/>
          </w:rPr>
          <w:tab/>
        </w:r>
        <w:r>
          <w:rPr>
            <w:noProof/>
            <w:webHidden/>
          </w:rPr>
          <w:fldChar w:fldCharType="begin"/>
        </w:r>
        <w:r w:rsidR="00EA7EEB">
          <w:rPr>
            <w:noProof/>
            <w:webHidden/>
          </w:rPr>
          <w:instrText xml:space="preserve"> PAGEREF _Toc390603556 \h </w:instrText>
        </w:r>
        <w:r>
          <w:rPr>
            <w:noProof/>
            <w:webHidden/>
          </w:rPr>
        </w:r>
        <w:r>
          <w:rPr>
            <w:noProof/>
            <w:webHidden/>
          </w:rPr>
          <w:fldChar w:fldCharType="separate"/>
        </w:r>
        <w:r w:rsidR="00797E57">
          <w:rPr>
            <w:noProof/>
            <w:webHidden/>
          </w:rPr>
          <w:t>25</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57" w:history="1">
        <w:r w:rsidR="00EA7EEB" w:rsidRPr="007873A0">
          <w:rPr>
            <w:rStyle w:val="Hipercze"/>
            <w:noProof/>
          </w:rPr>
          <w:t>Table 8 - Option B (IMU)</w:t>
        </w:r>
        <w:r w:rsidR="00EA7EEB">
          <w:rPr>
            <w:noProof/>
            <w:webHidden/>
          </w:rPr>
          <w:tab/>
        </w:r>
        <w:r>
          <w:rPr>
            <w:noProof/>
            <w:webHidden/>
          </w:rPr>
          <w:fldChar w:fldCharType="begin"/>
        </w:r>
        <w:r w:rsidR="00EA7EEB">
          <w:rPr>
            <w:noProof/>
            <w:webHidden/>
          </w:rPr>
          <w:instrText xml:space="preserve"> PAGEREF _Toc390603557 \h </w:instrText>
        </w:r>
        <w:r>
          <w:rPr>
            <w:noProof/>
            <w:webHidden/>
          </w:rPr>
        </w:r>
        <w:r>
          <w:rPr>
            <w:noProof/>
            <w:webHidden/>
          </w:rPr>
          <w:fldChar w:fldCharType="separate"/>
        </w:r>
        <w:r w:rsidR="00797E57">
          <w:rPr>
            <w:noProof/>
            <w:webHidden/>
          </w:rPr>
          <w:t>27</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58" w:history="1">
        <w:r w:rsidR="00EA7EEB" w:rsidRPr="007873A0">
          <w:rPr>
            <w:rStyle w:val="Hipercze"/>
            <w:noProof/>
          </w:rPr>
          <w:t>Table 9 - Option C (Arduino + Separate Sensor)</w:t>
        </w:r>
        <w:r w:rsidR="00EA7EEB">
          <w:rPr>
            <w:noProof/>
            <w:webHidden/>
          </w:rPr>
          <w:tab/>
        </w:r>
        <w:r>
          <w:rPr>
            <w:noProof/>
            <w:webHidden/>
          </w:rPr>
          <w:fldChar w:fldCharType="begin"/>
        </w:r>
        <w:r w:rsidR="00EA7EEB">
          <w:rPr>
            <w:noProof/>
            <w:webHidden/>
          </w:rPr>
          <w:instrText xml:space="preserve"> PAGEREF _Toc390603558 \h </w:instrText>
        </w:r>
        <w:r>
          <w:rPr>
            <w:noProof/>
            <w:webHidden/>
          </w:rPr>
        </w:r>
        <w:r>
          <w:rPr>
            <w:noProof/>
            <w:webHidden/>
          </w:rPr>
          <w:fldChar w:fldCharType="separate"/>
        </w:r>
        <w:r w:rsidR="00797E57">
          <w:rPr>
            <w:noProof/>
            <w:webHidden/>
          </w:rPr>
          <w:t>28</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59" w:history="1">
        <w:r w:rsidR="00EA7EEB" w:rsidRPr="007873A0">
          <w:rPr>
            <w:rStyle w:val="Hipercze"/>
            <w:noProof/>
          </w:rPr>
          <w:t>Table 10 – Material costs</w:t>
        </w:r>
        <w:r w:rsidR="00EA7EEB">
          <w:rPr>
            <w:noProof/>
            <w:webHidden/>
          </w:rPr>
          <w:tab/>
        </w:r>
        <w:r>
          <w:rPr>
            <w:noProof/>
            <w:webHidden/>
          </w:rPr>
          <w:fldChar w:fldCharType="begin"/>
        </w:r>
        <w:r w:rsidR="00EA7EEB">
          <w:rPr>
            <w:noProof/>
            <w:webHidden/>
          </w:rPr>
          <w:instrText xml:space="preserve"> PAGEREF _Toc390603559 \h </w:instrText>
        </w:r>
        <w:r>
          <w:rPr>
            <w:noProof/>
            <w:webHidden/>
          </w:rPr>
        </w:r>
        <w:r>
          <w:rPr>
            <w:noProof/>
            <w:webHidden/>
          </w:rPr>
          <w:fldChar w:fldCharType="separate"/>
        </w:r>
        <w:r w:rsidR="00797E57">
          <w:rPr>
            <w:noProof/>
            <w:webHidden/>
          </w:rPr>
          <w:t>48</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60" w:history="1">
        <w:r w:rsidR="00EA7EEB" w:rsidRPr="007873A0">
          <w:rPr>
            <w:rStyle w:val="Hipercze"/>
            <w:noProof/>
          </w:rPr>
          <w:t>Table 11 - Marketing budget</w:t>
        </w:r>
        <w:r w:rsidR="00EA7EEB">
          <w:rPr>
            <w:noProof/>
            <w:webHidden/>
          </w:rPr>
          <w:tab/>
        </w:r>
        <w:r>
          <w:rPr>
            <w:noProof/>
            <w:webHidden/>
          </w:rPr>
          <w:fldChar w:fldCharType="begin"/>
        </w:r>
        <w:r w:rsidR="00EA7EEB">
          <w:rPr>
            <w:noProof/>
            <w:webHidden/>
          </w:rPr>
          <w:instrText xml:space="preserve"> PAGEREF _Toc390603560 \h </w:instrText>
        </w:r>
        <w:r>
          <w:rPr>
            <w:noProof/>
            <w:webHidden/>
          </w:rPr>
        </w:r>
        <w:r>
          <w:rPr>
            <w:noProof/>
            <w:webHidden/>
          </w:rPr>
          <w:fldChar w:fldCharType="separate"/>
        </w:r>
        <w:r w:rsidR="00797E57">
          <w:rPr>
            <w:noProof/>
            <w:webHidden/>
          </w:rPr>
          <w:t>51</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61" w:history="1">
        <w:r w:rsidR="00EA7EEB" w:rsidRPr="007873A0">
          <w:rPr>
            <w:rStyle w:val="Hipercze"/>
            <w:noProof/>
          </w:rPr>
          <w:t>Table 12 – Action Plan</w:t>
        </w:r>
        <w:r w:rsidR="00EA7EEB">
          <w:rPr>
            <w:noProof/>
            <w:webHidden/>
          </w:rPr>
          <w:tab/>
        </w:r>
        <w:r>
          <w:rPr>
            <w:noProof/>
            <w:webHidden/>
          </w:rPr>
          <w:fldChar w:fldCharType="begin"/>
        </w:r>
        <w:r w:rsidR="00EA7EEB">
          <w:rPr>
            <w:noProof/>
            <w:webHidden/>
          </w:rPr>
          <w:instrText xml:space="preserve"> PAGEREF _Toc390603561 \h </w:instrText>
        </w:r>
        <w:r>
          <w:rPr>
            <w:noProof/>
            <w:webHidden/>
          </w:rPr>
        </w:r>
        <w:r>
          <w:rPr>
            <w:noProof/>
            <w:webHidden/>
          </w:rPr>
          <w:fldChar w:fldCharType="separate"/>
        </w:r>
        <w:r w:rsidR="00797E57">
          <w:rPr>
            <w:noProof/>
            <w:webHidden/>
          </w:rPr>
          <w:t>52</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62" w:history="1">
        <w:r w:rsidR="00EA7EEB" w:rsidRPr="007873A0">
          <w:rPr>
            <w:rStyle w:val="Hipercze"/>
            <w:noProof/>
          </w:rPr>
          <w:t>Table 13 - Components</w:t>
        </w:r>
        <w:r w:rsidR="00EA7EEB">
          <w:rPr>
            <w:noProof/>
            <w:webHidden/>
          </w:rPr>
          <w:tab/>
        </w:r>
        <w:r>
          <w:rPr>
            <w:noProof/>
            <w:webHidden/>
          </w:rPr>
          <w:fldChar w:fldCharType="begin"/>
        </w:r>
        <w:r w:rsidR="00EA7EEB">
          <w:rPr>
            <w:noProof/>
            <w:webHidden/>
          </w:rPr>
          <w:instrText xml:space="preserve"> PAGEREF _Toc390603562 \h </w:instrText>
        </w:r>
        <w:r>
          <w:rPr>
            <w:noProof/>
            <w:webHidden/>
          </w:rPr>
        </w:r>
        <w:r>
          <w:rPr>
            <w:noProof/>
            <w:webHidden/>
          </w:rPr>
          <w:fldChar w:fldCharType="separate"/>
        </w:r>
        <w:r w:rsidR="00797E57">
          <w:rPr>
            <w:noProof/>
            <w:webHidden/>
          </w:rPr>
          <w:t>75</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63" w:history="1">
        <w:r w:rsidR="00EA7EEB" w:rsidRPr="007873A0">
          <w:rPr>
            <w:rStyle w:val="Hipercze"/>
            <w:noProof/>
          </w:rPr>
          <w:t xml:space="preserve">Table 14 – Arduino specifications </w:t>
        </w:r>
        <w:r w:rsidR="00EA7EEB" w:rsidRPr="007873A0">
          <w:rPr>
            <w:rStyle w:val="Hipercze"/>
            <w:noProof/>
            <w:lang w:val="pl-PL"/>
          </w:rPr>
          <w:t>[51]</w:t>
        </w:r>
        <w:r w:rsidR="00EA7EEB">
          <w:rPr>
            <w:noProof/>
            <w:webHidden/>
          </w:rPr>
          <w:tab/>
        </w:r>
        <w:r>
          <w:rPr>
            <w:noProof/>
            <w:webHidden/>
          </w:rPr>
          <w:fldChar w:fldCharType="begin"/>
        </w:r>
        <w:r w:rsidR="00EA7EEB">
          <w:rPr>
            <w:noProof/>
            <w:webHidden/>
          </w:rPr>
          <w:instrText xml:space="preserve"> PAGEREF _Toc390603563 \h </w:instrText>
        </w:r>
        <w:r>
          <w:rPr>
            <w:noProof/>
            <w:webHidden/>
          </w:rPr>
        </w:r>
        <w:r>
          <w:rPr>
            <w:noProof/>
            <w:webHidden/>
          </w:rPr>
          <w:fldChar w:fldCharType="separate"/>
        </w:r>
        <w:r w:rsidR="00797E57">
          <w:rPr>
            <w:noProof/>
            <w:webHidden/>
          </w:rPr>
          <w:t>76</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64" w:history="1">
        <w:r w:rsidR="00EA7EEB" w:rsidRPr="007873A0">
          <w:rPr>
            <w:rStyle w:val="Hipercze"/>
            <w:noProof/>
          </w:rPr>
          <w:t>Table 15 – Acelerometer features [53]</w:t>
        </w:r>
        <w:r w:rsidR="00EA7EEB">
          <w:rPr>
            <w:noProof/>
            <w:webHidden/>
          </w:rPr>
          <w:tab/>
        </w:r>
        <w:r>
          <w:rPr>
            <w:noProof/>
            <w:webHidden/>
          </w:rPr>
          <w:fldChar w:fldCharType="begin"/>
        </w:r>
        <w:r w:rsidR="00EA7EEB">
          <w:rPr>
            <w:noProof/>
            <w:webHidden/>
          </w:rPr>
          <w:instrText xml:space="preserve"> PAGEREF _Toc390603564 \h </w:instrText>
        </w:r>
        <w:r>
          <w:rPr>
            <w:noProof/>
            <w:webHidden/>
          </w:rPr>
        </w:r>
        <w:r>
          <w:rPr>
            <w:noProof/>
            <w:webHidden/>
          </w:rPr>
          <w:fldChar w:fldCharType="separate"/>
        </w:r>
        <w:r w:rsidR="00797E57">
          <w:rPr>
            <w:noProof/>
            <w:webHidden/>
          </w:rPr>
          <w:t>79</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65" w:history="1">
        <w:r w:rsidR="00EA7EEB" w:rsidRPr="007873A0">
          <w:rPr>
            <w:rStyle w:val="Hipercze"/>
            <w:noProof/>
          </w:rPr>
          <w:t xml:space="preserve">Table 16 - Magnetometer features </w:t>
        </w:r>
        <w:r w:rsidR="00EA7EEB" w:rsidRPr="007873A0">
          <w:rPr>
            <w:rStyle w:val="Hipercze"/>
            <w:noProof/>
            <w:lang w:val="pl-PL"/>
          </w:rPr>
          <w:t>[54]</w:t>
        </w:r>
        <w:r w:rsidR="00EA7EEB">
          <w:rPr>
            <w:noProof/>
            <w:webHidden/>
          </w:rPr>
          <w:tab/>
        </w:r>
        <w:r>
          <w:rPr>
            <w:noProof/>
            <w:webHidden/>
          </w:rPr>
          <w:fldChar w:fldCharType="begin"/>
        </w:r>
        <w:r w:rsidR="00EA7EEB">
          <w:rPr>
            <w:noProof/>
            <w:webHidden/>
          </w:rPr>
          <w:instrText xml:space="preserve"> PAGEREF _Toc390603565 \h </w:instrText>
        </w:r>
        <w:r>
          <w:rPr>
            <w:noProof/>
            <w:webHidden/>
          </w:rPr>
        </w:r>
        <w:r>
          <w:rPr>
            <w:noProof/>
            <w:webHidden/>
          </w:rPr>
          <w:fldChar w:fldCharType="separate"/>
        </w:r>
        <w:r w:rsidR="00797E57">
          <w:rPr>
            <w:noProof/>
            <w:webHidden/>
          </w:rPr>
          <w:t>80</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66" w:history="1">
        <w:r w:rsidR="00EA7EEB" w:rsidRPr="007873A0">
          <w:rPr>
            <w:rStyle w:val="Hipercze"/>
            <w:noProof/>
          </w:rPr>
          <w:t xml:space="preserve">Table 17 - Gyro features </w:t>
        </w:r>
        <w:r w:rsidR="00EA7EEB" w:rsidRPr="007873A0">
          <w:rPr>
            <w:rStyle w:val="Hipercze"/>
            <w:noProof/>
            <w:lang w:val="pl-PL"/>
          </w:rPr>
          <w:t>[54]</w:t>
        </w:r>
        <w:r w:rsidR="00EA7EEB">
          <w:rPr>
            <w:noProof/>
            <w:webHidden/>
          </w:rPr>
          <w:tab/>
        </w:r>
        <w:r>
          <w:rPr>
            <w:noProof/>
            <w:webHidden/>
          </w:rPr>
          <w:fldChar w:fldCharType="begin"/>
        </w:r>
        <w:r w:rsidR="00EA7EEB">
          <w:rPr>
            <w:noProof/>
            <w:webHidden/>
          </w:rPr>
          <w:instrText xml:space="preserve"> PAGEREF _Toc390603566 \h </w:instrText>
        </w:r>
        <w:r>
          <w:rPr>
            <w:noProof/>
            <w:webHidden/>
          </w:rPr>
        </w:r>
        <w:r>
          <w:rPr>
            <w:noProof/>
            <w:webHidden/>
          </w:rPr>
          <w:fldChar w:fldCharType="separate"/>
        </w:r>
        <w:r w:rsidR="00797E57">
          <w:rPr>
            <w:noProof/>
            <w:webHidden/>
          </w:rPr>
          <w:t>81</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67" w:history="1">
        <w:r w:rsidR="00EA7EEB" w:rsidRPr="007873A0">
          <w:rPr>
            <w:rStyle w:val="Hipercze"/>
            <w:noProof/>
          </w:rPr>
          <w:t xml:space="preserve">Table 18 - </w:t>
        </w:r>
        <w:r w:rsidR="00EA7EEB" w:rsidRPr="007873A0">
          <w:rPr>
            <w:rStyle w:val="Hipercze"/>
            <w:noProof/>
            <w:shd w:val="clear" w:color="auto" w:fill="FFFFFF"/>
          </w:rPr>
          <w:t xml:space="preserve">Property of the battery </w:t>
        </w:r>
        <w:r w:rsidR="00EA7EEB" w:rsidRPr="007873A0">
          <w:rPr>
            <w:rStyle w:val="Hipercze"/>
            <w:noProof/>
          </w:rPr>
          <w:t>[57]</w:t>
        </w:r>
        <w:r w:rsidR="00EA7EEB">
          <w:rPr>
            <w:noProof/>
            <w:webHidden/>
          </w:rPr>
          <w:tab/>
        </w:r>
        <w:r>
          <w:rPr>
            <w:noProof/>
            <w:webHidden/>
          </w:rPr>
          <w:fldChar w:fldCharType="begin"/>
        </w:r>
        <w:r w:rsidR="00EA7EEB">
          <w:rPr>
            <w:noProof/>
            <w:webHidden/>
          </w:rPr>
          <w:instrText xml:space="preserve"> PAGEREF _Toc390603567 \h </w:instrText>
        </w:r>
        <w:r>
          <w:rPr>
            <w:noProof/>
            <w:webHidden/>
          </w:rPr>
        </w:r>
        <w:r>
          <w:rPr>
            <w:noProof/>
            <w:webHidden/>
          </w:rPr>
          <w:fldChar w:fldCharType="separate"/>
        </w:r>
        <w:r w:rsidR="00797E57">
          <w:rPr>
            <w:noProof/>
            <w:webHidden/>
          </w:rPr>
          <w:t>83</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68" w:history="1">
        <w:r w:rsidR="00EA7EEB" w:rsidRPr="007873A0">
          <w:rPr>
            <w:rStyle w:val="Hipercze"/>
            <w:noProof/>
          </w:rPr>
          <w:t xml:space="preserve">Table 19 - Battery protections </w:t>
        </w:r>
        <w:r w:rsidR="00EA7EEB" w:rsidRPr="007873A0">
          <w:rPr>
            <w:rStyle w:val="Hipercze"/>
            <w:noProof/>
            <w:lang w:val="pl-PL"/>
          </w:rPr>
          <w:t>[57]</w:t>
        </w:r>
        <w:r w:rsidR="00EA7EEB">
          <w:rPr>
            <w:noProof/>
            <w:webHidden/>
          </w:rPr>
          <w:tab/>
        </w:r>
        <w:r>
          <w:rPr>
            <w:noProof/>
            <w:webHidden/>
          </w:rPr>
          <w:fldChar w:fldCharType="begin"/>
        </w:r>
        <w:r w:rsidR="00EA7EEB">
          <w:rPr>
            <w:noProof/>
            <w:webHidden/>
          </w:rPr>
          <w:instrText xml:space="preserve"> PAGEREF _Toc390603568 \h </w:instrText>
        </w:r>
        <w:r>
          <w:rPr>
            <w:noProof/>
            <w:webHidden/>
          </w:rPr>
        </w:r>
        <w:r>
          <w:rPr>
            <w:noProof/>
            <w:webHidden/>
          </w:rPr>
          <w:fldChar w:fldCharType="separate"/>
        </w:r>
        <w:r w:rsidR="00797E57">
          <w:rPr>
            <w:noProof/>
            <w:webHidden/>
          </w:rPr>
          <w:t>84</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69" w:history="1">
        <w:r w:rsidR="00EA7EEB" w:rsidRPr="007873A0">
          <w:rPr>
            <w:rStyle w:val="Hipercze"/>
            <w:noProof/>
          </w:rPr>
          <w:t>Table 20 - Minimum and maximum accelerometer data</w:t>
        </w:r>
        <w:r w:rsidR="00EA7EEB">
          <w:rPr>
            <w:noProof/>
            <w:webHidden/>
          </w:rPr>
          <w:tab/>
        </w:r>
        <w:r>
          <w:rPr>
            <w:noProof/>
            <w:webHidden/>
          </w:rPr>
          <w:fldChar w:fldCharType="begin"/>
        </w:r>
        <w:r w:rsidR="00EA7EEB">
          <w:rPr>
            <w:noProof/>
            <w:webHidden/>
          </w:rPr>
          <w:instrText xml:space="preserve"> PAGEREF _Toc390603569 \h </w:instrText>
        </w:r>
        <w:r>
          <w:rPr>
            <w:noProof/>
            <w:webHidden/>
          </w:rPr>
        </w:r>
        <w:r>
          <w:rPr>
            <w:noProof/>
            <w:webHidden/>
          </w:rPr>
          <w:fldChar w:fldCharType="separate"/>
        </w:r>
        <w:r w:rsidR="00797E57">
          <w:rPr>
            <w:noProof/>
            <w:webHidden/>
          </w:rPr>
          <w:t>96</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70" w:history="1">
        <w:r w:rsidR="00EA7EEB" w:rsidRPr="007873A0">
          <w:rPr>
            <w:rStyle w:val="Hipercze"/>
            <w:noProof/>
          </w:rPr>
          <w:t xml:space="preserve">Table 21 - </w:t>
        </w:r>
        <w:r w:rsidR="00EA7EEB" w:rsidRPr="007873A0">
          <w:rPr>
            <w:rStyle w:val="Hipercze"/>
            <w:rFonts w:eastAsia="Times New Roman" w:cs="Arial"/>
            <w:noProof/>
            <w:lang w:val="en-US"/>
          </w:rPr>
          <w:t>Average data of gyroscope</w:t>
        </w:r>
        <w:r w:rsidR="00EA7EEB">
          <w:rPr>
            <w:noProof/>
            <w:webHidden/>
          </w:rPr>
          <w:tab/>
        </w:r>
        <w:r>
          <w:rPr>
            <w:noProof/>
            <w:webHidden/>
          </w:rPr>
          <w:fldChar w:fldCharType="begin"/>
        </w:r>
        <w:r w:rsidR="00EA7EEB">
          <w:rPr>
            <w:noProof/>
            <w:webHidden/>
          </w:rPr>
          <w:instrText xml:space="preserve"> PAGEREF _Toc390603570 \h </w:instrText>
        </w:r>
        <w:r>
          <w:rPr>
            <w:noProof/>
            <w:webHidden/>
          </w:rPr>
        </w:r>
        <w:r>
          <w:rPr>
            <w:noProof/>
            <w:webHidden/>
          </w:rPr>
          <w:fldChar w:fldCharType="separate"/>
        </w:r>
        <w:r w:rsidR="00797E57">
          <w:rPr>
            <w:noProof/>
            <w:webHidden/>
          </w:rPr>
          <w:t>97</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71" w:history="1">
        <w:r w:rsidR="00EA7EEB" w:rsidRPr="007873A0">
          <w:rPr>
            <w:rStyle w:val="Hipercze"/>
            <w:noProof/>
          </w:rPr>
          <w:t xml:space="preserve">Table 22 – </w:t>
        </w:r>
        <w:r w:rsidR="00EA7EEB" w:rsidRPr="007873A0">
          <w:rPr>
            <w:rStyle w:val="Hipercze"/>
            <w:noProof/>
            <w:lang w:val="en-US"/>
          </w:rPr>
          <w:t xml:space="preserve">Current draw for components at 3.3 V </w:t>
        </w:r>
        <w:r w:rsidR="00EA7EEB" w:rsidRPr="007873A0">
          <w:rPr>
            <w:rStyle w:val="Hipercze"/>
            <w:noProof/>
          </w:rPr>
          <w:t>[72]</w:t>
        </w:r>
        <w:r w:rsidR="00EA7EEB">
          <w:rPr>
            <w:noProof/>
            <w:webHidden/>
          </w:rPr>
          <w:tab/>
        </w:r>
        <w:r>
          <w:rPr>
            <w:noProof/>
            <w:webHidden/>
          </w:rPr>
          <w:fldChar w:fldCharType="begin"/>
        </w:r>
        <w:r w:rsidR="00EA7EEB">
          <w:rPr>
            <w:noProof/>
            <w:webHidden/>
          </w:rPr>
          <w:instrText xml:space="preserve"> PAGEREF _Toc390603571 \h </w:instrText>
        </w:r>
        <w:r>
          <w:rPr>
            <w:noProof/>
            <w:webHidden/>
          </w:rPr>
        </w:r>
        <w:r>
          <w:rPr>
            <w:noProof/>
            <w:webHidden/>
          </w:rPr>
          <w:fldChar w:fldCharType="separate"/>
        </w:r>
        <w:r w:rsidR="00797E57">
          <w:rPr>
            <w:noProof/>
            <w:webHidden/>
          </w:rPr>
          <w:t>104</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72" w:history="1">
        <w:r w:rsidR="00EA7EEB" w:rsidRPr="007873A0">
          <w:rPr>
            <w:rStyle w:val="Hipercze"/>
            <w:noProof/>
          </w:rPr>
          <w:t xml:space="preserve">Table 23 – </w:t>
        </w:r>
        <w:r w:rsidR="00EA7EEB" w:rsidRPr="007873A0">
          <w:rPr>
            <w:rStyle w:val="Hipercze"/>
            <w:noProof/>
            <w:lang w:val="en-US"/>
          </w:rPr>
          <w:t>Current draw for component at 5 V</w:t>
        </w:r>
        <w:r w:rsidR="00EA7EEB" w:rsidRPr="007873A0">
          <w:rPr>
            <w:rStyle w:val="Hipercze"/>
            <w:noProof/>
          </w:rPr>
          <w:t xml:space="preserve"> [73], [74]</w:t>
        </w:r>
        <w:r w:rsidR="00EA7EEB">
          <w:rPr>
            <w:noProof/>
            <w:webHidden/>
          </w:rPr>
          <w:tab/>
        </w:r>
        <w:r>
          <w:rPr>
            <w:noProof/>
            <w:webHidden/>
          </w:rPr>
          <w:fldChar w:fldCharType="begin"/>
        </w:r>
        <w:r w:rsidR="00EA7EEB">
          <w:rPr>
            <w:noProof/>
            <w:webHidden/>
          </w:rPr>
          <w:instrText xml:space="preserve"> PAGEREF _Toc390603572 \h </w:instrText>
        </w:r>
        <w:r>
          <w:rPr>
            <w:noProof/>
            <w:webHidden/>
          </w:rPr>
        </w:r>
        <w:r>
          <w:rPr>
            <w:noProof/>
            <w:webHidden/>
          </w:rPr>
          <w:fldChar w:fldCharType="separate"/>
        </w:r>
        <w:r w:rsidR="00797E57">
          <w:rPr>
            <w:noProof/>
            <w:webHidden/>
          </w:rPr>
          <w:t>104</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73" w:history="1">
        <w:r w:rsidR="00EA7EEB" w:rsidRPr="007873A0">
          <w:rPr>
            <w:rStyle w:val="Hipercze"/>
            <w:noProof/>
          </w:rPr>
          <w:t xml:space="preserve">Table 24 -  </w:t>
        </w:r>
        <w:r w:rsidR="00EA7EEB" w:rsidRPr="007873A0">
          <w:rPr>
            <w:rStyle w:val="Hipercze"/>
            <w:noProof/>
            <w:lang w:val="en-US"/>
          </w:rPr>
          <w:t>Power  consumption and current draw for each  voltage</w:t>
        </w:r>
        <w:r w:rsidR="00EA7EEB">
          <w:rPr>
            <w:noProof/>
            <w:webHidden/>
          </w:rPr>
          <w:tab/>
        </w:r>
        <w:r>
          <w:rPr>
            <w:noProof/>
            <w:webHidden/>
          </w:rPr>
          <w:fldChar w:fldCharType="begin"/>
        </w:r>
        <w:r w:rsidR="00EA7EEB">
          <w:rPr>
            <w:noProof/>
            <w:webHidden/>
          </w:rPr>
          <w:instrText xml:space="preserve"> PAGEREF _Toc390603573 \h </w:instrText>
        </w:r>
        <w:r>
          <w:rPr>
            <w:noProof/>
            <w:webHidden/>
          </w:rPr>
        </w:r>
        <w:r>
          <w:rPr>
            <w:noProof/>
            <w:webHidden/>
          </w:rPr>
          <w:fldChar w:fldCharType="separate"/>
        </w:r>
        <w:r w:rsidR="00797E57">
          <w:rPr>
            <w:noProof/>
            <w:webHidden/>
          </w:rPr>
          <w:t>105</w:t>
        </w:r>
        <w:r>
          <w:rPr>
            <w:noProof/>
            <w:webHidden/>
          </w:rPr>
          <w:fldChar w:fldCharType="end"/>
        </w:r>
      </w:hyperlink>
    </w:p>
    <w:p w:rsidR="00EA7EEB" w:rsidRDefault="00F90CE9">
      <w:pPr>
        <w:pStyle w:val="Spisilustracji"/>
        <w:tabs>
          <w:tab w:val="right" w:leader="dot" w:pos="9394"/>
        </w:tabs>
        <w:rPr>
          <w:rFonts w:asciiTheme="minorHAnsi" w:eastAsiaTheme="minorEastAsia" w:hAnsiTheme="minorHAnsi"/>
          <w:noProof/>
          <w:sz w:val="22"/>
          <w:lang w:eastAsia="en-GB"/>
        </w:rPr>
      </w:pPr>
      <w:hyperlink w:anchor="_Toc390603574" w:history="1">
        <w:r w:rsidR="00EA7EEB" w:rsidRPr="007873A0">
          <w:rPr>
            <w:rStyle w:val="Hipercze"/>
            <w:noProof/>
          </w:rPr>
          <w:t>Table 25 – Description of tasks</w:t>
        </w:r>
        <w:r w:rsidR="00EA7EEB">
          <w:rPr>
            <w:noProof/>
            <w:webHidden/>
          </w:rPr>
          <w:tab/>
        </w:r>
        <w:r>
          <w:rPr>
            <w:noProof/>
            <w:webHidden/>
          </w:rPr>
          <w:fldChar w:fldCharType="begin"/>
        </w:r>
        <w:r w:rsidR="00EA7EEB">
          <w:rPr>
            <w:noProof/>
            <w:webHidden/>
          </w:rPr>
          <w:instrText xml:space="preserve"> PAGEREF _Toc390603574 \h </w:instrText>
        </w:r>
        <w:r>
          <w:rPr>
            <w:noProof/>
            <w:webHidden/>
          </w:rPr>
        </w:r>
        <w:r>
          <w:rPr>
            <w:noProof/>
            <w:webHidden/>
          </w:rPr>
          <w:fldChar w:fldCharType="separate"/>
        </w:r>
        <w:r w:rsidR="00797E57">
          <w:rPr>
            <w:noProof/>
            <w:webHidden/>
          </w:rPr>
          <w:t>112</w:t>
        </w:r>
        <w:r>
          <w:rPr>
            <w:noProof/>
            <w:webHidden/>
          </w:rPr>
          <w:fldChar w:fldCharType="end"/>
        </w:r>
      </w:hyperlink>
    </w:p>
    <w:p w:rsidR="004776E4" w:rsidRDefault="00F90CE9" w:rsidP="00BC3DA4">
      <w:pPr>
        <w:rPr>
          <w:rFonts w:cs="Times New Roman"/>
        </w:rPr>
      </w:pPr>
      <w:r>
        <w:rPr>
          <w:rFonts w:cs="Times New Roman"/>
        </w:rPr>
        <w:fldChar w:fldCharType="end"/>
      </w:r>
    </w:p>
    <w:p w:rsidR="006C6B65" w:rsidRDefault="004776E4">
      <w:pPr>
        <w:spacing w:before="0" w:after="200" w:line="276" w:lineRule="auto"/>
        <w:ind w:left="0"/>
        <w:jc w:val="left"/>
        <w:rPr>
          <w:rFonts w:cs="Times New Roman"/>
        </w:rPr>
      </w:pPr>
      <w:r>
        <w:rPr>
          <w:rFonts w:cs="Times New Roman"/>
        </w:rPr>
        <w:br w:type="page"/>
      </w:r>
      <w:bookmarkStart w:id="2" w:name="_GoBack"/>
      <w:bookmarkEnd w:id="2"/>
    </w:p>
    <w:tbl>
      <w:tblPr>
        <w:tblStyle w:val="LightList-Accent31"/>
        <w:tblpPr w:leftFromText="180" w:rightFromText="180" w:vertAnchor="page" w:horzAnchor="margin" w:tblpY="2516"/>
        <w:tblW w:w="0" w:type="auto"/>
        <w:tblLook w:val="04A0"/>
      </w:tblPr>
      <w:tblGrid>
        <w:gridCol w:w="3085"/>
        <w:gridCol w:w="6535"/>
      </w:tblGrid>
      <w:tr w:rsidR="009C57E4" w:rsidRPr="006C6B65" w:rsidTr="009C57E4">
        <w:trPr>
          <w:cnfStyle w:val="100000000000"/>
        </w:trPr>
        <w:tc>
          <w:tcPr>
            <w:cnfStyle w:val="001000000000"/>
            <w:tcW w:w="3085" w:type="dxa"/>
            <w:hideMark/>
          </w:tcPr>
          <w:p w:rsidR="009C57E4" w:rsidRPr="006C6B65" w:rsidRDefault="009C57E4" w:rsidP="009C57E4">
            <w:pPr>
              <w:spacing w:before="0" w:line="240" w:lineRule="auto"/>
              <w:ind w:left="0"/>
              <w:jc w:val="center"/>
              <w:rPr>
                <w:rFonts w:eastAsia="Times New Roman" w:cs="Times New Roman"/>
                <w:b w:val="0"/>
                <w:bCs w:val="0"/>
                <w:sz w:val="36"/>
                <w:szCs w:val="24"/>
                <w:lang w:val="en-US"/>
              </w:rPr>
            </w:pPr>
            <w:r w:rsidRPr="006C6B65">
              <w:rPr>
                <w:rFonts w:eastAsia="Times New Roman" w:cs="Times New Roman"/>
                <w:sz w:val="36"/>
                <w:szCs w:val="24"/>
                <w:lang w:val="en-US"/>
              </w:rPr>
              <w:lastRenderedPageBreak/>
              <w:t xml:space="preserve">Abbreviation </w:t>
            </w:r>
          </w:p>
        </w:tc>
        <w:tc>
          <w:tcPr>
            <w:tcW w:w="6535" w:type="dxa"/>
            <w:hideMark/>
          </w:tcPr>
          <w:p w:rsidR="009C57E4" w:rsidRPr="006C6B65" w:rsidRDefault="009C57E4" w:rsidP="009C57E4">
            <w:pPr>
              <w:spacing w:before="0" w:line="240" w:lineRule="auto"/>
              <w:ind w:left="0"/>
              <w:jc w:val="left"/>
              <w:cnfStyle w:val="100000000000"/>
              <w:rPr>
                <w:rFonts w:eastAsia="Times New Roman" w:cs="Times New Roman"/>
                <w:b w:val="0"/>
                <w:bCs w:val="0"/>
                <w:sz w:val="36"/>
                <w:szCs w:val="24"/>
                <w:lang w:val="en-US"/>
              </w:rPr>
            </w:pPr>
            <w:r w:rsidRPr="006C6B65">
              <w:rPr>
                <w:rFonts w:eastAsia="Times New Roman" w:cs="Times New Roman"/>
                <w:sz w:val="36"/>
                <w:szCs w:val="24"/>
                <w:lang w:val="en-US"/>
              </w:rPr>
              <w:t xml:space="preserve">Description </w:t>
            </w:r>
          </w:p>
        </w:tc>
      </w:tr>
      <w:tr w:rsidR="009C57E4" w:rsidRPr="006C6B65" w:rsidTr="009C57E4">
        <w:trPr>
          <w:cnfStyle w:val="000000100000"/>
        </w:trPr>
        <w:tc>
          <w:tcPr>
            <w:cnfStyle w:val="001000000000"/>
            <w:tcW w:w="3085" w:type="dxa"/>
            <w:hideMark/>
          </w:tcPr>
          <w:p w:rsidR="009C57E4" w:rsidRPr="006C6B65" w:rsidRDefault="009C57E4" w:rsidP="009C57E4">
            <w:pPr>
              <w:spacing w:before="0" w:line="240" w:lineRule="auto"/>
              <w:ind w:left="0"/>
              <w:jc w:val="left"/>
              <w:rPr>
                <w:rFonts w:eastAsia="Times New Roman" w:cs="Times New Roman"/>
                <w:sz w:val="36"/>
                <w:szCs w:val="24"/>
                <w:lang w:val="en-US"/>
              </w:rPr>
            </w:pPr>
            <w:r w:rsidRPr="006C6B65">
              <w:rPr>
                <w:rFonts w:eastAsia="Times New Roman" w:cs="Times New Roman"/>
                <w:sz w:val="36"/>
                <w:szCs w:val="24"/>
                <w:lang w:val="en-US"/>
              </w:rPr>
              <w:t xml:space="preserve">EPS </w:t>
            </w:r>
          </w:p>
        </w:tc>
        <w:tc>
          <w:tcPr>
            <w:tcW w:w="6535" w:type="dxa"/>
            <w:hideMark/>
          </w:tcPr>
          <w:p w:rsidR="009C57E4" w:rsidRPr="006C6B65" w:rsidRDefault="009C57E4" w:rsidP="009C57E4">
            <w:pPr>
              <w:spacing w:before="0" w:line="240" w:lineRule="auto"/>
              <w:ind w:left="0"/>
              <w:jc w:val="left"/>
              <w:cnfStyle w:val="000000100000"/>
              <w:rPr>
                <w:rFonts w:eastAsia="Times New Roman" w:cs="Times New Roman"/>
                <w:sz w:val="36"/>
                <w:szCs w:val="24"/>
                <w:lang w:val="en-US"/>
              </w:rPr>
            </w:pPr>
            <w:r w:rsidRPr="006C6B65">
              <w:rPr>
                <w:rFonts w:eastAsia="Times New Roman" w:cs="Times New Roman"/>
                <w:sz w:val="36"/>
                <w:szCs w:val="24"/>
                <w:lang w:val="en-US"/>
              </w:rPr>
              <w:t>European Project Semester</w:t>
            </w:r>
          </w:p>
        </w:tc>
      </w:tr>
      <w:tr w:rsidR="009C57E4" w:rsidRPr="006C6B65" w:rsidTr="009C57E4">
        <w:tc>
          <w:tcPr>
            <w:cnfStyle w:val="001000000000"/>
            <w:tcW w:w="3085" w:type="dxa"/>
            <w:hideMark/>
          </w:tcPr>
          <w:p w:rsidR="009C57E4" w:rsidRPr="006C6B65" w:rsidRDefault="009C57E4" w:rsidP="009C57E4">
            <w:pPr>
              <w:spacing w:before="0" w:line="240" w:lineRule="auto"/>
              <w:ind w:left="0"/>
              <w:jc w:val="left"/>
              <w:rPr>
                <w:rFonts w:eastAsia="Times New Roman" w:cs="Times New Roman"/>
                <w:sz w:val="36"/>
                <w:szCs w:val="24"/>
                <w:lang w:val="en-US"/>
              </w:rPr>
            </w:pPr>
            <w:r w:rsidRPr="006C6B65">
              <w:rPr>
                <w:rFonts w:eastAsia="Times New Roman" w:cs="Times New Roman"/>
                <w:sz w:val="36"/>
                <w:szCs w:val="24"/>
                <w:lang w:val="en-US"/>
              </w:rPr>
              <w:t xml:space="preserve">EU </w:t>
            </w:r>
          </w:p>
        </w:tc>
        <w:tc>
          <w:tcPr>
            <w:tcW w:w="6535" w:type="dxa"/>
            <w:hideMark/>
          </w:tcPr>
          <w:p w:rsidR="009C57E4" w:rsidRPr="006C6B65" w:rsidRDefault="009C57E4" w:rsidP="009C57E4">
            <w:pPr>
              <w:spacing w:before="0" w:line="240" w:lineRule="auto"/>
              <w:ind w:left="0"/>
              <w:jc w:val="left"/>
              <w:cnfStyle w:val="000000000000"/>
              <w:rPr>
                <w:rFonts w:eastAsia="Times New Roman" w:cs="Times New Roman"/>
                <w:sz w:val="36"/>
                <w:szCs w:val="24"/>
                <w:lang w:val="en-US"/>
              </w:rPr>
            </w:pPr>
            <w:r w:rsidRPr="006C6B65">
              <w:rPr>
                <w:rFonts w:eastAsia="Times New Roman" w:cs="Times New Roman"/>
                <w:sz w:val="36"/>
                <w:szCs w:val="24"/>
                <w:lang w:val="en-US"/>
              </w:rPr>
              <w:t>European Union</w:t>
            </w:r>
          </w:p>
        </w:tc>
      </w:tr>
      <w:tr w:rsidR="009C57E4" w:rsidRPr="006C6B65" w:rsidTr="009C57E4">
        <w:trPr>
          <w:cnfStyle w:val="000000100000"/>
        </w:trPr>
        <w:tc>
          <w:tcPr>
            <w:cnfStyle w:val="001000000000"/>
            <w:tcW w:w="3085" w:type="dxa"/>
            <w:hideMark/>
          </w:tcPr>
          <w:p w:rsidR="009C57E4" w:rsidRPr="006C6B65" w:rsidRDefault="009C57E4" w:rsidP="009C57E4">
            <w:pPr>
              <w:spacing w:before="0" w:line="240" w:lineRule="auto"/>
              <w:ind w:left="0"/>
              <w:jc w:val="left"/>
              <w:rPr>
                <w:rFonts w:eastAsia="Times New Roman" w:cs="Times New Roman"/>
                <w:sz w:val="36"/>
                <w:szCs w:val="24"/>
                <w:lang w:val="en-US"/>
              </w:rPr>
            </w:pPr>
            <w:r w:rsidRPr="006C6B65">
              <w:rPr>
                <w:rFonts w:eastAsia="Times New Roman" w:cs="Times New Roman"/>
                <w:sz w:val="36"/>
                <w:szCs w:val="24"/>
                <w:lang w:val="en-US"/>
              </w:rPr>
              <w:t>ISEP</w:t>
            </w:r>
          </w:p>
        </w:tc>
        <w:tc>
          <w:tcPr>
            <w:tcW w:w="6535" w:type="dxa"/>
            <w:hideMark/>
          </w:tcPr>
          <w:p w:rsidR="009C57E4" w:rsidRPr="006C6B65" w:rsidRDefault="009C57E4" w:rsidP="009C57E4">
            <w:pPr>
              <w:spacing w:before="0" w:line="240" w:lineRule="auto"/>
              <w:ind w:left="0"/>
              <w:jc w:val="left"/>
              <w:cnfStyle w:val="000000100000"/>
              <w:rPr>
                <w:rFonts w:eastAsia="Times New Roman" w:cs="Times New Roman"/>
                <w:sz w:val="36"/>
                <w:szCs w:val="24"/>
                <w:lang w:val="en-US"/>
              </w:rPr>
            </w:pPr>
            <w:proofErr w:type="spellStart"/>
            <w:r w:rsidRPr="006C6B65">
              <w:rPr>
                <w:rFonts w:eastAsia="Times New Roman" w:cs="Times New Roman"/>
                <w:sz w:val="36"/>
                <w:szCs w:val="24"/>
                <w:lang w:val="en-US"/>
              </w:rPr>
              <w:t>Instituto</w:t>
            </w:r>
            <w:proofErr w:type="spellEnd"/>
            <w:r w:rsidRPr="006C6B65">
              <w:rPr>
                <w:rFonts w:eastAsia="Times New Roman" w:cs="Times New Roman"/>
                <w:sz w:val="36"/>
                <w:szCs w:val="24"/>
                <w:lang w:val="en-US"/>
              </w:rPr>
              <w:t xml:space="preserve"> Superior de </w:t>
            </w:r>
            <w:proofErr w:type="spellStart"/>
            <w:r w:rsidRPr="006C6B65">
              <w:rPr>
                <w:rFonts w:eastAsia="Times New Roman" w:cs="Times New Roman"/>
                <w:sz w:val="36"/>
                <w:szCs w:val="24"/>
                <w:lang w:val="en-US"/>
              </w:rPr>
              <w:t>Engenharia</w:t>
            </w:r>
            <w:proofErr w:type="spellEnd"/>
            <w:r w:rsidRPr="006C6B65">
              <w:rPr>
                <w:rFonts w:eastAsia="Times New Roman" w:cs="Times New Roman"/>
                <w:sz w:val="36"/>
                <w:szCs w:val="24"/>
                <w:lang w:val="en-US"/>
              </w:rPr>
              <w:t xml:space="preserve"> do Porto</w:t>
            </w:r>
          </w:p>
        </w:tc>
      </w:tr>
      <w:tr w:rsidR="009C57E4" w:rsidRPr="006C6B65" w:rsidTr="009C57E4">
        <w:tc>
          <w:tcPr>
            <w:cnfStyle w:val="001000000000"/>
            <w:tcW w:w="3085" w:type="dxa"/>
            <w:hideMark/>
          </w:tcPr>
          <w:p w:rsidR="009C57E4" w:rsidRPr="006C6B65" w:rsidRDefault="009C57E4" w:rsidP="009C57E4">
            <w:pPr>
              <w:spacing w:before="0" w:line="240" w:lineRule="auto"/>
              <w:ind w:left="0"/>
              <w:jc w:val="left"/>
              <w:rPr>
                <w:rFonts w:eastAsia="Times New Roman" w:cs="Times New Roman"/>
                <w:sz w:val="36"/>
                <w:szCs w:val="24"/>
                <w:lang w:val="en-US"/>
              </w:rPr>
            </w:pPr>
            <w:r w:rsidRPr="006C6B65">
              <w:rPr>
                <w:rFonts w:eastAsia="Times New Roman" w:cs="Times New Roman"/>
                <w:sz w:val="36"/>
                <w:szCs w:val="24"/>
                <w:lang w:val="en-US"/>
              </w:rPr>
              <w:t xml:space="preserve">GPRS </w:t>
            </w:r>
          </w:p>
        </w:tc>
        <w:tc>
          <w:tcPr>
            <w:tcW w:w="6535" w:type="dxa"/>
            <w:hideMark/>
          </w:tcPr>
          <w:p w:rsidR="009C57E4" w:rsidRPr="006C6B65" w:rsidRDefault="009C57E4" w:rsidP="009C57E4">
            <w:pPr>
              <w:spacing w:before="0" w:line="240" w:lineRule="auto"/>
              <w:ind w:left="0"/>
              <w:jc w:val="left"/>
              <w:cnfStyle w:val="000000000000"/>
              <w:rPr>
                <w:rFonts w:eastAsia="Times New Roman" w:cs="Times New Roman"/>
                <w:sz w:val="36"/>
                <w:szCs w:val="24"/>
                <w:lang w:val="en-US"/>
              </w:rPr>
            </w:pPr>
            <w:r w:rsidRPr="006C6B65">
              <w:rPr>
                <w:rFonts w:eastAsia="Times New Roman" w:cs="Times New Roman"/>
                <w:sz w:val="36"/>
                <w:szCs w:val="24"/>
                <w:lang w:val="en-US"/>
              </w:rPr>
              <w:t>General Packet Radio Service</w:t>
            </w:r>
          </w:p>
        </w:tc>
      </w:tr>
      <w:tr w:rsidR="009C57E4" w:rsidRPr="006C6B65" w:rsidTr="009C57E4">
        <w:trPr>
          <w:cnfStyle w:val="000000100000"/>
        </w:trPr>
        <w:tc>
          <w:tcPr>
            <w:cnfStyle w:val="001000000000"/>
            <w:tcW w:w="3085" w:type="dxa"/>
            <w:hideMark/>
          </w:tcPr>
          <w:p w:rsidR="009C57E4" w:rsidRPr="006C6B65" w:rsidRDefault="009C57E4" w:rsidP="009C57E4">
            <w:pPr>
              <w:spacing w:before="0" w:line="240" w:lineRule="auto"/>
              <w:ind w:left="0"/>
              <w:jc w:val="left"/>
              <w:rPr>
                <w:rFonts w:eastAsia="Times New Roman" w:cs="Times New Roman"/>
                <w:sz w:val="36"/>
                <w:szCs w:val="24"/>
                <w:lang w:val="en-US"/>
              </w:rPr>
            </w:pPr>
            <w:r w:rsidRPr="006C6B65">
              <w:rPr>
                <w:rFonts w:eastAsia="Times New Roman" w:cs="Times New Roman"/>
                <w:sz w:val="36"/>
                <w:szCs w:val="24"/>
                <w:lang w:val="en-US"/>
              </w:rPr>
              <w:t xml:space="preserve">GPS </w:t>
            </w:r>
          </w:p>
        </w:tc>
        <w:tc>
          <w:tcPr>
            <w:tcW w:w="6535" w:type="dxa"/>
            <w:hideMark/>
          </w:tcPr>
          <w:p w:rsidR="009C57E4" w:rsidRPr="006C6B65" w:rsidRDefault="009C57E4" w:rsidP="009C57E4">
            <w:pPr>
              <w:spacing w:before="0" w:line="240" w:lineRule="auto"/>
              <w:ind w:left="0"/>
              <w:jc w:val="left"/>
              <w:cnfStyle w:val="000000100000"/>
              <w:rPr>
                <w:rFonts w:eastAsia="Times New Roman" w:cs="Times New Roman"/>
                <w:sz w:val="36"/>
                <w:szCs w:val="24"/>
                <w:lang w:val="en-US"/>
              </w:rPr>
            </w:pPr>
            <w:r w:rsidRPr="006C6B65">
              <w:rPr>
                <w:rFonts w:eastAsia="Times New Roman" w:cs="Times New Roman"/>
                <w:sz w:val="36"/>
                <w:szCs w:val="24"/>
                <w:lang w:val="en-US"/>
              </w:rPr>
              <w:t>Global Positioning System</w:t>
            </w:r>
          </w:p>
        </w:tc>
      </w:tr>
      <w:tr w:rsidR="009C57E4" w:rsidRPr="006C6B65" w:rsidTr="009C57E4">
        <w:tc>
          <w:tcPr>
            <w:cnfStyle w:val="001000000000"/>
            <w:tcW w:w="3085" w:type="dxa"/>
            <w:hideMark/>
          </w:tcPr>
          <w:p w:rsidR="009C57E4" w:rsidRPr="006C6B65" w:rsidRDefault="009C57E4" w:rsidP="009C57E4">
            <w:pPr>
              <w:spacing w:before="0" w:line="240" w:lineRule="auto"/>
              <w:ind w:left="0"/>
              <w:jc w:val="left"/>
              <w:rPr>
                <w:rFonts w:eastAsia="Times New Roman" w:cs="Times New Roman"/>
                <w:sz w:val="36"/>
                <w:szCs w:val="24"/>
                <w:lang w:val="en-US"/>
              </w:rPr>
            </w:pPr>
            <w:r w:rsidRPr="006C6B65">
              <w:rPr>
                <w:rFonts w:eastAsia="Times New Roman" w:cs="Times New Roman"/>
                <w:sz w:val="36"/>
                <w:szCs w:val="24"/>
                <w:lang w:val="en-US"/>
              </w:rPr>
              <w:t xml:space="preserve">GSM </w:t>
            </w:r>
          </w:p>
        </w:tc>
        <w:tc>
          <w:tcPr>
            <w:tcW w:w="6535" w:type="dxa"/>
            <w:hideMark/>
          </w:tcPr>
          <w:p w:rsidR="009C57E4" w:rsidRPr="006C6B65" w:rsidRDefault="009C57E4" w:rsidP="009C57E4">
            <w:pPr>
              <w:spacing w:before="0" w:line="240" w:lineRule="auto"/>
              <w:ind w:left="0"/>
              <w:jc w:val="left"/>
              <w:cnfStyle w:val="000000000000"/>
              <w:rPr>
                <w:rFonts w:eastAsia="Times New Roman" w:cs="Times New Roman"/>
                <w:sz w:val="36"/>
                <w:szCs w:val="24"/>
                <w:lang w:val="en-US"/>
              </w:rPr>
            </w:pPr>
            <w:r w:rsidRPr="006C6B65">
              <w:rPr>
                <w:rFonts w:eastAsia="Times New Roman" w:cs="Times New Roman"/>
                <w:sz w:val="36"/>
                <w:szCs w:val="24"/>
                <w:lang w:val="en-US"/>
              </w:rPr>
              <w:t>Global System for Mobile Communication</w:t>
            </w:r>
          </w:p>
        </w:tc>
      </w:tr>
      <w:tr w:rsidR="009C57E4" w:rsidRPr="006C6B65" w:rsidTr="009C57E4">
        <w:trPr>
          <w:cnfStyle w:val="000000100000"/>
        </w:trPr>
        <w:tc>
          <w:tcPr>
            <w:cnfStyle w:val="001000000000"/>
            <w:tcW w:w="3085" w:type="dxa"/>
            <w:hideMark/>
          </w:tcPr>
          <w:p w:rsidR="009C57E4" w:rsidRPr="006C6B65" w:rsidRDefault="009C57E4" w:rsidP="009C57E4">
            <w:pPr>
              <w:spacing w:before="0" w:line="240" w:lineRule="auto"/>
              <w:ind w:left="0"/>
              <w:jc w:val="left"/>
              <w:rPr>
                <w:rFonts w:eastAsia="Times New Roman" w:cs="Times New Roman"/>
                <w:sz w:val="36"/>
                <w:szCs w:val="24"/>
                <w:lang w:val="en-US"/>
              </w:rPr>
            </w:pPr>
            <w:r w:rsidRPr="006C6B65">
              <w:rPr>
                <w:rFonts w:eastAsia="Times New Roman" w:cs="Times New Roman"/>
                <w:sz w:val="36"/>
                <w:szCs w:val="24"/>
                <w:lang w:val="en-US"/>
              </w:rPr>
              <w:t xml:space="preserve">Li-ion </w:t>
            </w:r>
          </w:p>
        </w:tc>
        <w:tc>
          <w:tcPr>
            <w:tcW w:w="6535" w:type="dxa"/>
            <w:hideMark/>
          </w:tcPr>
          <w:p w:rsidR="009C57E4" w:rsidRPr="006C6B65" w:rsidRDefault="009C57E4" w:rsidP="009C57E4">
            <w:pPr>
              <w:spacing w:before="0" w:line="240" w:lineRule="auto"/>
              <w:ind w:left="0"/>
              <w:jc w:val="left"/>
              <w:cnfStyle w:val="000000100000"/>
              <w:rPr>
                <w:rFonts w:eastAsia="Times New Roman" w:cs="Times New Roman"/>
                <w:sz w:val="36"/>
                <w:szCs w:val="24"/>
                <w:lang w:val="en-US"/>
              </w:rPr>
            </w:pPr>
            <w:r w:rsidRPr="006C6B65">
              <w:rPr>
                <w:rFonts w:eastAsia="Times New Roman" w:cs="Times New Roman"/>
                <w:sz w:val="36"/>
                <w:szCs w:val="24"/>
                <w:lang w:val="en-US"/>
              </w:rPr>
              <w:t>Lithium ion</w:t>
            </w:r>
          </w:p>
        </w:tc>
      </w:tr>
      <w:tr w:rsidR="009C57E4" w:rsidRPr="006C6B65" w:rsidTr="009C57E4">
        <w:tc>
          <w:tcPr>
            <w:cnfStyle w:val="001000000000"/>
            <w:tcW w:w="3085" w:type="dxa"/>
            <w:hideMark/>
          </w:tcPr>
          <w:p w:rsidR="009C57E4" w:rsidRPr="006C6B65" w:rsidRDefault="009C57E4" w:rsidP="009C57E4">
            <w:pPr>
              <w:spacing w:before="0" w:line="240" w:lineRule="auto"/>
              <w:ind w:left="0"/>
              <w:jc w:val="left"/>
              <w:rPr>
                <w:rFonts w:eastAsia="Times New Roman" w:cs="Times New Roman"/>
                <w:sz w:val="36"/>
                <w:szCs w:val="24"/>
                <w:lang w:val="en-US"/>
              </w:rPr>
            </w:pPr>
            <w:r w:rsidRPr="006C6B65">
              <w:rPr>
                <w:rFonts w:eastAsia="Times New Roman" w:cs="Times New Roman"/>
                <w:sz w:val="36"/>
                <w:szCs w:val="24"/>
                <w:lang w:val="en-US"/>
              </w:rPr>
              <w:t xml:space="preserve">Li-Po </w:t>
            </w:r>
          </w:p>
        </w:tc>
        <w:tc>
          <w:tcPr>
            <w:tcW w:w="6535" w:type="dxa"/>
            <w:hideMark/>
          </w:tcPr>
          <w:p w:rsidR="009C57E4" w:rsidRPr="006C6B65" w:rsidRDefault="009C57E4" w:rsidP="009C57E4">
            <w:pPr>
              <w:spacing w:before="0" w:line="240" w:lineRule="auto"/>
              <w:ind w:left="0"/>
              <w:jc w:val="left"/>
              <w:cnfStyle w:val="000000000000"/>
              <w:rPr>
                <w:rFonts w:eastAsia="Times New Roman" w:cs="Times New Roman"/>
                <w:sz w:val="36"/>
                <w:szCs w:val="24"/>
                <w:lang w:val="en-US"/>
              </w:rPr>
            </w:pPr>
            <w:r w:rsidRPr="006C6B65">
              <w:rPr>
                <w:rFonts w:eastAsia="Times New Roman" w:cs="Times New Roman"/>
                <w:sz w:val="36"/>
                <w:szCs w:val="24"/>
                <w:lang w:val="en-US"/>
              </w:rPr>
              <w:t>Lithium Polymer</w:t>
            </w:r>
          </w:p>
        </w:tc>
      </w:tr>
      <w:tr w:rsidR="009C57E4" w:rsidRPr="006C6B65" w:rsidTr="009C57E4">
        <w:trPr>
          <w:cnfStyle w:val="000000100000"/>
        </w:trPr>
        <w:tc>
          <w:tcPr>
            <w:cnfStyle w:val="001000000000"/>
            <w:tcW w:w="3085" w:type="dxa"/>
            <w:hideMark/>
          </w:tcPr>
          <w:p w:rsidR="009C57E4" w:rsidRPr="006C6B65" w:rsidRDefault="009C57E4" w:rsidP="009C57E4">
            <w:pPr>
              <w:spacing w:before="0" w:line="240" w:lineRule="auto"/>
              <w:ind w:left="0"/>
              <w:jc w:val="left"/>
              <w:rPr>
                <w:rFonts w:eastAsia="Times New Roman" w:cs="Times New Roman"/>
                <w:sz w:val="36"/>
                <w:szCs w:val="24"/>
                <w:lang w:val="en-US"/>
              </w:rPr>
            </w:pPr>
            <w:proofErr w:type="spellStart"/>
            <w:r w:rsidRPr="006C6B65">
              <w:rPr>
                <w:rFonts w:eastAsia="Times New Roman" w:cs="Times New Roman"/>
                <w:sz w:val="36"/>
                <w:szCs w:val="24"/>
                <w:lang w:val="en-US"/>
              </w:rPr>
              <w:t>NiCd</w:t>
            </w:r>
            <w:proofErr w:type="spellEnd"/>
            <w:r w:rsidRPr="006C6B65">
              <w:rPr>
                <w:rFonts w:eastAsia="Times New Roman" w:cs="Times New Roman"/>
                <w:sz w:val="36"/>
                <w:szCs w:val="24"/>
                <w:lang w:val="en-US"/>
              </w:rPr>
              <w:t xml:space="preserve"> </w:t>
            </w:r>
          </w:p>
        </w:tc>
        <w:tc>
          <w:tcPr>
            <w:tcW w:w="6535" w:type="dxa"/>
            <w:hideMark/>
          </w:tcPr>
          <w:p w:rsidR="009C57E4" w:rsidRPr="006C6B65" w:rsidRDefault="009C57E4" w:rsidP="009C57E4">
            <w:pPr>
              <w:spacing w:before="0" w:line="240" w:lineRule="auto"/>
              <w:ind w:left="0"/>
              <w:jc w:val="left"/>
              <w:cnfStyle w:val="000000100000"/>
              <w:rPr>
                <w:rFonts w:eastAsia="Times New Roman" w:cs="Times New Roman"/>
                <w:sz w:val="36"/>
                <w:szCs w:val="24"/>
                <w:lang w:val="en-US"/>
              </w:rPr>
            </w:pPr>
            <w:r w:rsidRPr="006C6B65">
              <w:rPr>
                <w:rFonts w:eastAsia="Times New Roman" w:cs="Times New Roman"/>
                <w:sz w:val="36"/>
                <w:szCs w:val="24"/>
                <w:lang w:val="en-US"/>
              </w:rPr>
              <w:t>Nickel–Cadmium</w:t>
            </w:r>
          </w:p>
        </w:tc>
      </w:tr>
      <w:tr w:rsidR="009C57E4" w:rsidRPr="006C6B65" w:rsidTr="009C57E4">
        <w:tc>
          <w:tcPr>
            <w:cnfStyle w:val="001000000000"/>
            <w:tcW w:w="3085" w:type="dxa"/>
            <w:hideMark/>
          </w:tcPr>
          <w:p w:rsidR="009C57E4" w:rsidRPr="006C6B65" w:rsidRDefault="009C57E4" w:rsidP="009C57E4">
            <w:pPr>
              <w:spacing w:before="0" w:line="240" w:lineRule="auto"/>
              <w:ind w:left="0"/>
              <w:jc w:val="left"/>
              <w:rPr>
                <w:rFonts w:eastAsia="Times New Roman" w:cs="Times New Roman"/>
                <w:sz w:val="36"/>
                <w:szCs w:val="24"/>
                <w:lang w:val="en-US"/>
              </w:rPr>
            </w:pPr>
            <w:proofErr w:type="spellStart"/>
            <w:r w:rsidRPr="006C6B65">
              <w:rPr>
                <w:rFonts w:eastAsia="Times New Roman" w:cs="Times New Roman"/>
                <w:sz w:val="36"/>
                <w:szCs w:val="24"/>
                <w:lang w:val="en-US"/>
              </w:rPr>
              <w:t>NiMH</w:t>
            </w:r>
            <w:proofErr w:type="spellEnd"/>
            <w:r w:rsidRPr="006C6B65">
              <w:rPr>
                <w:rFonts w:eastAsia="Times New Roman" w:cs="Times New Roman"/>
                <w:sz w:val="36"/>
                <w:szCs w:val="24"/>
                <w:lang w:val="en-US"/>
              </w:rPr>
              <w:t xml:space="preserve"> </w:t>
            </w:r>
          </w:p>
        </w:tc>
        <w:tc>
          <w:tcPr>
            <w:tcW w:w="6535" w:type="dxa"/>
            <w:hideMark/>
          </w:tcPr>
          <w:p w:rsidR="009C57E4" w:rsidRPr="006C6B65" w:rsidRDefault="009C57E4" w:rsidP="009C57E4">
            <w:pPr>
              <w:spacing w:before="0" w:line="240" w:lineRule="auto"/>
              <w:ind w:left="0"/>
              <w:jc w:val="left"/>
              <w:cnfStyle w:val="000000000000"/>
              <w:rPr>
                <w:rFonts w:eastAsia="Times New Roman" w:cs="Times New Roman"/>
                <w:sz w:val="36"/>
                <w:szCs w:val="24"/>
                <w:lang w:val="en-US"/>
              </w:rPr>
            </w:pPr>
            <w:r w:rsidRPr="006C6B65">
              <w:rPr>
                <w:rFonts w:eastAsia="Times New Roman" w:cs="Times New Roman"/>
                <w:sz w:val="36"/>
                <w:szCs w:val="24"/>
                <w:lang w:val="en-US"/>
              </w:rPr>
              <w:t>Nickel–Metal Hydride</w:t>
            </w:r>
          </w:p>
        </w:tc>
      </w:tr>
      <w:tr w:rsidR="009C57E4" w:rsidRPr="006C6B65" w:rsidTr="009C57E4">
        <w:trPr>
          <w:cnfStyle w:val="000000100000"/>
        </w:trPr>
        <w:tc>
          <w:tcPr>
            <w:cnfStyle w:val="001000000000"/>
            <w:tcW w:w="3085" w:type="dxa"/>
            <w:hideMark/>
          </w:tcPr>
          <w:p w:rsidR="009C57E4" w:rsidRPr="006C6B65" w:rsidRDefault="009C57E4" w:rsidP="009C57E4">
            <w:pPr>
              <w:spacing w:before="0" w:line="240" w:lineRule="auto"/>
              <w:ind w:left="0"/>
              <w:jc w:val="left"/>
              <w:rPr>
                <w:rFonts w:eastAsia="Times New Roman" w:cs="Times New Roman"/>
                <w:sz w:val="36"/>
                <w:szCs w:val="24"/>
                <w:lang w:val="en-US"/>
              </w:rPr>
            </w:pPr>
            <w:proofErr w:type="spellStart"/>
            <w:r w:rsidRPr="006C6B65">
              <w:rPr>
                <w:rFonts w:eastAsia="Times New Roman" w:cs="Times New Roman"/>
                <w:sz w:val="36"/>
                <w:szCs w:val="24"/>
                <w:lang w:val="en-US"/>
              </w:rPr>
              <w:t>NiZn</w:t>
            </w:r>
            <w:proofErr w:type="spellEnd"/>
            <w:r w:rsidRPr="006C6B65">
              <w:rPr>
                <w:rFonts w:eastAsia="Times New Roman" w:cs="Times New Roman"/>
                <w:sz w:val="36"/>
                <w:szCs w:val="24"/>
                <w:lang w:val="en-US"/>
              </w:rPr>
              <w:t xml:space="preserve"> </w:t>
            </w:r>
          </w:p>
        </w:tc>
        <w:tc>
          <w:tcPr>
            <w:tcW w:w="6535" w:type="dxa"/>
            <w:hideMark/>
          </w:tcPr>
          <w:p w:rsidR="009C57E4" w:rsidRPr="006C6B65" w:rsidRDefault="009C57E4" w:rsidP="009C57E4">
            <w:pPr>
              <w:spacing w:before="0" w:line="240" w:lineRule="auto"/>
              <w:ind w:left="0"/>
              <w:jc w:val="left"/>
              <w:cnfStyle w:val="000000100000"/>
              <w:rPr>
                <w:rFonts w:eastAsia="Times New Roman" w:cs="Times New Roman"/>
                <w:sz w:val="36"/>
                <w:szCs w:val="24"/>
                <w:lang w:val="en-US"/>
              </w:rPr>
            </w:pPr>
            <w:r w:rsidRPr="006C6B65">
              <w:rPr>
                <w:rFonts w:eastAsia="Times New Roman" w:cs="Times New Roman"/>
                <w:sz w:val="36"/>
                <w:szCs w:val="24"/>
                <w:lang w:val="en-US"/>
              </w:rPr>
              <w:t>Nickel-Zink</w:t>
            </w:r>
          </w:p>
        </w:tc>
      </w:tr>
      <w:tr w:rsidR="009C57E4" w:rsidRPr="006C6B65" w:rsidTr="009C57E4">
        <w:tc>
          <w:tcPr>
            <w:cnfStyle w:val="001000000000"/>
            <w:tcW w:w="3085" w:type="dxa"/>
            <w:hideMark/>
          </w:tcPr>
          <w:p w:rsidR="009C57E4" w:rsidRPr="006C6B65" w:rsidRDefault="009C57E4" w:rsidP="009C57E4">
            <w:pPr>
              <w:spacing w:before="0" w:line="240" w:lineRule="auto"/>
              <w:ind w:left="0"/>
              <w:jc w:val="left"/>
              <w:rPr>
                <w:rFonts w:eastAsia="Times New Roman" w:cs="Times New Roman"/>
                <w:sz w:val="36"/>
                <w:szCs w:val="24"/>
                <w:lang w:val="en-US"/>
              </w:rPr>
            </w:pPr>
            <w:r w:rsidRPr="006C6B65">
              <w:rPr>
                <w:rFonts w:eastAsia="Times New Roman" w:cs="Times New Roman"/>
                <w:sz w:val="36"/>
                <w:szCs w:val="24"/>
                <w:lang w:val="en-US"/>
              </w:rPr>
              <w:t xml:space="preserve">RF </w:t>
            </w:r>
          </w:p>
        </w:tc>
        <w:tc>
          <w:tcPr>
            <w:tcW w:w="6535" w:type="dxa"/>
            <w:hideMark/>
          </w:tcPr>
          <w:p w:rsidR="009C57E4" w:rsidRPr="006C6B65" w:rsidRDefault="009C57E4" w:rsidP="009C57E4">
            <w:pPr>
              <w:spacing w:before="0" w:line="240" w:lineRule="auto"/>
              <w:ind w:left="0"/>
              <w:jc w:val="left"/>
              <w:cnfStyle w:val="000000000000"/>
              <w:rPr>
                <w:rFonts w:eastAsia="Times New Roman" w:cs="Times New Roman"/>
                <w:sz w:val="36"/>
                <w:szCs w:val="24"/>
                <w:lang w:val="en-US"/>
              </w:rPr>
            </w:pPr>
            <w:r w:rsidRPr="006C6B65">
              <w:rPr>
                <w:rFonts w:eastAsia="Times New Roman" w:cs="Times New Roman"/>
                <w:sz w:val="36"/>
                <w:szCs w:val="24"/>
                <w:lang w:val="en-US"/>
              </w:rPr>
              <w:t>Radio Frequency</w:t>
            </w:r>
          </w:p>
        </w:tc>
      </w:tr>
      <w:tr w:rsidR="009C57E4" w:rsidRPr="006C6B65" w:rsidTr="009C57E4">
        <w:trPr>
          <w:cnfStyle w:val="000000100000"/>
        </w:trPr>
        <w:tc>
          <w:tcPr>
            <w:cnfStyle w:val="001000000000"/>
            <w:tcW w:w="3085" w:type="dxa"/>
            <w:hideMark/>
          </w:tcPr>
          <w:p w:rsidR="009C57E4" w:rsidRPr="006C6B65" w:rsidRDefault="009C57E4" w:rsidP="009C57E4">
            <w:pPr>
              <w:spacing w:before="0" w:line="240" w:lineRule="auto"/>
              <w:ind w:left="0"/>
              <w:jc w:val="left"/>
              <w:rPr>
                <w:rFonts w:eastAsia="Times New Roman" w:cs="Times New Roman"/>
                <w:sz w:val="36"/>
                <w:szCs w:val="24"/>
                <w:lang w:val="en-US"/>
              </w:rPr>
            </w:pPr>
            <w:r w:rsidRPr="006C6B65">
              <w:rPr>
                <w:rFonts w:eastAsia="Times New Roman" w:cs="Times New Roman"/>
                <w:sz w:val="36"/>
                <w:szCs w:val="24"/>
                <w:lang w:val="en-US"/>
              </w:rPr>
              <w:t xml:space="preserve">SWOT </w:t>
            </w:r>
          </w:p>
        </w:tc>
        <w:tc>
          <w:tcPr>
            <w:tcW w:w="6535" w:type="dxa"/>
            <w:hideMark/>
          </w:tcPr>
          <w:p w:rsidR="009C57E4" w:rsidRPr="006C6B65" w:rsidRDefault="009C57E4" w:rsidP="009C57E4">
            <w:pPr>
              <w:spacing w:before="0" w:line="240" w:lineRule="auto"/>
              <w:ind w:left="0"/>
              <w:jc w:val="left"/>
              <w:cnfStyle w:val="000000100000"/>
              <w:rPr>
                <w:rFonts w:eastAsia="Times New Roman" w:cs="Times New Roman"/>
                <w:sz w:val="36"/>
                <w:szCs w:val="24"/>
                <w:lang w:val="en-US"/>
              </w:rPr>
            </w:pPr>
            <w:r w:rsidRPr="006C6B65">
              <w:rPr>
                <w:rFonts w:eastAsia="Times New Roman" w:cs="Times New Roman"/>
                <w:sz w:val="36"/>
                <w:szCs w:val="24"/>
                <w:lang w:val="en-US"/>
              </w:rPr>
              <w:t>Strengths, Weaknesses, Opportunities, and Threats</w:t>
            </w:r>
          </w:p>
        </w:tc>
      </w:tr>
      <w:tr w:rsidR="009C57E4" w:rsidRPr="006C6B65" w:rsidTr="009C57E4">
        <w:tc>
          <w:tcPr>
            <w:cnfStyle w:val="001000000000"/>
            <w:tcW w:w="3085" w:type="dxa"/>
            <w:hideMark/>
          </w:tcPr>
          <w:p w:rsidR="009C57E4" w:rsidRPr="006C6B65" w:rsidRDefault="009C57E4" w:rsidP="009C57E4">
            <w:pPr>
              <w:spacing w:before="0" w:line="240" w:lineRule="auto"/>
              <w:ind w:left="0"/>
              <w:jc w:val="left"/>
              <w:rPr>
                <w:rFonts w:eastAsia="Times New Roman" w:cs="Times New Roman"/>
                <w:sz w:val="36"/>
                <w:szCs w:val="24"/>
                <w:lang w:val="en-US"/>
              </w:rPr>
            </w:pPr>
            <w:r w:rsidRPr="006C6B65">
              <w:rPr>
                <w:rFonts w:eastAsia="Times New Roman" w:cs="Times New Roman"/>
                <w:sz w:val="36"/>
                <w:szCs w:val="24"/>
                <w:lang w:val="en-US"/>
              </w:rPr>
              <w:t xml:space="preserve">UCSB </w:t>
            </w:r>
          </w:p>
        </w:tc>
        <w:tc>
          <w:tcPr>
            <w:tcW w:w="6535" w:type="dxa"/>
            <w:hideMark/>
          </w:tcPr>
          <w:p w:rsidR="009C57E4" w:rsidRPr="006C6B65" w:rsidRDefault="009C57E4" w:rsidP="009C57E4">
            <w:pPr>
              <w:spacing w:before="0" w:line="240" w:lineRule="auto"/>
              <w:ind w:left="0"/>
              <w:jc w:val="left"/>
              <w:cnfStyle w:val="000000000000"/>
              <w:rPr>
                <w:rFonts w:eastAsia="Times New Roman" w:cs="Times New Roman"/>
                <w:sz w:val="36"/>
                <w:szCs w:val="24"/>
                <w:lang w:val="en-US"/>
              </w:rPr>
            </w:pPr>
            <w:r w:rsidRPr="006C6B65">
              <w:rPr>
                <w:rFonts w:eastAsia="Times New Roman" w:cs="Times New Roman"/>
                <w:sz w:val="36"/>
                <w:szCs w:val="24"/>
                <w:lang w:val="en-US"/>
              </w:rPr>
              <w:t>University of California San Diego</w:t>
            </w:r>
          </w:p>
        </w:tc>
      </w:tr>
      <w:tr w:rsidR="009C57E4" w:rsidRPr="006C6B65" w:rsidTr="009C57E4">
        <w:trPr>
          <w:cnfStyle w:val="000000100000"/>
        </w:trPr>
        <w:tc>
          <w:tcPr>
            <w:cnfStyle w:val="001000000000"/>
            <w:tcW w:w="3085" w:type="dxa"/>
            <w:hideMark/>
          </w:tcPr>
          <w:p w:rsidR="009C57E4" w:rsidRPr="006C6B65" w:rsidRDefault="009C57E4" w:rsidP="009C57E4">
            <w:pPr>
              <w:spacing w:before="0" w:line="240" w:lineRule="auto"/>
              <w:ind w:left="0"/>
              <w:jc w:val="left"/>
              <w:rPr>
                <w:rFonts w:eastAsia="Times New Roman" w:cs="Times New Roman"/>
                <w:sz w:val="36"/>
                <w:szCs w:val="24"/>
                <w:lang w:val="en-US"/>
              </w:rPr>
            </w:pPr>
            <w:r w:rsidRPr="006C6B65">
              <w:rPr>
                <w:rFonts w:eastAsia="Times New Roman" w:cs="Times New Roman"/>
                <w:sz w:val="36"/>
                <w:szCs w:val="24"/>
                <w:lang w:val="en-US"/>
              </w:rPr>
              <w:t xml:space="preserve">USB </w:t>
            </w:r>
          </w:p>
        </w:tc>
        <w:tc>
          <w:tcPr>
            <w:tcW w:w="6535" w:type="dxa"/>
            <w:hideMark/>
          </w:tcPr>
          <w:p w:rsidR="009C57E4" w:rsidRPr="006C6B65" w:rsidRDefault="009C57E4" w:rsidP="009C57E4">
            <w:pPr>
              <w:spacing w:before="0" w:line="240" w:lineRule="auto"/>
              <w:ind w:left="0"/>
              <w:jc w:val="left"/>
              <w:cnfStyle w:val="000000100000"/>
              <w:rPr>
                <w:rFonts w:eastAsia="Times New Roman" w:cs="Times New Roman"/>
                <w:sz w:val="36"/>
                <w:szCs w:val="24"/>
                <w:lang w:val="en-US"/>
              </w:rPr>
            </w:pPr>
            <w:r w:rsidRPr="006C6B65">
              <w:rPr>
                <w:rFonts w:eastAsia="Times New Roman" w:cs="Times New Roman"/>
                <w:sz w:val="36"/>
                <w:szCs w:val="24"/>
                <w:lang w:val="en-US"/>
              </w:rPr>
              <w:t>Universal Serial Bus</w:t>
            </w:r>
          </w:p>
        </w:tc>
      </w:tr>
    </w:tbl>
    <w:p w:rsidR="006C6B65" w:rsidRPr="000702DF" w:rsidRDefault="006C6B65" w:rsidP="000702DF">
      <w:pPr>
        <w:pStyle w:val="Nagwek1"/>
        <w:numPr>
          <w:ilvl w:val="0"/>
          <w:numId w:val="0"/>
        </w:numPr>
        <w:spacing w:before="120" w:after="360"/>
        <w:ind w:left="851"/>
        <w:rPr>
          <w:i/>
          <w:smallCaps w:val="0"/>
          <w:sz w:val="40"/>
          <w:szCs w:val="40"/>
        </w:rPr>
      </w:pPr>
      <w:bookmarkStart w:id="3" w:name="_Toc390607054"/>
      <w:r w:rsidRPr="000702DF">
        <w:rPr>
          <w:i/>
          <w:smallCaps w:val="0"/>
          <w:sz w:val="40"/>
          <w:szCs w:val="40"/>
        </w:rPr>
        <w:t>Glossary</w:t>
      </w:r>
      <w:bookmarkEnd w:id="3"/>
    </w:p>
    <w:p w:rsidR="00360E63" w:rsidRDefault="00360E63" w:rsidP="006C6B65">
      <w:pPr>
        <w:ind w:left="0"/>
        <w:rPr>
          <w:rFonts w:cs="Times New Roman"/>
        </w:rPr>
        <w:sectPr w:rsidR="00360E63" w:rsidSect="003E38C8">
          <w:footerReference w:type="default" r:id="rId14"/>
          <w:footerReference w:type="first" r:id="rId15"/>
          <w:pgSz w:w="12240" w:h="15840"/>
          <w:pgMar w:top="1418" w:right="1418" w:bottom="1418" w:left="1418" w:header="709" w:footer="709" w:gutter="0"/>
          <w:pgNumType w:fmt="upperRoman" w:start="1"/>
          <w:cols w:space="708"/>
          <w:titlePg/>
          <w:docGrid w:linePitch="360"/>
        </w:sectPr>
      </w:pPr>
    </w:p>
    <w:p w:rsidR="00A3709F" w:rsidRPr="009C57E4" w:rsidRDefault="006B2478" w:rsidP="009C57E4">
      <w:pPr>
        <w:pStyle w:val="Nagwek1"/>
      </w:pPr>
      <w:bookmarkStart w:id="4" w:name="_Toc390607055"/>
      <w:r w:rsidRPr="009C57E4">
        <w:lastRenderedPageBreak/>
        <w:t>Introduction</w:t>
      </w:r>
      <w:bookmarkEnd w:id="4"/>
    </w:p>
    <w:p w:rsidR="00AE7E96" w:rsidRPr="007842F9" w:rsidRDefault="00AE7E96" w:rsidP="006B2478">
      <w:pPr>
        <w:rPr>
          <w:rFonts w:cs="Times New Roman"/>
          <w:b/>
        </w:rPr>
      </w:pPr>
    </w:p>
    <w:p w:rsidR="006B2478" w:rsidRPr="009739EA" w:rsidRDefault="006B2478" w:rsidP="009739EA">
      <w:pPr>
        <w:pStyle w:val="Nagwek2"/>
      </w:pPr>
      <w:bookmarkStart w:id="5" w:name="_Toc390607056"/>
      <w:r w:rsidRPr="009739EA">
        <w:t>Presentation</w:t>
      </w:r>
      <w:bookmarkEnd w:id="5"/>
    </w:p>
    <w:p w:rsidR="005D4AB2" w:rsidRDefault="006B2478" w:rsidP="005D4AB2">
      <w:r w:rsidRPr="007842F9">
        <w:t xml:space="preserve">Our European Project Semester started in the middle of February 2014. It is a project semester, where we participate in different courses and a project, in a foreign country. In the first week, we were divided into groups and we are team 2. Our team is composed of five students, from different countries and fields of expertise. Our group of five people represents different parts of Europe and different cultures. The fact that every one of us specializes in various areas adds more diversity to our team. Despite the many differences, we have taken a common goal, which is the realization of the project using the skills, experience and </w:t>
      </w:r>
      <w:r w:rsidRPr="005D4AB2">
        <w:t>knowledge</w:t>
      </w:r>
      <w:r w:rsidRPr="007842F9">
        <w:t xml:space="preserve"> from different disciplines on a common field.</w:t>
      </w:r>
    </w:p>
    <w:p w:rsidR="005D4AB2" w:rsidRDefault="005D4AB2">
      <w:pPr>
        <w:spacing w:before="0" w:after="200" w:line="276" w:lineRule="auto"/>
        <w:ind w:left="0"/>
        <w:jc w:val="left"/>
      </w:pPr>
      <w:r>
        <w:br w:type="page"/>
      </w:r>
    </w:p>
    <w:p w:rsidR="005D4AB2" w:rsidRDefault="00F90CE9" w:rsidP="005D4AB2">
      <w:r w:rsidRPr="00F90CE9">
        <w:rPr>
          <w:rFonts w:cs="Times New Roman"/>
          <w:noProof/>
        </w:rPr>
        <w:lastRenderedPageBreak/>
        <w:pict>
          <v:shapetype id="_x0000_t202" coordsize="21600,21600" o:spt="202" path="m,l,21600r21600,l21600,xe">
            <v:stroke joinstyle="miter"/>
            <v:path gradientshapeok="t" o:connecttype="rect"/>
          </v:shapetype>
          <v:shape id="_x0000_s1039" type="#_x0000_t202" style="position:absolute;left:0;text-align:left;margin-left:95.05pt;margin-top:-1.75pt;width:300.05pt;height:33.6pt;z-index:251697152" stroked="f">
            <v:textbox style="mso-next-textbox:#_x0000_s1039" inset="0,0,0,0">
              <w:txbxContent>
                <w:p w:rsidR="00A12B15" w:rsidRPr="007842F9" w:rsidRDefault="00A12B15" w:rsidP="007842F9">
                  <w:pPr>
                    <w:pStyle w:val="tabelarysunek"/>
                    <w:rPr>
                      <w:noProof/>
                    </w:rPr>
                  </w:pPr>
                  <w:bookmarkStart w:id="6" w:name="_Toc390603550"/>
                  <w:r w:rsidRPr="007842F9">
                    <w:t xml:space="preserve">Table </w:t>
                  </w:r>
                  <w:r w:rsidR="00F90CE9">
                    <w:fldChar w:fldCharType="begin"/>
                  </w:r>
                  <w:r>
                    <w:instrText xml:space="preserve"> SEQ Table \* ARABIC </w:instrText>
                  </w:r>
                  <w:r w:rsidR="00F90CE9">
                    <w:fldChar w:fldCharType="separate"/>
                  </w:r>
                  <w:r w:rsidR="00797E57">
                    <w:rPr>
                      <w:noProof/>
                    </w:rPr>
                    <w:t>1</w:t>
                  </w:r>
                  <w:r w:rsidR="00F90CE9">
                    <w:rPr>
                      <w:noProof/>
                    </w:rPr>
                    <w:fldChar w:fldCharType="end"/>
                  </w:r>
                  <w:r>
                    <w:t xml:space="preserve"> – Team Members</w:t>
                  </w:r>
                  <w:bookmarkEnd w:id="6"/>
                </w:p>
              </w:txbxContent>
            </v:textbox>
          </v:shape>
        </w:pict>
      </w:r>
    </w:p>
    <w:p w:rsidR="00640E64" w:rsidRPr="00640E64" w:rsidRDefault="005D4AB2" w:rsidP="00640E64">
      <w:pPr>
        <w:ind w:left="567"/>
        <w:jc w:val="center"/>
      </w:pPr>
      <w:r w:rsidRPr="007842F9">
        <w:rPr>
          <w:rFonts w:cs="Times New Roman"/>
          <w:noProof/>
          <w:lang w:eastAsia="en-GB"/>
        </w:rPr>
        <w:drawing>
          <wp:inline distT="0" distB="0" distL="0" distR="0">
            <wp:extent cx="3808368" cy="4493622"/>
            <wp:effectExtent l="19050" t="0" r="1632"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08368" cy="4493622"/>
                    </a:xfrm>
                    <a:prstGeom prst="rect">
                      <a:avLst/>
                    </a:prstGeom>
                    <a:noFill/>
                  </pic:spPr>
                </pic:pic>
              </a:graphicData>
            </a:graphic>
          </wp:inline>
        </w:drawing>
      </w:r>
    </w:p>
    <w:p w:rsidR="004551A1" w:rsidRPr="00B42F42" w:rsidRDefault="004551A1" w:rsidP="009739EA">
      <w:pPr>
        <w:pStyle w:val="Nagwek2"/>
      </w:pPr>
      <w:bookmarkStart w:id="7" w:name="_Toc390607057"/>
      <w:r w:rsidRPr="009739EA">
        <w:t>Motivation</w:t>
      </w:r>
      <w:bookmarkEnd w:id="7"/>
    </w:p>
    <w:p w:rsidR="004551A1" w:rsidRDefault="004551A1" w:rsidP="005D4AB2">
      <w:r w:rsidRPr="007842F9">
        <w:t xml:space="preserve">The motivation was a common curiosity about the sport that is not popular in any of our countries, but extremely popular in </w:t>
      </w:r>
      <w:r w:rsidR="0073274A" w:rsidRPr="007842F9">
        <w:t>Porto. Mutual talks about it have</w:t>
      </w:r>
      <w:r w:rsidRPr="007842F9">
        <w:t xml:space="preserve"> led to many questions, many ideas and consequently to choosing the topic “Travel Logging System” in relation to surfing. We would like to create something that you can measure and find out more information about your surfing. This motivates us through the project. </w:t>
      </w:r>
    </w:p>
    <w:p w:rsidR="00360E63" w:rsidRPr="007842F9" w:rsidRDefault="00360E63" w:rsidP="005D4AB2"/>
    <w:p w:rsidR="004551A1" w:rsidRPr="007842F9" w:rsidRDefault="004551A1" w:rsidP="009739EA">
      <w:pPr>
        <w:pStyle w:val="Nagwek2"/>
      </w:pPr>
      <w:bookmarkStart w:id="8" w:name="_Toc390607058"/>
      <w:r w:rsidRPr="009739EA">
        <w:lastRenderedPageBreak/>
        <w:t>Problem</w:t>
      </w:r>
      <w:bookmarkEnd w:id="8"/>
    </w:p>
    <w:p w:rsidR="004551A1" w:rsidRPr="007842F9" w:rsidRDefault="004551A1" w:rsidP="005D4AB2">
      <w:r w:rsidRPr="007842F9">
        <w:t>Concerning our product, we are confronted with the following problems:</w:t>
      </w:r>
    </w:p>
    <w:p w:rsidR="004551A1" w:rsidRPr="007842F9" w:rsidRDefault="004551A1" w:rsidP="00696B17">
      <w:pPr>
        <w:pStyle w:val="Akapitzlist"/>
        <w:numPr>
          <w:ilvl w:val="0"/>
          <w:numId w:val="1"/>
        </w:numPr>
        <w:spacing w:before="120"/>
        <w:ind w:left="1037" w:hanging="357"/>
        <w:rPr>
          <w:rFonts w:cs="Times New Roman"/>
          <w:szCs w:val="24"/>
        </w:rPr>
      </w:pPr>
      <w:r w:rsidRPr="007842F9">
        <w:rPr>
          <w:rFonts w:cs="Times New Roman"/>
          <w:szCs w:val="24"/>
        </w:rPr>
        <w:t>Design a waterproofed box</w:t>
      </w:r>
    </w:p>
    <w:p w:rsidR="004551A1" w:rsidRPr="007842F9" w:rsidRDefault="004551A1" w:rsidP="00696B17">
      <w:pPr>
        <w:pStyle w:val="Akapitzlist"/>
        <w:numPr>
          <w:ilvl w:val="0"/>
          <w:numId w:val="1"/>
        </w:numPr>
        <w:spacing w:before="120"/>
        <w:ind w:left="1037" w:hanging="357"/>
        <w:rPr>
          <w:rFonts w:cs="Times New Roman"/>
          <w:szCs w:val="24"/>
        </w:rPr>
      </w:pPr>
      <w:r w:rsidRPr="007842F9">
        <w:rPr>
          <w:rFonts w:cs="Times New Roman"/>
          <w:szCs w:val="24"/>
        </w:rPr>
        <w:t xml:space="preserve">Proper wireless </w:t>
      </w:r>
      <w:r w:rsidR="00181620">
        <w:rPr>
          <w:rFonts w:cs="Times New Roman"/>
          <w:szCs w:val="24"/>
        </w:rPr>
        <w:t>connection from the box to the c</w:t>
      </w:r>
      <w:r w:rsidRPr="007842F9">
        <w:rPr>
          <w:rFonts w:cs="Times New Roman"/>
          <w:szCs w:val="24"/>
        </w:rPr>
        <w:t>omputer with less energy consumption</w:t>
      </w:r>
    </w:p>
    <w:p w:rsidR="004551A1" w:rsidRPr="007842F9" w:rsidRDefault="004551A1" w:rsidP="00696B17">
      <w:pPr>
        <w:pStyle w:val="Akapitzlist"/>
        <w:numPr>
          <w:ilvl w:val="0"/>
          <w:numId w:val="1"/>
        </w:numPr>
        <w:spacing w:before="120"/>
        <w:ind w:left="1037" w:hanging="357"/>
        <w:rPr>
          <w:rFonts w:cs="Times New Roman"/>
          <w:szCs w:val="24"/>
        </w:rPr>
      </w:pPr>
      <w:r w:rsidRPr="007842F9">
        <w:rPr>
          <w:rFonts w:cs="Times New Roman"/>
          <w:szCs w:val="24"/>
        </w:rPr>
        <w:t>Accuracy of the sensors</w:t>
      </w:r>
    </w:p>
    <w:p w:rsidR="004551A1" w:rsidRPr="007842F9" w:rsidRDefault="004551A1" w:rsidP="00696B17">
      <w:pPr>
        <w:pStyle w:val="Akapitzlist"/>
        <w:numPr>
          <w:ilvl w:val="0"/>
          <w:numId w:val="1"/>
        </w:numPr>
        <w:spacing w:before="120"/>
        <w:ind w:left="1037" w:hanging="357"/>
        <w:rPr>
          <w:rFonts w:cs="Times New Roman"/>
          <w:szCs w:val="24"/>
        </w:rPr>
      </w:pPr>
      <w:r w:rsidRPr="007842F9">
        <w:rPr>
          <w:rFonts w:cs="Times New Roman"/>
          <w:szCs w:val="24"/>
        </w:rPr>
        <w:t>Program a user-interface</w:t>
      </w:r>
    </w:p>
    <w:p w:rsidR="004551A1" w:rsidRPr="007842F9" w:rsidRDefault="004551A1" w:rsidP="00696B17">
      <w:pPr>
        <w:pStyle w:val="Akapitzlist"/>
        <w:numPr>
          <w:ilvl w:val="0"/>
          <w:numId w:val="1"/>
        </w:numPr>
        <w:spacing w:before="120"/>
        <w:ind w:left="1037" w:hanging="357"/>
        <w:rPr>
          <w:rFonts w:cs="Times New Roman"/>
          <w:szCs w:val="24"/>
        </w:rPr>
      </w:pPr>
      <w:r w:rsidRPr="007842F9">
        <w:rPr>
          <w:rFonts w:cs="Times New Roman"/>
          <w:szCs w:val="24"/>
        </w:rPr>
        <w:t>Small size and low weight</w:t>
      </w:r>
    </w:p>
    <w:p w:rsidR="004551A1" w:rsidRPr="007842F9" w:rsidRDefault="004551A1" w:rsidP="00696B17">
      <w:pPr>
        <w:pStyle w:val="Akapitzlist"/>
        <w:numPr>
          <w:ilvl w:val="0"/>
          <w:numId w:val="1"/>
        </w:numPr>
        <w:spacing w:before="120"/>
        <w:ind w:left="1037" w:hanging="357"/>
        <w:rPr>
          <w:rFonts w:cs="Times New Roman"/>
          <w:szCs w:val="24"/>
        </w:rPr>
      </w:pPr>
      <w:r w:rsidRPr="007842F9">
        <w:rPr>
          <w:rFonts w:cs="Times New Roman"/>
          <w:szCs w:val="24"/>
        </w:rPr>
        <w:t>Energy consumption</w:t>
      </w:r>
    </w:p>
    <w:p w:rsidR="004551A1" w:rsidRPr="007842F9" w:rsidRDefault="004551A1" w:rsidP="00696B17">
      <w:pPr>
        <w:pStyle w:val="Akapitzlist"/>
        <w:numPr>
          <w:ilvl w:val="0"/>
          <w:numId w:val="1"/>
        </w:numPr>
        <w:spacing w:before="120"/>
        <w:ind w:left="1037" w:hanging="357"/>
        <w:rPr>
          <w:rFonts w:cs="Times New Roman"/>
          <w:szCs w:val="24"/>
        </w:rPr>
      </w:pPr>
      <w:r w:rsidRPr="007842F9">
        <w:rPr>
          <w:rFonts w:cs="Times New Roman"/>
          <w:szCs w:val="24"/>
        </w:rPr>
        <w:t>Compatibility of the several components</w:t>
      </w:r>
    </w:p>
    <w:p w:rsidR="004551A1" w:rsidRPr="007842F9" w:rsidRDefault="004551A1" w:rsidP="009739EA">
      <w:pPr>
        <w:pStyle w:val="Nagwek2"/>
      </w:pPr>
      <w:bookmarkStart w:id="9" w:name="_Toc390607059"/>
      <w:r w:rsidRPr="009739EA">
        <w:t>Objectives</w:t>
      </w:r>
      <w:bookmarkEnd w:id="9"/>
    </w:p>
    <w:p w:rsidR="004551A1" w:rsidRPr="00640E64" w:rsidRDefault="004551A1" w:rsidP="00640E64">
      <w:r w:rsidRPr="007842F9">
        <w:t>The main objective is to design and develop a surf logger system that complies with t</w:t>
      </w:r>
      <w:r w:rsidR="00837978" w:rsidRPr="007842F9">
        <w:t>he requirements described below</w:t>
      </w:r>
      <w:r w:rsidRPr="007842F9">
        <w:t xml:space="preserve">. </w:t>
      </w:r>
      <w:r w:rsidR="00837978" w:rsidRPr="007842F9">
        <w:t>In addition, t</w:t>
      </w:r>
      <w:r w:rsidRPr="007842F9">
        <w:t>o create a product that is easy to use for the normal surfer but still adequate to be useful in surfing competitions.</w:t>
      </w:r>
      <w:r w:rsidR="00837978" w:rsidRPr="007842F9">
        <w:t xml:space="preserve"> </w:t>
      </w:r>
    </w:p>
    <w:p w:rsidR="006B2478" w:rsidRPr="007842F9" w:rsidRDefault="004551A1" w:rsidP="009739EA">
      <w:pPr>
        <w:pStyle w:val="Nagwek2"/>
      </w:pPr>
      <w:bookmarkStart w:id="10" w:name="_Toc390607060"/>
      <w:r w:rsidRPr="009739EA">
        <w:t>Requirements</w:t>
      </w:r>
      <w:bookmarkEnd w:id="10"/>
    </w:p>
    <w:p w:rsidR="004551A1" w:rsidRPr="007842F9" w:rsidRDefault="004551A1" w:rsidP="00181620">
      <w:pPr>
        <w:rPr>
          <w:lang w:val="en-US" w:eastAsia="ja-JP"/>
        </w:rPr>
      </w:pPr>
      <w:r w:rsidRPr="007842F9">
        <w:rPr>
          <w:lang w:val="en-US" w:eastAsia="ja-JP"/>
        </w:rPr>
        <w:t>Develop and design a surf logger device that complies with the following requirements:</w:t>
      </w:r>
    </w:p>
    <w:p w:rsidR="004551A1" w:rsidRPr="007842F9" w:rsidRDefault="004551A1" w:rsidP="00181620">
      <w:pPr>
        <w:pStyle w:val="Bezodstpw"/>
        <w:rPr>
          <w:lang w:val="en-US" w:eastAsia="ja-JP"/>
        </w:rPr>
      </w:pPr>
      <w:r w:rsidRPr="007842F9">
        <w:rPr>
          <w:lang w:val="en-US" w:eastAsia="ja-JP"/>
        </w:rPr>
        <w:t>Different sensors to measure for example acceleration and rotation of the surfboard.</w:t>
      </w:r>
    </w:p>
    <w:p w:rsidR="004551A1" w:rsidRPr="007842F9" w:rsidRDefault="004551A1" w:rsidP="00181620">
      <w:pPr>
        <w:pStyle w:val="Bezodstpw"/>
        <w:rPr>
          <w:lang w:val="en-US" w:eastAsia="ja-JP"/>
        </w:rPr>
      </w:pPr>
      <w:r w:rsidRPr="007842F9">
        <w:rPr>
          <w:lang w:val="en-US" w:eastAsia="ja-JP"/>
        </w:rPr>
        <w:t>A device with on board data storage or if possible connection with a “cloud”.</w:t>
      </w:r>
    </w:p>
    <w:p w:rsidR="004551A1" w:rsidRPr="007842F9" w:rsidRDefault="004551A1" w:rsidP="00181620">
      <w:pPr>
        <w:pStyle w:val="Bezodstpw"/>
        <w:rPr>
          <w:lang w:val="en-US" w:eastAsia="ja-JP"/>
        </w:rPr>
      </w:pPr>
      <w:r w:rsidRPr="007842F9">
        <w:rPr>
          <w:lang w:val="en-US" w:eastAsia="ja-JP"/>
        </w:rPr>
        <w:t>Light, small, portable, wearable device that will not interfere with the balance of the surfboard</w:t>
      </w:r>
    </w:p>
    <w:p w:rsidR="004551A1" w:rsidRPr="007842F9" w:rsidRDefault="004551A1" w:rsidP="00181620">
      <w:pPr>
        <w:pStyle w:val="Bezodstpw"/>
        <w:rPr>
          <w:lang w:val="en-US" w:eastAsia="ja-JP"/>
        </w:rPr>
      </w:pPr>
      <w:r w:rsidRPr="007842F9">
        <w:rPr>
          <w:lang w:val="en-US" w:eastAsia="ja-JP"/>
        </w:rPr>
        <w:t>At least 24 h Power autonomy</w:t>
      </w:r>
    </w:p>
    <w:p w:rsidR="004551A1" w:rsidRPr="007842F9" w:rsidRDefault="004551A1" w:rsidP="00181620">
      <w:pPr>
        <w:pStyle w:val="Bezodstpw"/>
        <w:rPr>
          <w:lang w:val="en-US" w:eastAsia="ja-JP"/>
        </w:rPr>
      </w:pPr>
      <w:r w:rsidRPr="007842F9">
        <w:rPr>
          <w:lang w:val="en-US" w:eastAsia="ja-JP"/>
        </w:rPr>
        <w:t>Use open source technologies</w:t>
      </w:r>
    </w:p>
    <w:p w:rsidR="004551A1" w:rsidRPr="00181620" w:rsidRDefault="004551A1" w:rsidP="00181620">
      <w:pPr>
        <w:pStyle w:val="Bezodstpw"/>
        <w:rPr>
          <w:lang w:val="en-US" w:eastAsia="ja-JP"/>
        </w:rPr>
      </w:pPr>
      <w:r w:rsidRPr="007842F9">
        <w:rPr>
          <w:lang w:val="en-US" w:eastAsia="ja-JP"/>
        </w:rPr>
        <w:t>Visualizes the data from the surf logger in real time.</w:t>
      </w:r>
    </w:p>
    <w:p w:rsidR="00701C71" w:rsidRDefault="00701C71" w:rsidP="00181620">
      <w:pPr>
        <w:rPr>
          <w:color w:val="000000" w:themeColor="text1"/>
          <w:lang w:val="en-US" w:eastAsia="ja-JP"/>
        </w:rPr>
      </w:pPr>
    </w:p>
    <w:p w:rsidR="004551A1" w:rsidRPr="00360E63" w:rsidRDefault="004551A1" w:rsidP="00181620">
      <w:pPr>
        <w:rPr>
          <w:color w:val="000000" w:themeColor="text1"/>
          <w:lang w:val="en-US" w:eastAsia="ja-JP"/>
        </w:rPr>
      </w:pPr>
      <w:r w:rsidRPr="00360E63">
        <w:rPr>
          <w:color w:val="000000" w:themeColor="text1"/>
          <w:lang w:val="en-US" w:eastAsia="ja-JP"/>
        </w:rPr>
        <w:lastRenderedPageBreak/>
        <w:t>Comply with the following EU Directives:</w:t>
      </w:r>
    </w:p>
    <w:p w:rsidR="004551A1" w:rsidRPr="007842F9" w:rsidRDefault="004551A1" w:rsidP="00181620">
      <w:pPr>
        <w:pStyle w:val="Bezodstpw"/>
        <w:rPr>
          <w:lang w:val="en-US" w:eastAsia="ja-JP"/>
        </w:rPr>
      </w:pPr>
      <w:r w:rsidRPr="007842F9">
        <w:rPr>
          <w:lang w:val="en-US" w:eastAsia="ja-JP"/>
        </w:rPr>
        <w:t>Machine Directive (2006/42/CE 2006-05-17);</w:t>
      </w:r>
    </w:p>
    <w:p w:rsidR="004551A1" w:rsidRPr="007842F9" w:rsidRDefault="004551A1" w:rsidP="00181620">
      <w:pPr>
        <w:pStyle w:val="Bezodstpw"/>
        <w:rPr>
          <w:lang w:val="en-US" w:eastAsia="ja-JP"/>
        </w:rPr>
      </w:pPr>
      <w:r w:rsidRPr="007842F9">
        <w:rPr>
          <w:lang w:val="en-US" w:eastAsia="ja-JP"/>
        </w:rPr>
        <w:t>Electrical Safety: Low Level Voltage Directive (2006/95/CE 2006-12-12);</w:t>
      </w:r>
    </w:p>
    <w:p w:rsidR="00181620" w:rsidRPr="00181620" w:rsidRDefault="004551A1" w:rsidP="00181620">
      <w:pPr>
        <w:pStyle w:val="Bezodstpw"/>
        <w:rPr>
          <w:lang w:val="en-US" w:eastAsia="ja-JP"/>
        </w:rPr>
      </w:pPr>
      <w:r w:rsidRPr="007842F9">
        <w:rPr>
          <w:lang w:val="en-US" w:eastAsia="ja-JP"/>
        </w:rPr>
        <w:t>Restriction of Hazardous Substances (ROHS) in Electrical and Electronic Equipment Directive (2002/95/EC 2003-01-27);</w:t>
      </w:r>
    </w:p>
    <w:p w:rsidR="004551A1" w:rsidRPr="00181620" w:rsidRDefault="004551A1" w:rsidP="009739EA">
      <w:pPr>
        <w:pStyle w:val="Nagwek2"/>
      </w:pPr>
      <w:bookmarkStart w:id="11" w:name="_Toc390607061"/>
      <w:r w:rsidRPr="009739EA">
        <w:t>Functional</w:t>
      </w:r>
      <w:r w:rsidRPr="00181620">
        <w:t xml:space="preserve"> tests</w:t>
      </w:r>
      <w:bookmarkEnd w:id="11"/>
    </w:p>
    <w:p w:rsidR="004551A1" w:rsidRPr="007842F9" w:rsidRDefault="004551A1" w:rsidP="00181620">
      <w:pPr>
        <w:rPr>
          <w:lang w:val="en-US" w:eastAsia="ja-JP"/>
        </w:rPr>
      </w:pPr>
      <w:r w:rsidRPr="007842F9">
        <w:rPr>
          <w:lang w:val="en-US" w:eastAsia="ja-JP"/>
        </w:rPr>
        <w:t xml:space="preserve">To make sure that our sensor box fulfills all our requirements it has to fulfill some </w:t>
      </w:r>
      <w:r w:rsidR="00EC557E" w:rsidRPr="007842F9">
        <w:rPr>
          <w:lang w:val="en-US" w:eastAsia="ja-JP"/>
        </w:rPr>
        <w:t>specific functional tests. They</w:t>
      </w:r>
      <w:r w:rsidRPr="007842F9">
        <w:rPr>
          <w:lang w:val="en-US" w:eastAsia="ja-JP"/>
        </w:rPr>
        <w:t xml:space="preserve"> are as follow:</w:t>
      </w:r>
    </w:p>
    <w:p w:rsidR="004551A1" w:rsidRPr="007842F9" w:rsidRDefault="004551A1" w:rsidP="00181620">
      <w:pPr>
        <w:pStyle w:val="Bezodstpw"/>
        <w:rPr>
          <w:lang w:val="en-US" w:eastAsia="ja-JP"/>
        </w:rPr>
      </w:pPr>
      <w:r w:rsidRPr="007842F9">
        <w:rPr>
          <w:lang w:val="en-US" w:eastAsia="ja-JP"/>
        </w:rPr>
        <w:t>Checking the Bluetooth connection</w:t>
      </w:r>
    </w:p>
    <w:p w:rsidR="004551A1" w:rsidRPr="007842F9" w:rsidRDefault="004551A1" w:rsidP="00181620">
      <w:pPr>
        <w:pStyle w:val="Bezodstpw"/>
        <w:rPr>
          <w:lang w:val="en-US" w:eastAsia="ja-JP"/>
        </w:rPr>
      </w:pPr>
      <w:r w:rsidRPr="007842F9">
        <w:rPr>
          <w:lang w:val="en-US" w:eastAsia="ja-JP"/>
        </w:rPr>
        <w:t>Recording data from both sensors and show them on a monitor</w:t>
      </w:r>
    </w:p>
    <w:p w:rsidR="004551A1" w:rsidRPr="007842F9" w:rsidRDefault="004551A1" w:rsidP="00181620">
      <w:pPr>
        <w:pStyle w:val="Bezodstpw"/>
        <w:rPr>
          <w:lang w:val="en-US" w:eastAsia="ja-JP"/>
        </w:rPr>
      </w:pPr>
      <w:r w:rsidRPr="007842F9">
        <w:rPr>
          <w:lang w:val="en-US" w:eastAsia="ja-JP"/>
        </w:rPr>
        <w:t>Testing the battery time</w:t>
      </w:r>
    </w:p>
    <w:p w:rsidR="004551A1" w:rsidRPr="007842F9" w:rsidRDefault="004551A1" w:rsidP="00181620">
      <w:pPr>
        <w:pStyle w:val="Bezodstpw"/>
        <w:rPr>
          <w:lang w:val="en-US" w:eastAsia="ja-JP"/>
        </w:rPr>
      </w:pPr>
      <w:r w:rsidRPr="007842F9">
        <w:rPr>
          <w:lang w:val="en-US" w:eastAsia="ja-JP"/>
        </w:rPr>
        <w:t>Switching the on/off button, is it effortless?</w:t>
      </w:r>
    </w:p>
    <w:p w:rsidR="00EC557E" w:rsidRPr="00640E64" w:rsidRDefault="00640E64" w:rsidP="00640E64">
      <w:pPr>
        <w:pStyle w:val="Bezodstpw"/>
        <w:rPr>
          <w:lang w:val="en-US" w:eastAsia="ja-JP"/>
        </w:rPr>
      </w:pPr>
      <w:r>
        <w:rPr>
          <w:lang w:val="en-US" w:eastAsia="ja-JP"/>
        </w:rPr>
        <w:t>Water proof test</w:t>
      </w:r>
    </w:p>
    <w:p w:rsidR="004551A1" w:rsidRPr="007842F9" w:rsidRDefault="004551A1" w:rsidP="009739EA">
      <w:pPr>
        <w:pStyle w:val="Nagwek2"/>
        <w:rPr>
          <w:lang w:val="en-US" w:eastAsia="ja-JP"/>
        </w:rPr>
      </w:pPr>
      <w:bookmarkStart w:id="12" w:name="_Toc390607062"/>
      <w:r w:rsidRPr="009739EA">
        <w:t>Project</w:t>
      </w:r>
      <w:r w:rsidRPr="007842F9">
        <w:rPr>
          <w:lang w:val="en-US" w:eastAsia="ja-JP"/>
        </w:rPr>
        <w:t xml:space="preserve"> planning</w:t>
      </w:r>
      <w:bookmarkEnd w:id="12"/>
    </w:p>
    <w:p w:rsidR="00AB45FC" w:rsidRPr="00F2037F" w:rsidRDefault="004551A1" w:rsidP="00F2037F">
      <w:r w:rsidRPr="007842F9">
        <w:t xml:space="preserve">We created a Gantt chart to give us a good overview of our project. We also created a task list to assign specific tasks to specific team </w:t>
      </w:r>
      <w:r w:rsidR="00181620">
        <w:t xml:space="preserve"> </w:t>
      </w:r>
      <w:r w:rsidRPr="007842F9">
        <w:t>members depending on what they preferred and their previous knowledge.</w:t>
      </w:r>
      <w:r w:rsidR="00F2037F">
        <w:t xml:space="preserve"> Allocation </w:t>
      </w:r>
      <w:r w:rsidR="00640E64">
        <w:t xml:space="preserve">of </w:t>
      </w:r>
      <w:r w:rsidR="00F2037F">
        <w:t>tasks between team member is presented in Table 2.</w:t>
      </w:r>
    </w:p>
    <w:p w:rsidR="00640E64" w:rsidRDefault="00640E64">
      <w:pPr>
        <w:spacing w:before="0" w:after="200" w:line="276" w:lineRule="auto"/>
        <w:ind w:left="0"/>
        <w:jc w:val="left"/>
        <w:rPr>
          <w:rFonts w:cs="Times New Roman"/>
          <w:bCs/>
          <w:color w:val="000000" w:themeColor="text1"/>
          <w:szCs w:val="24"/>
        </w:rPr>
      </w:pPr>
      <w:r>
        <w:br w:type="page"/>
      </w:r>
    </w:p>
    <w:p w:rsidR="007842F9" w:rsidRDefault="00640E64" w:rsidP="00640E64">
      <w:pPr>
        <w:pStyle w:val="tabelarysunek"/>
      </w:pPr>
      <w:bookmarkStart w:id="13" w:name="_Toc390603551"/>
      <w:r>
        <w:lastRenderedPageBreak/>
        <w:t xml:space="preserve">Table </w:t>
      </w:r>
      <w:r w:rsidR="00F90CE9">
        <w:fldChar w:fldCharType="begin"/>
      </w:r>
      <w:r w:rsidR="00A12B15">
        <w:instrText xml:space="preserve"> SEQ Table \* ARABIC </w:instrText>
      </w:r>
      <w:r w:rsidR="00F90CE9">
        <w:fldChar w:fldCharType="separate"/>
      </w:r>
      <w:r w:rsidR="00797E57">
        <w:rPr>
          <w:noProof/>
        </w:rPr>
        <w:t>2</w:t>
      </w:r>
      <w:r w:rsidR="00F90CE9">
        <w:rPr>
          <w:noProof/>
        </w:rPr>
        <w:fldChar w:fldCharType="end"/>
      </w:r>
      <w:r>
        <w:t xml:space="preserve"> – Task list</w:t>
      </w:r>
      <w:bookmarkEnd w:id="13"/>
    </w:p>
    <w:p w:rsidR="00AB45FC" w:rsidRPr="007842F9" w:rsidRDefault="00AB45FC" w:rsidP="007842F9">
      <w:pPr>
        <w:jc w:val="center"/>
        <w:rPr>
          <w:rFonts w:cs="Times New Roman"/>
        </w:rPr>
      </w:pPr>
      <w:r w:rsidRPr="007842F9">
        <w:rPr>
          <w:rFonts w:cs="Times New Roman"/>
          <w:noProof/>
          <w:lang w:eastAsia="en-GB"/>
        </w:rPr>
        <w:drawing>
          <wp:inline distT="0" distB="0" distL="0" distR="0">
            <wp:extent cx="4330160" cy="5181600"/>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36130" cy="5188744"/>
                    </a:xfrm>
                    <a:prstGeom prst="rect">
                      <a:avLst/>
                    </a:prstGeom>
                    <a:noFill/>
                    <a:ln>
                      <a:noFill/>
                    </a:ln>
                  </pic:spPr>
                </pic:pic>
              </a:graphicData>
            </a:graphic>
          </wp:inline>
        </w:drawing>
      </w:r>
    </w:p>
    <w:p w:rsidR="00AB45FC" w:rsidRPr="007842F9" w:rsidRDefault="00640E64" w:rsidP="00640E64">
      <w:pPr>
        <w:spacing w:before="0" w:after="200" w:line="276" w:lineRule="auto"/>
        <w:ind w:left="0"/>
        <w:jc w:val="left"/>
        <w:rPr>
          <w:rFonts w:cs="Times New Roman"/>
        </w:rPr>
      </w:pPr>
      <w:r>
        <w:rPr>
          <w:rFonts w:cs="Times New Roman"/>
        </w:rPr>
        <w:br w:type="page"/>
      </w:r>
    </w:p>
    <w:p w:rsidR="00360E63" w:rsidRDefault="00AB45FC" w:rsidP="002949A5">
      <w:pPr>
        <w:pStyle w:val="Nagwek3"/>
      </w:pPr>
      <w:r w:rsidRPr="007842F9">
        <w:lastRenderedPageBreak/>
        <w:t>Gantt chart</w:t>
      </w:r>
    </w:p>
    <w:p w:rsidR="00640E64" w:rsidRPr="00360E63" w:rsidRDefault="00F90CE9" w:rsidP="002949A5">
      <w:pPr>
        <w:pStyle w:val="Nagwek3"/>
      </w:pPr>
      <w:r>
        <w:rPr>
          <w:noProof/>
        </w:rPr>
        <w:pict>
          <v:shape id="_x0000_s1040" type="#_x0000_t202" style="position:absolute;left:0;text-align:left;margin-left:-13.5pt;margin-top:383.25pt;width:504.85pt;height:25.8pt;z-index:251699200" stroked="f">
            <v:textbox style="mso-next-textbox:#_x0000_s1040;mso-fit-shape-to-text:t" inset="0,0,0,0">
              <w:txbxContent>
                <w:p w:rsidR="00A12B15" w:rsidRPr="00F1273F" w:rsidRDefault="00A12B15" w:rsidP="007842F9">
                  <w:pPr>
                    <w:pStyle w:val="tabelarysunek"/>
                    <w:rPr>
                      <w:noProof/>
                    </w:rPr>
                  </w:pPr>
                  <w:bookmarkStart w:id="14" w:name="_Toc389941463"/>
                  <w:bookmarkStart w:id="15" w:name="_Toc389941565"/>
                  <w:bookmarkStart w:id="16" w:name="_Toc390603519"/>
                  <w:r>
                    <w:t xml:space="preserve">Figure </w:t>
                  </w:r>
                  <w:r w:rsidR="00F90CE9">
                    <w:fldChar w:fldCharType="begin"/>
                  </w:r>
                  <w:r>
                    <w:instrText xml:space="preserve"> SEQ Figure \* ARABIC </w:instrText>
                  </w:r>
                  <w:r w:rsidR="00F90CE9">
                    <w:fldChar w:fldCharType="separate"/>
                  </w:r>
                  <w:r w:rsidR="00797E57">
                    <w:rPr>
                      <w:noProof/>
                    </w:rPr>
                    <w:t>1</w:t>
                  </w:r>
                  <w:r w:rsidR="00F90CE9">
                    <w:rPr>
                      <w:noProof/>
                    </w:rPr>
                    <w:fldChar w:fldCharType="end"/>
                  </w:r>
                  <w:r>
                    <w:t xml:space="preserve"> – Gant chart</w:t>
                  </w:r>
                  <w:bookmarkEnd w:id="14"/>
                  <w:bookmarkEnd w:id="15"/>
                  <w:bookmarkEnd w:id="16"/>
                </w:p>
              </w:txbxContent>
            </v:textbox>
          </v:shape>
        </w:pict>
      </w:r>
      <w:r w:rsidR="00360E63" w:rsidRPr="00360E63">
        <w:rPr>
          <w:noProof/>
          <w:lang w:eastAsia="en-GB"/>
        </w:rPr>
        <w:drawing>
          <wp:inline distT="0" distB="0" distL="0" distR="0">
            <wp:extent cx="5971540" cy="44704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tt chart Update 14.6.jpg"/>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971540" cy="4470400"/>
                    </a:xfrm>
                    <a:prstGeom prst="rect">
                      <a:avLst/>
                    </a:prstGeom>
                  </pic:spPr>
                </pic:pic>
              </a:graphicData>
            </a:graphic>
          </wp:inline>
        </w:drawing>
      </w:r>
      <w:r w:rsidR="00AB45FC" w:rsidRPr="00360E63">
        <w:br w:type="page"/>
      </w:r>
    </w:p>
    <w:p w:rsidR="00AB45FC" w:rsidRPr="007842F9" w:rsidRDefault="00AB45FC" w:rsidP="00640E64">
      <w:pPr>
        <w:ind w:left="0"/>
        <w:rPr>
          <w:rFonts w:cs="Times New Roman"/>
        </w:rPr>
      </w:pPr>
    </w:p>
    <w:p w:rsidR="00AB45FC" w:rsidRPr="00F2037F" w:rsidRDefault="00AB45FC" w:rsidP="00B42F42">
      <w:pPr>
        <w:pStyle w:val="Nagwek1"/>
      </w:pPr>
      <w:bookmarkStart w:id="17" w:name="_Toc390607063"/>
      <w:r w:rsidRPr="00F2037F">
        <w:t>State of the Art</w:t>
      </w:r>
      <w:bookmarkEnd w:id="17"/>
    </w:p>
    <w:p w:rsidR="00AE7E96" w:rsidRPr="007842F9" w:rsidRDefault="00AE7E96" w:rsidP="00AB45FC">
      <w:pPr>
        <w:rPr>
          <w:rFonts w:cs="Times New Roman"/>
          <w:b/>
          <w:sz w:val="28"/>
        </w:rPr>
      </w:pPr>
    </w:p>
    <w:p w:rsidR="00AB45FC" w:rsidRPr="007842F9" w:rsidRDefault="00AB45FC" w:rsidP="009739EA">
      <w:pPr>
        <w:pStyle w:val="Nagwek2"/>
      </w:pPr>
      <w:bookmarkStart w:id="18" w:name="_Toc390607064"/>
      <w:r w:rsidRPr="009739EA">
        <w:t>Introduction</w:t>
      </w:r>
      <w:bookmarkEnd w:id="18"/>
    </w:p>
    <w:p w:rsidR="00AB45FC" w:rsidRPr="007842F9" w:rsidRDefault="00AB45FC" w:rsidP="00640E64">
      <w:r w:rsidRPr="007842F9">
        <w:t xml:space="preserve">A Surf Logger is a device useful for surfers, which allows measuring the rotation and acceleration of </w:t>
      </w:r>
      <w:r w:rsidR="007251C0" w:rsidRPr="007842F9">
        <w:t xml:space="preserve">the </w:t>
      </w:r>
      <w:r w:rsidRPr="007842F9">
        <w:t>surfboard</w:t>
      </w:r>
      <w:r w:rsidR="007251C0" w:rsidRPr="007842F9">
        <w:t>. This data is saved and sent</w:t>
      </w:r>
      <w:r w:rsidRPr="007842F9">
        <w:t xml:space="preserve"> wirelessly to visualize</w:t>
      </w:r>
      <w:r w:rsidR="007251C0" w:rsidRPr="007842F9">
        <w:t xml:space="preserve"> the</w:t>
      </w:r>
      <w:r w:rsidRPr="007842F9">
        <w:t xml:space="preserve"> surfboard </w:t>
      </w:r>
      <w:r w:rsidR="007251C0" w:rsidRPr="007842F9">
        <w:t xml:space="preserve">movement </w:t>
      </w:r>
      <w:r w:rsidRPr="007842F9">
        <w:t xml:space="preserve">on a computer in real time. </w:t>
      </w:r>
      <w:r w:rsidR="007251C0" w:rsidRPr="007842F9">
        <w:t xml:space="preserve">The use of the Surf Logger enables </w:t>
      </w:r>
      <w:r w:rsidRPr="007842F9">
        <w:t>track</w:t>
      </w:r>
      <w:r w:rsidR="007251C0" w:rsidRPr="007842F9">
        <w:t>ing</w:t>
      </w:r>
      <w:r w:rsidRPr="007842F9">
        <w:t xml:space="preserve"> and register</w:t>
      </w:r>
      <w:r w:rsidR="007251C0" w:rsidRPr="007842F9">
        <w:t>ing of the surf experience</w:t>
      </w:r>
      <w:r w:rsidRPr="007842F9">
        <w:t xml:space="preserve">. Thanks to this, it is possible to </w:t>
      </w:r>
      <w:r w:rsidR="007251C0" w:rsidRPr="007842F9">
        <w:t>analyse</w:t>
      </w:r>
      <w:r w:rsidRPr="007842F9">
        <w:t xml:space="preserve"> surfers</w:t>
      </w:r>
      <w:r w:rsidR="007251C0" w:rsidRPr="007842F9">
        <w:t xml:space="preserve">, style and technique. This </w:t>
      </w:r>
      <w:r w:rsidRPr="007842F9">
        <w:t>can be useful during learning</w:t>
      </w:r>
      <w:r w:rsidR="007251C0" w:rsidRPr="007842F9">
        <w:t xml:space="preserve"> in surf classes as well as in professional </w:t>
      </w:r>
      <w:r w:rsidRPr="007842F9">
        <w:t>competitions.</w:t>
      </w:r>
    </w:p>
    <w:p w:rsidR="00AB45FC" w:rsidRPr="007842F9" w:rsidRDefault="007251C0" w:rsidP="00640E64">
      <w:r w:rsidRPr="007842F9">
        <w:t>T</w:t>
      </w:r>
      <w:r w:rsidR="00AB45FC" w:rsidRPr="007842F9">
        <w:t xml:space="preserve">o do that </w:t>
      </w:r>
      <w:r w:rsidRPr="007842F9">
        <w:t>we will use</w:t>
      </w:r>
      <w:r w:rsidR="00AB45FC" w:rsidRPr="007842F9">
        <w:t xml:space="preserve"> an inertial measurement unit, or IMU, is an electronic device that measures and reports on a craft's velocity, orientation, and gravitational forces, using a combination of accelerometers and gyroscopes, and occasionally magnetometers.</w:t>
      </w:r>
    </w:p>
    <w:p w:rsidR="00AB45FC" w:rsidRPr="007842F9" w:rsidRDefault="00AB45FC" w:rsidP="00640E64">
      <w:r w:rsidRPr="007842F9">
        <w:lastRenderedPageBreak/>
        <w:t>In this section, we will present similar products that already exist on the market. We will also make a comparison of the available technologies and components in order to select those that will be the most suitable for the Surf Logger. We will consider aspects of energy consumption, efficiency and correctness of the sensors, the capacity of the storage and the design of the device.</w:t>
      </w:r>
    </w:p>
    <w:p w:rsidR="00AE7E96" w:rsidRPr="00B42F42" w:rsidRDefault="00AB45FC" w:rsidP="009739EA">
      <w:pPr>
        <w:pStyle w:val="Nagwek2"/>
      </w:pPr>
      <w:bookmarkStart w:id="19" w:name="_Toc390607065"/>
      <w:r w:rsidRPr="007842F9">
        <w:t xml:space="preserve">Related Projects and </w:t>
      </w:r>
      <w:r w:rsidRPr="009739EA">
        <w:t>Products</w:t>
      </w:r>
      <w:bookmarkEnd w:id="19"/>
    </w:p>
    <w:p w:rsidR="00AB45FC" w:rsidRPr="007842F9" w:rsidRDefault="00AB45FC" w:rsidP="00B42F42">
      <w:r w:rsidRPr="007842F9">
        <w:t xml:space="preserve">There are a number of competitors in the data logging industry. We have </w:t>
      </w:r>
      <w:r w:rsidR="00034CEB" w:rsidRPr="007842F9">
        <w:t>studied different kind</w:t>
      </w:r>
      <w:r w:rsidRPr="007842F9">
        <w:t xml:space="preserve"> of sensor boxes that can be comparable with our own.</w:t>
      </w:r>
    </w:p>
    <w:p w:rsidR="00AB45FC" w:rsidRPr="00B42F42" w:rsidRDefault="00AB45FC" w:rsidP="006371B2">
      <w:pPr>
        <w:pStyle w:val="Nagwek3"/>
      </w:pPr>
      <w:r w:rsidRPr="00B42F42">
        <w:t>Android Sensor box</w:t>
      </w:r>
    </w:p>
    <w:p w:rsidR="00AB45FC" w:rsidRPr="007842F9" w:rsidRDefault="00AB45FC" w:rsidP="00324451">
      <w:pPr>
        <w:spacing w:after="120"/>
      </w:pPr>
      <w:r w:rsidRPr="007842F9">
        <w:t xml:space="preserve">Android box is a tool that you can implement in your Android device. It uses many different sensors that can be used in your daily life with a click </w:t>
      </w:r>
      <w:proofErr w:type="spellStart"/>
      <w:r w:rsidRPr="007842F9">
        <w:t>off</w:t>
      </w:r>
      <w:proofErr w:type="spellEnd"/>
      <w:r w:rsidRPr="007842F9">
        <w:t xml:space="preserve"> a button. The device only detects changes. It </w:t>
      </w:r>
      <w:r w:rsidRPr="00B42F42">
        <w:t>may</w:t>
      </w:r>
      <w:r w:rsidRPr="007842F9">
        <w:t xml:space="preserve"> not show the correct temperature, proximity, light and pressure values if no changes occur. For better performances, se</w:t>
      </w:r>
      <w:r w:rsidR="00034CEB" w:rsidRPr="007842F9">
        <w:t>nsors are usually used together</w:t>
      </w:r>
      <w:sdt>
        <w:sdtPr>
          <w:id w:val="9467226"/>
          <w:citation/>
        </w:sdtPr>
        <w:sdtContent>
          <w:r w:rsidR="00F90CE9">
            <w:fldChar w:fldCharType="begin"/>
          </w:r>
          <w:r w:rsidR="00EA7EEB" w:rsidRPr="00986F6A">
            <w:instrText xml:space="preserve"> CITATION And14 \l 1045  </w:instrText>
          </w:r>
          <w:r w:rsidR="00F90CE9">
            <w:fldChar w:fldCharType="separate"/>
          </w:r>
          <w:r w:rsidR="009C57E4">
            <w:rPr>
              <w:noProof/>
            </w:rPr>
            <w:t xml:space="preserve"> </w:t>
          </w:r>
          <w:r w:rsidR="009C57E4" w:rsidRPr="009C57E4">
            <w:rPr>
              <w:noProof/>
            </w:rPr>
            <w:t>[1]</w:t>
          </w:r>
          <w:r w:rsidR="00F90CE9">
            <w:fldChar w:fldCharType="end"/>
          </w:r>
        </w:sdtContent>
      </w:sdt>
      <w:r w:rsidR="00034CEB" w:rsidRPr="007842F9">
        <w:t>.</w:t>
      </w:r>
    </w:p>
    <w:p w:rsidR="00AB45FC" w:rsidRPr="007842F9" w:rsidRDefault="00AB45FC" w:rsidP="00B42F42">
      <w:pPr>
        <w:pStyle w:val="Nagwek3"/>
      </w:pPr>
      <w:r w:rsidRPr="007842F9">
        <w:t>Twine Sensor box</w:t>
      </w:r>
    </w:p>
    <w:p w:rsidR="00B67A40" w:rsidRPr="00324451" w:rsidRDefault="00AB45FC" w:rsidP="00324451">
      <w:pPr>
        <w:spacing w:after="120"/>
      </w:pPr>
      <w:r w:rsidRPr="007842F9">
        <w:t>Twine is a wireless sensor block tightly integrated with a cloud-based service. The durable, rubbery block has Wi-Fi, on-board temperature and orientation sensors, and an expansion connector for other sensors. The additional sensors can for instants detect floods, leaks, opened doors, and signals from your other home systems. Power is supplied by micro USB or two AAA batteries. By using web app makes it simple to set up and monitor your Twines from a browser. The Twine concentrates on to alert you to small problems bef</w:t>
      </w:r>
      <w:r w:rsidR="002D0C0B" w:rsidRPr="007842F9">
        <w:t>ore they become big problems.</w:t>
      </w:r>
      <w:sdt>
        <w:sdtPr>
          <w:id w:val="9467227"/>
          <w:citation/>
        </w:sdtPr>
        <w:sdtContent>
          <w:r w:rsidR="00F90CE9" w:rsidRPr="007842F9">
            <w:fldChar w:fldCharType="begin"/>
          </w:r>
          <w:r w:rsidR="002D0C0B" w:rsidRPr="007842F9">
            <w:rPr>
              <w:lang w:val="en-US"/>
            </w:rPr>
            <w:instrText xml:space="preserve"> CITATION Sup14 \l 1045 </w:instrText>
          </w:r>
          <w:r w:rsidR="00F90CE9" w:rsidRPr="007842F9">
            <w:fldChar w:fldCharType="separate"/>
          </w:r>
          <w:r w:rsidR="009C57E4">
            <w:rPr>
              <w:noProof/>
              <w:lang w:val="en-US"/>
            </w:rPr>
            <w:t xml:space="preserve"> </w:t>
          </w:r>
          <w:r w:rsidR="009C57E4" w:rsidRPr="009C57E4">
            <w:rPr>
              <w:noProof/>
              <w:lang w:val="en-US"/>
            </w:rPr>
            <w:t>[2]</w:t>
          </w:r>
          <w:r w:rsidR="00F90CE9" w:rsidRPr="007842F9">
            <w:fldChar w:fldCharType="end"/>
          </w:r>
        </w:sdtContent>
      </w:sdt>
    </w:p>
    <w:p w:rsidR="00AB45FC" w:rsidRPr="007842F9" w:rsidRDefault="00AB45FC" w:rsidP="00324451">
      <w:pPr>
        <w:pStyle w:val="Nagwek3"/>
      </w:pPr>
      <w:r w:rsidRPr="007842F9">
        <w:t xml:space="preserve">Sensor-packed </w:t>
      </w:r>
      <w:proofErr w:type="spellStart"/>
      <w:r w:rsidRPr="007842F9">
        <w:t>SurfSens</w:t>
      </w:r>
      <w:proofErr w:type="spellEnd"/>
    </w:p>
    <w:p w:rsidR="00B67A40" w:rsidRPr="007842F9" w:rsidRDefault="00B67A40" w:rsidP="00324451">
      <w:r w:rsidRPr="007842F9">
        <w:t xml:space="preserve">The research company </w:t>
      </w:r>
      <w:proofErr w:type="spellStart"/>
      <w:r w:rsidRPr="007842F9">
        <w:t>Tecnalia</w:t>
      </w:r>
      <w:proofErr w:type="spellEnd"/>
      <w:r w:rsidRPr="007842F9">
        <w:t xml:space="preserve"> and Spanish surfboard manufacturer </w:t>
      </w:r>
      <w:proofErr w:type="spellStart"/>
      <w:r w:rsidRPr="007842F9">
        <w:t>Pukas</w:t>
      </w:r>
      <w:proofErr w:type="spellEnd"/>
      <w:r w:rsidRPr="007842F9">
        <w:t xml:space="preserve"> have teamed up to create a surfboard that packs a gyroscope, accelerometer, GPS compass, pressure sensors and strain gauges to measure the flex of the board. Last year, four students from the University of </w:t>
      </w:r>
      <w:r w:rsidRPr="007842F9">
        <w:lastRenderedPageBreak/>
        <w:t xml:space="preserve">California, San Diego, installed a computer and series of sensors on a surfboard with the goal of designing the “perfect” board. Being a student effort, the UCSD board wasn't as refined as the board created by </w:t>
      </w:r>
      <w:proofErr w:type="spellStart"/>
      <w:r w:rsidRPr="007842F9">
        <w:t>Pukas</w:t>
      </w:r>
      <w:proofErr w:type="spellEnd"/>
      <w:r w:rsidRPr="007842F9">
        <w:t xml:space="preserve"> and </w:t>
      </w:r>
      <w:proofErr w:type="spellStart"/>
      <w:r w:rsidRPr="007842F9">
        <w:t>Tecnalia</w:t>
      </w:r>
      <w:proofErr w:type="spellEnd"/>
      <w:r w:rsidRPr="007842F9">
        <w:t>, which contains all the electronics within the board itself. The idea of the product is for professional riders to improve their styles using the data coll</w:t>
      </w:r>
      <w:r w:rsidR="002D0C0B" w:rsidRPr="007842F9">
        <w:t>ected.</w:t>
      </w:r>
      <w:sdt>
        <w:sdtPr>
          <w:id w:val="9467228"/>
          <w:citation/>
        </w:sdtPr>
        <w:sdtContent>
          <w:r w:rsidR="00F90CE9" w:rsidRPr="007842F9">
            <w:fldChar w:fldCharType="begin"/>
          </w:r>
          <w:r w:rsidR="00C235A3" w:rsidRPr="007842F9">
            <w:rPr>
              <w:lang w:val="en-US"/>
            </w:rPr>
            <w:instrText xml:space="preserve"> CITATION Sen14 \l 1045 </w:instrText>
          </w:r>
          <w:r w:rsidR="00F90CE9" w:rsidRPr="007842F9">
            <w:fldChar w:fldCharType="separate"/>
          </w:r>
          <w:r w:rsidR="009C57E4">
            <w:rPr>
              <w:noProof/>
              <w:lang w:val="en-US"/>
            </w:rPr>
            <w:t xml:space="preserve"> </w:t>
          </w:r>
          <w:r w:rsidR="009C57E4" w:rsidRPr="009C57E4">
            <w:rPr>
              <w:noProof/>
              <w:lang w:val="en-US"/>
            </w:rPr>
            <w:t>[3]</w:t>
          </w:r>
          <w:r w:rsidR="00F90CE9" w:rsidRPr="007842F9">
            <w:fldChar w:fldCharType="end"/>
          </w:r>
        </w:sdtContent>
      </w:sdt>
    </w:p>
    <w:p w:rsidR="00B67A40" w:rsidRPr="007842F9" w:rsidRDefault="00B67A40" w:rsidP="00324451">
      <w:pPr>
        <w:pStyle w:val="Nagwek3"/>
      </w:pPr>
      <w:r w:rsidRPr="007842F9">
        <w:t>Push Snowboarding (Nokia and Burton)</w:t>
      </w:r>
    </w:p>
    <w:p w:rsidR="00B67A40" w:rsidRPr="007842F9" w:rsidRDefault="00B67A40" w:rsidP="00324451">
      <w:r w:rsidRPr="007842F9">
        <w:t xml:space="preserve">Nokia, a company incorporating wearable sensors into snowboarding, </w:t>
      </w:r>
      <w:proofErr w:type="spellStart"/>
      <w:r w:rsidRPr="007842F9">
        <w:t>witch</w:t>
      </w:r>
      <w:proofErr w:type="spellEnd"/>
      <w:r w:rsidRPr="007842F9">
        <w:t xml:space="preserve"> communicates with a </w:t>
      </w:r>
      <w:proofErr w:type="spellStart"/>
      <w:r w:rsidRPr="007842F9">
        <w:t>smartphone</w:t>
      </w:r>
      <w:proofErr w:type="spellEnd"/>
      <w:r w:rsidRPr="007842F9">
        <w:t xml:space="preserve"> through Bluetooth in real-time. With Nokia’s </w:t>
      </w:r>
      <w:proofErr w:type="spellStart"/>
      <w:r w:rsidRPr="007842F9">
        <w:t>smartphone’s</w:t>
      </w:r>
      <w:proofErr w:type="spellEnd"/>
      <w:r w:rsidRPr="007842F9">
        <w:t xml:space="preserve"> as a platform for capturing and analysing data, the mobile application uses the phone’s GPS capabilities along with the data collected from four sensors implemented in the snowboard to provide snowboarders with live tracking of their ride including speed, heart rate, airtime, rotation and a measure of how excited a </w:t>
      </w:r>
      <w:r w:rsidR="00C235A3" w:rsidRPr="007842F9">
        <w:t>rider was while snowboarding.</w:t>
      </w:r>
      <w:sdt>
        <w:sdtPr>
          <w:id w:val="9467229"/>
          <w:citation/>
        </w:sdtPr>
        <w:sdtContent>
          <w:r w:rsidR="00F90CE9" w:rsidRPr="007842F9">
            <w:fldChar w:fldCharType="begin"/>
          </w:r>
          <w:r w:rsidR="00A7080B" w:rsidRPr="007842F9">
            <w:rPr>
              <w:lang w:val="en-US"/>
            </w:rPr>
            <w:instrText xml:space="preserve"> CITATION Wea14 \l 1045 </w:instrText>
          </w:r>
          <w:r w:rsidR="00F90CE9" w:rsidRPr="007842F9">
            <w:fldChar w:fldCharType="separate"/>
          </w:r>
          <w:r w:rsidR="009C57E4">
            <w:rPr>
              <w:noProof/>
              <w:lang w:val="en-US"/>
            </w:rPr>
            <w:t xml:space="preserve"> </w:t>
          </w:r>
          <w:r w:rsidR="009C57E4" w:rsidRPr="009C57E4">
            <w:rPr>
              <w:noProof/>
              <w:lang w:val="en-US"/>
            </w:rPr>
            <w:t>[4]</w:t>
          </w:r>
          <w:r w:rsidR="00F90CE9" w:rsidRPr="007842F9">
            <w:fldChar w:fldCharType="end"/>
          </w:r>
        </w:sdtContent>
      </w:sdt>
    </w:p>
    <w:p w:rsidR="00AE7E96" w:rsidRDefault="00B67A40" w:rsidP="00324451">
      <w:pPr>
        <w:pStyle w:val="Nagwek2"/>
      </w:pPr>
      <w:bookmarkStart w:id="20" w:name="_Toc390607066"/>
      <w:r w:rsidRPr="00324451">
        <w:t>Technologies</w:t>
      </w:r>
      <w:bookmarkEnd w:id="20"/>
    </w:p>
    <w:p w:rsidR="006371B2" w:rsidRPr="006371B2" w:rsidRDefault="006371B2" w:rsidP="006371B2">
      <w:pPr>
        <w:pStyle w:val="Nagwek3"/>
      </w:pPr>
      <w:r w:rsidRPr="006371B2">
        <w:t>IMU</w:t>
      </w:r>
    </w:p>
    <w:p w:rsidR="00324451" w:rsidRDefault="00B67A40" w:rsidP="002263FF">
      <w:pPr>
        <w:spacing w:before="120"/>
      </w:pPr>
      <w:r w:rsidRPr="007842F9">
        <w:t>The IMU is the main component of inertial navigation systems used in aircraft, spacecraft, watercraft, and guided missiles.</w:t>
      </w:r>
    </w:p>
    <w:p w:rsidR="00B67A40" w:rsidRPr="007842F9" w:rsidRDefault="00B67A40" w:rsidP="002263FF">
      <w:pPr>
        <w:spacing w:before="120"/>
      </w:pPr>
      <w:r w:rsidRPr="007842F9">
        <w:t>The IMUs are also used in vehicle-installed inertial guidance systems. Today almost every commercial or military water-going vessel has one. Most aircraft are also equipped with IMUs.</w:t>
      </w:r>
    </w:p>
    <w:p w:rsidR="00B67A40" w:rsidRPr="007842F9" w:rsidRDefault="00B67A40" w:rsidP="002263FF">
      <w:pPr>
        <w:spacing w:before="120"/>
      </w:pPr>
      <w:r w:rsidRPr="007842F9">
        <w:t xml:space="preserve">IMU cannot only be used for navigational purposes but also as orientation sensors in the human field of motion. They are a competing technology for use in motion capture technology. An IMU is at the heart of the balancing technology used in the </w:t>
      </w:r>
      <w:proofErr w:type="spellStart"/>
      <w:r w:rsidRPr="007842F9">
        <w:t>Segway</w:t>
      </w:r>
      <w:proofErr w:type="spellEnd"/>
      <w:r w:rsidRPr="007842F9">
        <w:t xml:space="preserve"> Personal Transporter.</w:t>
      </w:r>
      <w:sdt>
        <w:sdtPr>
          <w:id w:val="9467230"/>
          <w:citation/>
        </w:sdtPr>
        <w:sdtContent>
          <w:r w:rsidR="00F90CE9" w:rsidRPr="007842F9">
            <w:fldChar w:fldCharType="begin"/>
          </w:r>
          <w:r w:rsidR="00A7080B" w:rsidRPr="007842F9">
            <w:rPr>
              <w:lang w:val="en-US"/>
            </w:rPr>
            <w:instrText xml:space="preserve"> CITATION Ine14 \l 1045 </w:instrText>
          </w:r>
          <w:r w:rsidR="00F90CE9" w:rsidRPr="007842F9">
            <w:fldChar w:fldCharType="separate"/>
          </w:r>
          <w:r w:rsidR="009C57E4">
            <w:rPr>
              <w:noProof/>
              <w:lang w:val="en-US"/>
            </w:rPr>
            <w:t xml:space="preserve"> </w:t>
          </w:r>
          <w:r w:rsidR="009C57E4" w:rsidRPr="009C57E4">
            <w:rPr>
              <w:noProof/>
              <w:lang w:val="en-US"/>
            </w:rPr>
            <w:t>[5]</w:t>
          </w:r>
          <w:r w:rsidR="00F90CE9" w:rsidRPr="007842F9">
            <w:fldChar w:fldCharType="end"/>
          </w:r>
        </w:sdtContent>
      </w:sdt>
    </w:p>
    <w:p w:rsidR="00B67A40" w:rsidRPr="007842F9" w:rsidRDefault="00B67A40" w:rsidP="002263FF">
      <w:pPr>
        <w:spacing w:before="120"/>
      </w:pPr>
      <w:r w:rsidRPr="007842F9">
        <w:t>An attitude and heading reference system ('AHRS) consists of sensors on three axes that provide heading, attitude and yaw information for aircraft. They are designed to replace traditional mechanical gyroscopic flight instruments and provide superior reliability and accuracy.</w:t>
      </w:r>
    </w:p>
    <w:p w:rsidR="00B67A40" w:rsidRPr="007842F9" w:rsidRDefault="00B67A40" w:rsidP="002263FF">
      <w:pPr>
        <w:spacing w:before="120"/>
      </w:pPr>
      <w:r w:rsidRPr="007842F9">
        <w:lastRenderedPageBreak/>
        <w:t xml:space="preserve">AHRS consist of either solid-state or </w:t>
      </w:r>
      <w:proofErr w:type="spellStart"/>
      <w:r w:rsidRPr="007842F9">
        <w:t>microelectromechanical</w:t>
      </w:r>
      <w:proofErr w:type="spellEnd"/>
      <w:r w:rsidRPr="007842F9">
        <w:t xml:space="preserve"> systems (MEMS) gyroscopes, accelerometers and magnetometers on all three axes. The key difference between an inertial measurement unit (IMU) and an AHRS is the addition of an on-board processing system in an AHRS which provides solved attitude and heading solutions versus an IMU which just delivers sensor data to an additional device that solves the attitude solution. In addition to attitude determination, an AHRS may also form part of a</w:t>
      </w:r>
      <w:r w:rsidR="00A7080B" w:rsidRPr="007842F9">
        <w:t>n inertial navigation system.</w:t>
      </w:r>
      <w:sdt>
        <w:sdtPr>
          <w:id w:val="9467231"/>
          <w:citation/>
        </w:sdtPr>
        <w:sdtContent>
          <w:r w:rsidR="00F90CE9" w:rsidRPr="007842F9">
            <w:fldChar w:fldCharType="begin"/>
          </w:r>
          <w:r w:rsidR="00A7080B" w:rsidRPr="007842F9">
            <w:rPr>
              <w:lang w:val="en-US"/>
            </w:rPr>
            <w:instrText xml:space="preserve"> CITATION Att14 \l 1045 </w:instrText>
          </w:r>
          <w:r w:rsidR="00F90CE9" w:rsidRPr="007842F9">
            <w:fldChar w:fldCharType="separate"/>
          </w:r>
          <w:r w:rsidR="009C57E4">
            <w:rPr>
              <w:noProof/>
              <w:lang w:val="en-US"/>
            </w:rPr>
            <w:t xml:space="preserve"> </w:t>
          </w:r>
          <w:r w:rsidR="009C57E4" w:rsidRPr="009C57E4">
            <w:rPr>
              <w:noProof/>
              <w:lang w:val="en-US"/>
            </w:rPr>
            <w:t>[6]</w:t>
          </w:r>
          <w:r w:rsidR="00F90CE9" w:rsidRPr="007842F9">
            <w:fldChar w:fldCharType="end"/>
          </w:r>
        </w:sdtContent>
      </w:sdt>
    </w:p>
    <w:p w:rsidR="00B67A40" w:rsidRPr="007842F9" w:rsidRDefault="00B67A40" w:rsidP="006371B2">
      <w:pPr>
        <w:pStyle w:val="Nagwek3"/>
        <w:ind w:left="720"/>
      </w:pPr>
      <w:r w:rsidRPr="006371B2">
        <w:rPr>
          <w:i/>
        </w:rPr>
        <w:t>Free</w:t>
      </w:r>
      <w:r w:rsidRPr="007842F9">
        <w:t xml:space="preserve"> </w:t>
      </w:r>
      <w:r w:rsidRPr="006371B2">
        <w:rPr>
          <w:i/>
        </w:rPr>
        <w:t>IMU</w:t>
      </w:r>
    </w:p>
    <w:p w:rsidR="00B67A40" w:rsidRPr="007842F9" w:rsidRDefault="00B67A40" w:rsidP="00324451">
      <w:proofErr w:type="spellStart"/>
      <w:r w:rsidRPr="007842F9">
        <w:t>FreeIMU</w:t>
      </w:r>
      <w:proofErr w:type="spellEnd"/>
      <w:r w:rsidRPr="007842F9">
        <w:t xml:space="preserve"> is an ongoing research project which aims to design Open Hardware 9/10 DOM/DOF Inertial Measurement Units as well as easy to use Orientation and Motion Sensing libraries, built on top of the </w:t>
      </w:r>
      <w:proofErr w:type="spellStart"/>
      <w:r w:rsidRPr="007842F9">
        <w:t>Arduino</w:t>
      </w:r>
      <w:proofErr w:type="spellEnd"/>
      <w:r w:rsidRPr="007842F9">
        <w:t xml:space="preserve"> platform.</w:t>
      </w:r>
    </w:p>
    <w:p w:rsidR="00B67A40" w:rsidRPr="007842F9" w:rsidRDefault="00B67A40" w:rsidP="00324451">
      <w:r w:rsidRPr="007842F9">
        <w:t xml:space="preserve">The goal of the </w:t>
      </w:r>
      <w:proofErr w:type="spellStart"/>
      <w:r w:rsidRPr="007842F9">
        <w:t>FreeIMU</w:t>
      </w:r>
      <w:proofErr w:type="spellEnd"/>
      <w:r w:rsidRPr="007842F9">
        <w:t xml:space="preserve"> Framework is to simplify the development of projects based upon the most powerful and new consumer grade inertial, magnetic and pressure sensors.</w:t>
      </w:r>
    </w:p>
    <w:p w:rsidR="00B67A40" w:rsidRPr="00B83F43" w:rsidRDefault="00B67A40" w:rsidP="006A2482">
      <w:pPr>
        <w:keepNext/>
        <w:jc w:val="center"/>
      </w:pPr>
      <w:r w:rsidRPr="007842F9">
        <w:rPr>
          <w:rFonts w:cs="Times New Roman"/>
          <w:noProof/>
          <w:lang w:eastAsia="en-GB"/>
        </w:rPr>
        <w:drawing>
          <wp:inline distT="0" distB="0" distL="0" distR="0">
            <wp:extent cx="4755020" cy="2451843"/>
            <wp:effectExtent l="19050" t="0" r="74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55020" cy="2451843"/>
                    </a:xfrm>
                    <a:prstGeom prst="rect">
                      <a:avLst/>
                    </a:prstGeom>
                    <a:noFill/>
                  </pic:spPr>
                </pic:pic>
              </a:graphicData>
            </a:graphic>
          </wp:inline>
        </w:drawing>
      </w:r>
      <w:r w:rsidR="0064399D">
        <w:br w:type="textWrapping" w:clear="all"/>
      </w:r>
      <w:bookmarkStart w:id="21" w:name="_Toc390603520"/>
      <w:r w:rsidR="00B83F43" w:rsidRPr="00B83F43">
        <w:t xml:space="preserve">Figure </w:t>
      </w:r>
      <w:r w:rsidR="00F90CE9">
        <w:fldChar w:fldCharType="begin"/>
      </w:r>
      <w:r w:rsidR="00A12B15">
        <w:instrText xml:space="preserve"> SEQ Figure \* ARABIC </w:instrText>
      </w:r>
      <w:r w:rsidR="00F90CE9">
        <w:fldChar w:fldCharType="separate"/>
      </w:r>
      <w:r w:rsidR="00797E57">
        <w:rPr>
          <w:noProof/>
        </w:rPr>
        <w:t>2</w:t>
      </w:r>
      <w:r w:rsidR="00F90CE9">
        <w:rPr>
          <w:noProof/>
        </w:rPr>
        <w:fldChar w:fldCharType="end"/>
      </w:r>
      <w:r w:rsidR="00B83F43" w:rsidRPr="00B83F43">
        <w:t xml:space="preserve"> – Free IMU</w:t>
      </w:r>
      <w:r w:rsidR="0064399D">
        <w:t xml:space="preserve"> </w:t>
      </w:r>
      <w:sdt>
        <w:sdtPr>
          <w:rPr>
            <w:color w:val="000000" w:themeColor="text1"/>
          </w:rPr>
          <w:id w:val="2288722"/>
          <w:citation/>
        </w:sdtPr>
        <w:sdtContent>
          <w:r w:rsidR="00F90CE9" w:rsidRPr="004108A7">
            <w:rPr>
              <w:color w:val="000000" w:themeColor="text1"/>
            </w:rPr>
            <w:fldChar w:fldCharType="begin"/>
          </w:r>
          <w:r w:rsidR="004108A7" w:rsidRPr="005528C6">
            <w:rPr>
              <w:color w:val="000000" w:themeColor="text1"/>
            </w:rPr>
            <w:instrText xml:space="preserve"> CITATION Bat14 \l 1045 </w:instrText>
          </w:r>
          <w:r w:rsidR="00F90CE9" w:rsidRPr="004108A7">
            <w:rPr>
              <w:color w:val="000000" w:themeColor="text1"/>
            </w:rPr>
            <w:fldChar w:fldCharType="separate"/>
          </w:r>
          <w:r w:rsidR="009C57E4" w:rsidRPr="009C57E4">
            <w:rPr>
              <w:noProof/>
              <w:color w:val="000000" w:themeColor="text1"/>
            </w:rPr>
            <w:t>[7]</w:t>
          </w:r>
          <w:r w:rsidR="00F90CE9" w:rsidRPr="004108A7">
            <w:rPr>
              <w:color w:val="000000" w:themeColor="text1"/>
            </w:rPr>
            <w:fldChar w:fldCharType="end"/>
          </w:r>
        </w:sdtContent>
      </w:sdt>
      <w:bookmarkEnd w:id="21"/>
    </w:p>
    <w:p w:rsidR="00B67A40" w:rsidRPr="007842F9" w:rsidRDefault="00B67A40" w:rsidP="00B67A40">
      <w:pPr>
        <w:pStyle w:val="Legenda"/>
        <w:rPr>
          <w:rFonts w:cs="Times New Roman"/>
          <w:color w:val="000000" w:themeColor="text1"/>
          <w:sz w:val="22"/>
        </w:rPr>
      </w:pPr>
    </w:p>
    <w:p w:rsidR="00B67A40" w:rsidRPr="007842F9" w:rsidRDefault="00B67A40" w:rsidP="00324451">
      <w:r w:rsidRPr="007842F9">
        <w:t>T</w:t>
      </w:r>
      <w:r w:rsidR="000E4832" w:rsidRPr="007842F9">
        <w:t>h</w:t>
      </w:r>
      <w:r w:rsidRPr="007842F9">
        <w:t xml:space="preserve">e main application of </w:t>
      </w:r>
      <w:proofErr w:type="spellStart"/>
      <w:r w:rsidRPr="007842F9">
        <w:t>FreeIMU</w:t>
      </w:r>
      <w:proofErr w:type="spellEnd"/>
      <w:r w:rsidRPr="007842F9">
        <w:t xml:space="preserve"> is orientation sensing by reading the data from the various sensors is possible to compute precisely the orientation of </w:t>
      </w:r>
      <w:proofErr w:type="spellStart"/>
      <w:r w:rsidRPr="007842F9">
        <w:t>FreeIMU</w:t>
      </w:r>
      <w:proofErr w:type="spellEnd"/>
      <w:r w:rsidRPr="007842F9">
        <w:t xml:space="preserve"> in the space. Recent boards also feature a high-resolution barometer allowing to precisely track the device altitude. This can be useful in many applications: human-computer interaction device prototyping, </w:t>
      </w:r>
      <w:r w:rsidRPr="007842F9">
        <w:lastRenderedPageBreak/>
        <w:t>flying machines, robots, human movement tracking and everywhere orientation sensing is a key aspect.</w:t>
      </w:r>
    </w:p>
    <w:p w:rsidR="00B67A40" w:rsidRPr="007842F9" w:rsidRDefault="00B67A40" w:rsidP="00324451">
      <w:r w:rsidRPr="007842F9">
        <w:t xml:space="preserve">As </w:t>
      </w:r>
      <w:proofErr w:type="spellStart"/>
      <w:r w:rsidRPr="007842F9">
        <w:t>FreeIMU</w:t>
      </w:r>
      <w:proofErr w:type="spellEnd"/>
      <w:r w:rsidRPr="007842F9">
        <w:t xml:space="preserve"> breakout the sensors interrupt pins, it's also possible to detect per axis single and double taps, free fall as well as activity or inactivity. This makes </w:t>
      </w:r>
      <w:proofErr w:type="spellStart"/>
      <w:r w:rsidRPr="007842F9">
        <w:t>FreeIMU</w:t>
      </w:r>
      <w:proofErr w:type="spellEnd"/>
      <w:r w:rsidRPr="007842F9">
        <w:t xml:space="preserve"> a very good choice for Human-Computer devices prototyping. Interrupts pins are also very useful if you are into interrupt based reading of the sensors, useful to develop high frequency interrupt based sensors.</w:t>
      </w:r>
      <w:sdt>
        <w:sdtPr>
          <w:id w:val="9467233"/>
          <w:citation/>
        </w:sdtPr>
        <w:sdtContent>
          <w:r w:rsidR="00F90CE9" w:rsidRPr="007842F9">
            <w:fldChar w:fldCharType="begin"/>
          </w:r>
          <w:r w:rsidR="00A7080B" w:rsidRPr="007842F9">
            <w:rPr>
              <w:lang w:val="en-US"/>
            </w:rPr>
            <w:instrText xml:space="preserve"> CITATION Bat14 \l 1045  </w:instrText>
          </w:r>
          <w:r w:rsidR="00F90CE9" w:rsidRPr="007842F9">
            <w:fldChar w:fldCharType="separate"/>
          </w:r>
          <w:r w:rsidR="009C57E4">
            <w:rPr>
              <w:noProof/>
              <w:lang w:val="en-US"/>
            </w:rPr>
            <w:t xml:space="preserve"> </w:t>
          </w:r>
          <w:r w:rsidR="009C57E4" w:rsidRPr="009C57E4">
            <w:rPr>
              <w:noProof/>
              <w:lang w:val="en-US"/>
            </w:rPr>
            <w:t>[7]</w:t>
          </w:r>
          <w:r w:rsidR="00F90CE9" w:rsidRPr="007842F9">
            <w:fldChar w:fldCharType="end"/>
          </w:r>
        </w:sdtContent>
      </w:sdt>
    </w:p>
    <w:p w:rsidR="00B67A40" w:rsidRPr="00324451" w:rsidRDefault="00B67A40" w:rsidP="006371B2">
      <w:pPr>
        <w:pStyle w:val="Nagwek3"/>
        <w:ind w:left="720"/>
      </w:pPr>
      <w:r w:rsidRPr="00324451">
        <w:t>X-</w:t>
      </w:r>
      <w:r w:rsidRPr="006371B2">
        <w:rPr>
          <w:i/>
        </w:rPr>
        <w:t>IO</w:t>
      </w:r>
      <w:r w:rsidRPr="00324451">
        <w:t xml:space="preserve"> </w:t>
      </w:r>
      <w:r w:rsidRPr="006A2482">
        <w:rPr>
          <w:i/>
        </w:rPr>
        <w:t>technologies</w:t>
      </w:r>
    </w:p>
    <w:p w:rsidR="00B67A40" w:rsidRPr="007842F9" w:rsidRDefault="00B67A40" w:rsidP="00324451">
      <w:r w:rsidRPr="007842F9">
        <w:t>X-IO Technologies Limited is a UK based company that specialises in embedded sensing solutions his main development is the x-</w:t>
      </w:r>
      <w:proofErr w:type="spellStart"/>
      <w:r w:rsidRPr="007842F9">
        <w:t>imu</w:t>
      </w:r>
      <w:proofErr w:type="spellEnd"/>
      <w:r w:rsidRPr="007842F9">
        <w:t xml:space="preserve"> </w:t>
      </w:r>
      <w:proofErr w:type="spellStart"/>
      <w:r w:rsidRPr="007842F9">
        <w:t>wich</w:t>
      </w:r>
      <w:proofErr w:type="spellEnd"/>
      <w:r w:rsidRPr="007842F9">
        <w:t xml:space="preserve"> is a tinny and versatile Inertial Measurement Unit (IMU) and Attitude Heading Reference System (AHRS) platform . Its host of on-board sensors, algorithms, configurable auxiliary port and real-time communication via USB, Bluetooth or UART make it both a powerful sensor and controller. The on-board SD card* , battery charger (via USB), real-time clock/calendar and motion trigger wake up also make the x-IMU an ideal standalone data logger.</w:t>
      </w:r>
    </w:p>
    <w:p w:rsidR="00B67A40" w:rsidRPr="007842F9" w:rsidRDefault="00B67A40" w:rsidP="00B67A40">
      <w:pPr>
        <w:rPr>
          <w:rFonts w:cs="Times New Roman"/>
        </w:rPr>
      </w:pPr>
      <w:r w:rsidRPr="007842F9">
        <w:rPr>
          <w:rFonts w:cs="Times New Roman"/>
        </w:rPr>
        <w:t>The x-IMU GUI can be used to configure settings, view real-time sensor data, perform calibration and export data to user software; e.g. Microsoft Excel. The x-IMU MATLAB library provides all the tools required to import, organise and plot data in MATLAB. User software can be d</w:t>
      </w:r>
      <w:r w:rsidR="00A7080B" w:rsidRPr="007842F9">
        <w:rPr>
          <w:rFonts w:cs="Times New Roman"/>
        </w:rPr>
        <w:t>eveloped using the x-IMU API.</w:t>
      </w:r>
      <w:sdt>
        <w:sdtPr>
          <w:rPr>
            <w:rFonts w:cs="Times New Roman"/>
          </w:rPr>
          <w:id w:val="9467234"/>
          <w:citation/>
        </w:sdtPr>
        <w:sdtContent>
          <w:r w:rsidR="00F90CE9" w:rsidRPr="007842F9">
            <w:rPr>
              <w:rFonts w:cs="Times New Roman"/>
            </w:rPr>
            <w:fldChar w:fldCharType="begin"/>
          </w:r>
          <w:r w:rsidR="00A7080B" w:rsidRPr="007842F9">
            <w:rPr>
              <w:rFonts w:cs="Times New Roman"/>
              <w:lang w:val="en-US"/>
            </w:rPr>
            <w:instrText xml:space="preserve"> CITATION Lea14 \l 1045  </w:instrText>
          </w:r>
          <w:r w:rsidR="00F90CE9" w:rsidRPr="007842F9">
            <w:rPr>
              <w:rFonts w:cs="Times New Roman"/>
            </w:rPr>
            <w:fldChar w:fldCharType="separate"/>
          </w:r>
          <w:r w:rsidR="009C57E4">
            <w:rPr>
              <w:rFonts w:cs="Times New Roman"/>
              <w:noProof/>
              <w:lang w:val="en-US"/>
            </w:rPr>
            <w:t xml:space="preserve"> </w:t>
          </w:r>
          <w:r w:rsidR="009C57E4" w:rsidRPr="009C57E4">
            <w:rPr>
              <w:rFonts w:cs="Times New Roman"/>
              <w:noProof/>
              <w:lang w:val="en-US"/>
            </w:rPr>
            <w:t>[8]</w:t>
          </w:r>
          <w:r w:rsidR="00F90CE9" w:rsidRPr="007842F9">
            <w:rPr>
              <w:rFonts w:cs="Times New Roman"/>
            </w:rPr>
            <w:fldChar w:fldCharType="end"/>
          </w:r>
        </w:sdtContent>
      </w:sdt>
    </w:p>
    <w:p w:rsidR="00B67A40" w:rsidRPr="00324451" w:rsidRDefault="00B67A40" w:rsidP="006A2482">
      <w:pPr>
        <w:pStyle w:val="Nagwek3"/>
      </w:pPr>
      <w:r w:rsidRPr="006A2482">
        <w:t>Battery</w:t>
      </w:r>
    </w:p>
    <w:p w:rsidR="00B67A40" w:rsidRPr="007842F9" w:rsidRDefault="00B67A40" w:rsidP="00324451">
      <w:r w:rsidRPr="007842F9">
        <w:t>A battery is a device consisting of one or more electrochemical cells that convert stored chemical energy into electrical energy</w:t>
      </w:r>
      <w:r w:rsidR="00DD7911" w:rsidRPr="007842F9">
        <w:t>.</w:t>
      </w:r>
      <w:r w:rsidRPr="007842F9">
        <w:t xml:space="preserve"> </w:t>
      </w:r>
      <w:sdt>
        <w:sdtPr>
          <w:id w:val="9467236"/>
          <w:citation/>
        </w:sdtPr>
        <w:sdtContent>
          <w:r w:rsidR="00F90CE9" w:rsidRPr="007842F9">
            <w:fldChar w:fldCharType="begin"/>
          </w:r>
          <w:r w:rsidR="00DD7911" w:rsidRPr="007842F9">
            <w:rPr>
              <w:lang w:val="en-US"/>
            </w:rPr>
            <w:instrText xml:space="preserve"> CITATION Bat141 \l 1045 </w:instrText>
          </w:r>
          <w:r w:rsidR="00F90CE9" w:rsidRPr="007842F9">
            <w:fldChar w:fldCharType="separate"/>
          </w:r>
          <w:r w:rsidR="009C57E4" w:rsidRPr="009C57E4">
            <w:rPr>
              <w:noProof/>
              <w:lang w:val="en-US"/>
            </w:rPr>
            <w:t>[9]</w:t>
          </w:r>
          <w:r w:rsidR="00F90CE9" w:rsidRPr="007842F9">
            <w:fldChar w:fldCharType="end"/>
          </w:r>
        </w:sdtContent>
      </w:sdt>
      <w:r w:rsidR="00DD7911" w:rsidRPr="007842F9">
        <w:t xml:space="preserve"> </w:t>
      </w:r>
      <w:r w:rsidRPr="007842F9">
        <w:t>We chose rechargeable batteries and this project has to take in consideration the economic as well as the environmental and social fragments of choosing battery type. This narrows done our options of batteries.</w:t>
      </w:r>
    </w:p>
    <w:p w:rsidR="00B67A40" w:rsidRPr="007842F9" w:rsidRDefault="00B67A40" w:rsidP="00324451">
      <w:r w:rsidRPr="007842F9">
        <w:rPr>
          <w:b/>
        </w:rPr>
        <w:lastRenderedPageBreak/>
        <w:t>Lead-acid</w:t>
      </w:r>
      <w:r w:rsidRPr="007842F9">
        <w:t xml:space="preserve"> - battery is the oldest type of rechargeable battery. Despite having a very low energy-to-weight ratio and a low energy- to-volume ratio, its ability to supply high surge currents means that the cells have a relative</w:t>
      </w:r>
      <w:r w:rsidR="00DD7911" w:rsidRPr="007842F9">
        <w:t>ly large power-to-weight ratio.</w:t>
      </w:r>
      <w:sdt>
        <w:sdtPr>
          <w:id w:val="9467237"/>
          <w:citation/>
        </w:sdtPr>
        <w:sdtContent>
          <w:r w:rsidR="00F90CE9" w:rsidRPr="007842F9">
            <w:fldChar w:fldCharType="begin"/>
          </w:r>
          <w:r w:rsidR="00DD7911" w:rsidRPr="007842F9">
            <w:rPr>
              <w:lang w:val="en-US"/>
            </w:rPr>
            <w:instrText xml:space="preserve"> CITATION Bat142 \l 1045 </w:instrText>
          </w:r>
          <w:r w:rsidR="00F90CE9" w:rsidRPr="007842F9">
            <w:fldChar w:fldCharType="separate"/>
          </w:r>
          <w:r w:rsidR="009C57E4">
            <w:rPr>
              <w:noProof/>
              <w:lang w:val="en-US"/>
            </w:rPr>
            <w:t xml:space="preserve"> </w:t>
          </w:r>
          <w:r w:rsidR="009C57E4" w:rsidRPr="009C57E4">
            <w:rPr>
              <w:noProof/>
              <w:lang w:val="en-US"/>
            </w:rPr>
            <w:t>[10]</w:t>
          </w:r>
          <w:r w:rsidR="00F90CE9" w:rsidRPr="007842F9">
            <w:fldChar w:fldCharType="end"/>
          </w:r>
        </w:sdtContent>
      </w:sdt>
    </w:p>
    <w:p w:rsidR="00B67A40" w:rsidRPr="007842F9" w:rsidRDefault="00B67A40" w:rsidP="00324451">
      <w:r w:rsidRPr="007842F9">
        <w:rPr>
          <w:b/>
        </w:rPr>
        <w:t>Ni-</w:t>
      </w:r>
      <w:proofErr w:type="spellStart"/>
      <w:r w:rsidRPr="007842F9">
        <w:rPr>
          <w:b/>
        </w:rPr>
        <w:t>Cd</w:t>
      </w:r>
      <w:proofErr w:type="spellEnd"/>
      <w:r w:rsidRPr="007842F9">
        <w:rPr>
          <w:b/>
        </w:rPr>
        <w:t xml:space="preserve"> </w:t>
      </w:r>
      <w:r w:rsidRPr="007842F9">
        <w:t>- nickel–cadmium battery is a type of rechargeable battery using nickel oxide hydroxide and metallic cadmium as electrodes [3]. This kind of battery has a high discharge rate, a low price and is used for applications that require long life. The Ni–</w:t>
      </w:r>
      <w:proofErr w:type="spellStart"/>
      <w:r w:rsidRPr="007842F9">
        <w:t>Cd</w:t>
      </w:r>
      <w:proofErr w:type="spellEnd"/>
      <w:r w:rsidRPr="007842F9">
        <w:t xml:space="preserve"> battery is more expensive but still very useful in applications requiring very high discharge rates because it can endure such discharge with no damage or loss of capacity. The Ni-</w:t>
      </w:r>
      <w:proofErr w:type="spellStart"/>
      <w:r w:rsidRPr="007842F9">
        <w:t>Cd</w:t>
      </w:r>
      <w:proofErr w:type="spellEnd"/>
      <w:r w:rsidRPr="007842F9">
        <w:t xml:space="preserve"> contains toxic metals and is </w:t>
      </w:r>
      <w:r w:rsidR="00DD7911" w:rsidRPr="007842F9">
        <w:t xml:space="preserve">environmentally unfriendly. </w:t>
      </w:r>
      <w:sdt>
        <w:sdtPr>
          <w:id w:val="9467238"/>
          <w:citation/>
        </w:sdtPr>
        <w:sdtContent>
          <w:r w:rsidR="00F90CE9" w:rsidRPr="007842F9">
            <w:fldChar w:fldCharType="begin"/>
          </w:r>
          <w:r w:rsidR="00DD7911" w:rsidRPr="007842F9">
            <w:rPr>
              <w:lang w:val="en-US"/>
            </w:rPr>
            <w:instrText xml:space="preserve"> CITATION Nic14 \l 1045 </w:instrText>
          </w:r>
          <w:r w:rsidR="00F90CE9" w:rsidRPr="007842F9">
            <w:fldChar w:fldCharType="separate"/>
          </w:r>
          <w:r w:rsidR="009C57E4" w:rsidRPr="009C57E4">
            <w:rPr>
              <w:noProof/>
              <w:lang w:val="en-US"/>
            </w:rPr>
            <w:t>[11]</w:t>
          </w:r>
          <w:r w:rsidR="00F90CE9" w:rsidRPr="007842F9">
            <w:fldChar w:fldCharType="end"/>
          </w:r>
        </w:sdtContent>
      </w:sdt>
    </w:p>
    <w:p w:rsidR="00B67A40" w:rsidRPr="007842F9" w:rsidRDefault="00B67A40" w:rsidP="00324451">
      <w:r w:rsidRPr="007842F9">
        <w:rPr>
          <w:b/>
        </w:rPr>
        <w:t>Ni-MH</w:t>
      </w:r>
      <w:r w:rsidRPr="007842F9">
        <w:t xml:space="preserve"> - nickel-metal hybrid battery, </w:t>
      </w:r>
      <w:proofErr w:type="spellStart"/>
      <w:r w:rsidRPr="007842F9">
        <w:t>NiMH</w:t>
      </w:r>
      <w:proofErr w:type="spellEnd"/>
      <w:r w:rsidRPr="007842F9">
        <w:t xml:space="preserve"> uses positive electrodes of nickel </w:t>
      </w:r>
      <w:proofErr w:type="spellStart"/>
      <w:r w:rsidRPr="007842F9">
        <w:t>oxyhydroxide</w:t>
      </w:r>
      <w:proofErr w:type="spellEnd"/>
      <w:r w:rsidRPr="007842F9">
        <w:t xml:space="preserve"> (</w:t>
      </w:r>
      <w:proofErr w:type="spellStart"/>
      <w:r w:rsidRPr="007842F9">
        <w:t>NiOOH</w:t>
      </w:r>
      <w:proofErr w:type="spellEnd"/>
      <w:r w:rsidRPr="007842F9">
        <w:t>), but instead of cadmium, the negative electrodes use</w:t>
      </w:r>
      <w:r w:rsidR="00DD7911" w:rsidRPr="007842F9">
        <w:t xml:space="preserve"> a hydrogen-absorbing alloy</w:t>
      </w:r>
      <w:r w:rsidRPr="007842F9">
        <w:t>.</w:t>
      </w:r>
      <w:r w:rsidR="00DD7911" w:rsidRPr="007842F9">
        <w:t xml:space="preserve"> </w:t>
      </w:r>
      <w:sdt>
        <w:sdtPr>
          <w:id w:val="9467239"/>
          <w:citation/>
        </w:sdtPr>
        <w:sdtContent>
          <w:r w:rsidR="00F90CE9" w:rsidRPr="007842F9">
            <w:fldChar w:fldCharType="begin"/>
          </w:r>
          <w:r w:rsidR="00012772" w:rsidRPr="007842F9">
            <w:rPr>
              <w:lang w:val="en-US"/>
            </w:rPr>
            <w:instrText xml:space="preserve"> CITATION Adv14 \l 1045 </w:instrText>
          </w:r>
          <w:r w:rsidR="00F90CE9" w:rsidRPr="007842F9">
            <w:fldChar w:fldCharType="separate"/>
          </w:r>
          <w:r w:rsidR="009C57E4" w:rsidRPr="009C57E4">
            <w:rPr>
              <w:noProof/>
              <w:lang w:val="en-US"/>
            </w:rPr>
            <w:t>[12]</w:t>
          </w:r>
          <w:r w:rsidR="00F90CE9" w:rsidRPr="007842F9">
            <w:fldChar w:fldCharType="end"/>
          </w:r>
        </w:sdtContent>
      </w:sdt>
      <w:r w:rsidRPr="007842F9">
        <w:t xml:space="preserve"> This gives a higher energy density </w:t>
      </w:r>
      <w:proofErr w:type="spellStart"/>
      <w:r w:rsidRPr="007842F9">
        <w:t>compered</w:t>
      </w:r>
      <w:proofErr w:type="spellEnd"/>
      <w:r w:rsidRPr="007842F9">
        <w:t xml:space="preserve"> to Ni-</w:t>
      </w:r>
      <w:proofErr w:type="spellStart"/>
      <w:r w:rsidRPr="007842F9">
        <w:t>Cd</w:t>
      </w:r>
      <w:proofErr w:type="spellEnd"/>
      <w:r w:rsidRPr="007842F9">
        <w:t xml:space="preserve"> but at the expense of reduced cycle life. Ni-MH does not contain toxic metals.</w:t>
      </w:r>
    </w:p>
    <w:p w:rsidR="00B67A40" w:rsidRPr="007842F9" w:rsidRDefault="00B67A40" w:rsidP="00324451">
      <w:r w:rsidRPr="007842F9">
        <w:rPr>
          <w:b/>
        </w:rPr>
        <w:t>Ni-Zn</w:t>
      </w:r>
      <w:r w:rsidRPr="007842F9">
        <w:t xml:space="preserve"> - nickel-</w:t>
      </w:r>
      <w:proofErr w:type="spellStart"/>
      <w:r w:rsidRPr="007842F9">
        <w:t>zink</w:t>
      </w:r>
      <w:proofErr w:type="spellEnd"/>
      <w:r w:rsidRPr="007842F9">
        <w:t xml:space="preserve"> battery is similar to the other nickel based batteries in that they use an alkaline electrolyte and a nickel electrode, but differs in voltage. The gain in voltage means reduction in cycle life. Ni-Zn batteries do not consist of any heavy toxic materials and can be </w:t>
      </w:r>
      <w:r w:rsidR="00012772" w:rsidRPr="007842F9">
        <w:t xml:space="preserve">recycled. </w:t>
      </w:r>
      <w:sdt>
        <w:sdtPr>
          <w:id w:val="9467240"/>
          <w:citation/>
        </w:sdtPr>
        <w:sdtContent>
          <w:r w:rsidR="00F90CE9" w:rsidRPr="007842F9">
            <w:fldChar w:fldCharType="begin"/>
          </w:r>
          <w:r w:rsidR="00012772" w:rsidRPr="007842F9">
            <w:rPr>
              <w:lang w:val="en-US"/>
            </w:rPr>
            <w:instrText xml:space="preserve"> CITATION Nic141 \l 1045 </w:instrText>
          </w:r>
          <w:r w:rsidR="00F90CE9" w:rsidRPr="007842F9">
            <w:fldChar w:fldCharType="separate"/>
          </w:r>
          <w:r w:rsidR="009C57E4" w:rsidRPr="009C57E4">
            <w:rPr>
              <w:noProof/>
              <w:lang w:val="en-US"/>
            </w:rPr>
            <w:t>[13]</w:t>
          </w:r>
          <w:r w:rsidR="00F90CE9" w:rsidRPr="007842F9">
            <w:fldChar w:fldCharType="end"/>
          </w:r>
        </w:sdtContent>
      </w:sdt>
    </w:p>
    <w:p w:rsidR="00B67A40" w:rsidRPr="007842F9" w:rsidRDefault="00B67A40" w:rsidP="00324451">
      <w:r w:rsidRPr="007842F9">
        <w:rPr>
          <w:b/>
        </w:rPr>
        <w:t>Li-ion</w:t>
      </w:r>
      <w:r w:rsidRPr="007842F9">
        <w:t xml:space="preserve"> - Lithium-ion polymer battery is a rechargeable battery type in which lithium ions move from the negative electrode to the positive electrode during disch</w:t>
      </w:r>
      <w:r w:rsidR="00012772" w:rsidRPr="007842F9">
        <w:t xml:space="preserve">arge and back when charging. </w:t>
      </w:r>
      <w:sdt>
        <w:sdtPr>
          <w:id w:val="9467241"/>
          <w:citation/>
        </w:sdtPr>
        <w:sdtContent>
          <w:r w:rsidR="00F90CE9" w:rsidRPr="007842F9">
            <w:fldChar w:fldCharType="begin"/>
          </w:r>
          <w:r w:rsidR="00012772" w:rsidRPr="007842F9">
            <w:rPr>
              <w:lang w:val="en-US"/>
            </w:rPr>
            <w:instrText xml:space="preserve"> CITATION Wei14 \l 1045 </w:instrText>
          </w:r>
          <w:r w:rsidR="00F90CE9" w:rsidRPr="007842F9">
            <w:fldChar w:fldCharType="separate"/>
          </w:r>
          <w:r w:rsidR="009C57E4" w:rsidRPr="009C57E4">
            <w:rPr>
              <w:noProof/>
              <w:lang w:val="en-US"/>
            </w:rPr>
            <w:t>[14]</w:t>
          </w:r>
          <w:r w:rsidR="00F90CE9" w:rsidRPr="007842F9">
            <w:fldChar w:fldCharType="end"/>
          </w:r>
        </w:sdtContent>
      </w:sdt>
      <w:r w:rsidRPr="007842F9">
        <w:t xml:space="preserve"> This battery has a high power density that gives you a long battery life in a light package. You can recharge a lithium-ion polymer battery, without requiring a ful</w:t>
      </w:r>
      <w:r w:rsidR="00012772" w:rsidRPr="007842F9">
        <w:t>l charge or discharge cycle</w:t>
      </w:r>
      <w:r w:rsidRPr="007842F9">
        <w:t>.</w:t>
      </w:r>
      <w:r w:rsidR="00012772" w:rsidRPr="007842F9">
        <w:t xml:space="preserve"> </w:t>
      </w:r>
      <w:sdt>
        <w:sdtPr>
          <w:id w:val="9467242"/>
          <w:citation/>
        </w:sdtPr>
        <w:sdtContent>
          <w:r w:rsidR="00F90CE9" w:rsidRPr="007842F9">
            <w:fldChar w:fldCharType="begin"/>
          </w:r>
          <w:r w:rsidR="00012772" w:rsidRPr="007842F9">
            <w:rPr>
              <w:lang w:val="en-US"/>
            </w:rPr>
            <w:instrText xml:space="preserve"> CITATION Lit14 \l 1045 </w:instrText>
          </w:r>
          <w:r w:rsidR="00F90CE9" w:rsidRPr="007842F9">
            <w:fldChar w:fldCharType="separate"/>
          </w:r>
          <w:r w:rsidR="009C57E4" w:rsidRPr="009C57E4">
            <w:rPr>
              <w:noProof/>
              <w:lang w:val="en-US"/>
            </w:rPr>
            <w:t>[15]</w:t>
          </w:r>
          <w:r w:rsidR="00F90CE9" w:rsidRPr="007842F9">
            <w:fldChar w:fldCharType="end"/>
          </w:r>
        </w:sdtContent>
      </w:sdt>
      <w:r w:rsidRPr="007842F9">
        <w:t xml:space="preserve"> Used in most portable devices today.</w:t>
      </w:r>
    </w:p>
    <w:p w:rsidR="00B67A40" w:rsidRPr="007842F9" w:rsidRDefault="00B67A40" w:rsidP="00324451">
      <w:r w:rsidRPr="007842F9">
        <w:rPr>
          <w:b/>
        </w:rPr>
        <w:t>Li-Po</w:t>
      </w:r>
      <w:r w:rsidRPr="007842F9">
        <w:t xml:space="preserve"> - Lithium polymer batteries are rechargeable and usually composed of several identical secondary cells in parallel to increase the discharge current capability, and are often available in series “packs” to increase t</w:t>
      </w:r>
      <w:r w:rsidR="00012772" w:rsidRPr="007842F9">
        <w:t xml:space="preserve">he total available voltage. </w:t>
      </w:r>
      <w:sdt>
        <w:sdtPr>
          <w:id w:val="9467243"/>
          <w:citation/>
        </w:sdtPr>
        <w:sdtContent>
          <w:r w:rsidR="00F90CE9" w:rsidRPr="007842F9">
            <w:fldChar w:fldCharType="begin"/>
          </w:r>
          <w:r w:rsidR="00012772" w:rsidRPr="007842F9">
            <w:rPr>
              <w:lang w:val="en-US"/>
            </w:rPr>
            <w:instrText xml:space="preserve"> CITATION App14 \l 1045 </w:instrText>
          </w:r>
          <w:r w:rsidR="00F90CE9" w:rsidRPr="007842F9">
            <w:fldChar w:fldCharType="separate"/>
          </w:r>
          <w:r w:rsidR="009C57E4" w:rsidRPr="009C57E4">
            <w:rPr>
              <w:noProof/>
              <w:lang w:val="en-US"/>
            </w:rPr>
            <w:t>[16]</w:t>
          </w:r>
          <w:r w:rsidR="00F90CE9" w:rsidRPr="007842F9">
            <w:fldChar w:fldCharType="end"/>
          </w:r>
        </w:sdtContent>
      </w:sdt>
      <w:r w:rsidRPr="007842F9">
        <w:t xml:space="preserve"> The disadvantage of the Li-Po battery is that it may become more expensive than the Li-ion as far as the cost-</w:t>
      </w:r>
      <w:r w:rsidR="00012772" w:rsidRPr="007842F9">
        <w:t>to-energy ratio may concern</w:t>
      </w:r>
      <w:r w:rsidRPr="007842F9">
        <w:t>.</w:t>
      </w:r>
      <w:r w:rsidR="00012772" w:rsidRPr="007842F9">
        <w:t xml:space="preserve"> </w:t>
      </w:r>
      <w:sdt>
        <w:sdtPr>
          <w:id w:val="9467244"/>
          <w:citation/>
        </w:sdtPr>
        <w:sdtContent>
          <w:r w:rsidR="00F90CE9" w:rsidRPr="007842F9">
            <w:fldChar w:fldCharType="begin"/>
          </w:r>
          <w:r w:rsidR="00012772" w:rsidRPr="007842F9">
            <w:rPr>
              <w:lang w:val="en-US"/>
            </w:rPr>
            <w:instrText xml:space="preserve"> CITATION Adv141 \l 1045 </w:instrText>
          </w:r>
          <w:r w:rsidR="00F90CE9" w:rsidRPr="007842F9">
            <w:fldChar w:fldCharType="separate"/>
          </w:r>
          <w:r w:rsidR="009C57E4" w:rsidRPr="009C57E4">
            <w:rPr>
              <w:noProof/>
              <w:lang w:val="en-US"/>
            </w:rPr>
            <w:t>[17]</w:t>
          </w:r>
          <w:r w:rsidR="00F90CE9" w:rsidRPr="007842F9">
            <w:fldChar w:fldCharType="end"/>
          </w:r>
        </w:sdtContent>
      </w:sdt>
      <w:r w:rsidRPr="007842F9">
        <w:t xml:space="preserve"> Our conclusion is that based on the power density and the price we believe that the </w:t>
      </w:r>
      <w:proofErr w:type="spellStart"/>
      <w:r w:rsidRPr="007842F9">
        <w:t>li-po</w:t>
      </w:r>
      <w:proofErr w:type="spellEnd"/>
      <w:r w:rsidRPr="007842F9">
        <w:t xml:space="preserve"> batteries are our best option.</w:t>
      </w:r>
    </w:p>
    <w:p w:rsidR="006A2482" w:rsidRDefault="00B67A40" w:rsidP="006A2482">
      <w:pPr>
        <w:keepNext/>
        <w:jc w:val="center"/>
      </w:pPr>
      <w:r w:rsidRPr="007842F9">
        <w:rPr>
          <w:rFonts w:cs="Times New Roman"/>
          <w:noProof/>
          <w:lang w:eastAsia="en-GB"/>
        </w:rPr>
        <w:lastRenderedPageBreak/>
        <w:drawing>
          <wp:inline distT="0" distB="0" distL="0" distR="0">
            <wp:extent cx="5045319" cy="2017745"/>
            <wp:effectExtent l="19050" t="0" r="2931"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5319" cy="2017745"/>
                    </a:xfrm>
                    <a:prstGeom prst="rect">
                      <a:avLst/>
                    </a:prstGeom>
                    <a:noFill/>
                  </pic:spPr>
                </pic:pic>
              </a:graphicData>
            </a:graphic>
          </wp:inline>
        </w:drawing>
      </w:r>
    </w:p>
    <w:p w:rsidR="00B67A40" w:rsidRPr="006A2482" w:rsidRDefault="00B83F43" w:rsidP="006A2482">
      <w:pPr>
        <w:keepNext/>
        <w:spacing w:before="0"/>
        <w:jc w:val="center"/>
      </w:pPr>
      <w:bookmarkStart w:id="22" w:name="_Toc390603521"/>
      <w:r>
        <w:t xml:space="preserve">Figure </w:t>
      </w:r>
      <w:r w:rsidR="00F90CE9">
        <w:fldChar w:fldCharType="begin"/>
      </w:r>
      <w:r w:rsidR="00A12B15">
        <w:instrText xml:space="preserve"> SEQ Figure \* ARABIC </w:instrText>
      </w:r>
      <w:r w:rsidR="00F90CE9">
        <w:fldChar w:fldCharType="separate"/>
      </w:r>
      <w:r w:rsidR="00797E57">
        <w:rPr>
          <w:noProof/>
        </w:rPr>
        <w:t>3</w:t>
      </w:r>
      <w:r w:rsidR="00F90CE9">
        <w:rPr>
          <w:noProof/>
        </w:rPr>
        <w:fldChar w:fldCharType="end"/>
      </w:r>
      <w:r>
        <w:t xml:space="preserve"> </w:t>
      </w:r>
      <w:r w:rsidR="0064399D">
        <w:t>–</w:t>
      </w:r>
      <w:r>
        <w:t xml:space="preserve"> Battery</w:t>
      </w:r>
      <w:r w:rsidR="0064399D">
        <w:t xml:space="preserve"> </w:t>
      </w:r>
      <w:sdt>
        <w:sdtPr>
          <w:rPr>
            <w:color w:val="000000" w:themeColor="text1"/>
          </w:rPr>
          <w:id w:val="2288723"/>
          <w:citation/>
        </w:sdtPr>
        <w:sdtContent>
          <w:r w:rsidR="00F90CE9" w:rsidRPr="004108A7">
            <w:rPr>
              <w:color w:val="000000" w:themeColor="text1"/>
            </w:rPr>
            <w:fldChar w:fldCharType="begin"/>
          </w:r>
          <w:r w:rsidR="004108A7" w:rsidRPr="005528C6">
            <w:rPr>
              <w:color w:val="000000" w:themeColor="text1"/>
            </w:rPr>
            <w:instrText xml:space="preserve"> CITATION MIK141 \l 1045 </w:instrText>
          </w:r>
          <w:r w:rsidR="00F90CE9" w:rsidRPr="004108A7">
            <w:rPr>
              <w:color w:val="000000" w:themeColor="text1"/>
            </w:rPr>
            <w:fldChar w:fldCharType="separate"/>
          </w:r>
          <w:r w:rsidR="009C57E4" w:rsidRPr="009C57E4">
            <w:rPr>
              <w:noProof/>
              <w:color w:val="000000" w:themeColor="text1"/>
            </w:rPr>
            <w:t>[18]</w:t>
          </w:r>
          <w:r w:rsidR="00F90CE9" w:rsidRPr="004108A7">
            <w:rPr>
              <w:color w:val="000000" w:themeColor="text1"/>
            </w:rPr>
            <w:fldChar w:fldCharType="end"/>
          </w:r>
        </w:sdtContent>
      </w:sdt>
      <w:bookmarkEnd w:id="22"/>
    </w:p>
    <w:p w:rsidR="005528C6" w:rsidRDefault="005528C6" w:rsidP="005528C6">
      <w:pPr>
        <w:pStyle w:val="tabelarysunek"/>
      </w:pPr>
    </w:p>
    <w:p w:rsidR="00B67A40" w:rsidRPr="005528C6" w:rsidRDefault="006A2482" w:rsidP="005528C6">
      <w:pPr>
        <w:pStyle w:val="tabelarysunek"/>
        <w:rPr>
          <w:color w:val="FF0000"/>
        </w:rPr>
      </w:pPr>
      <w:r w:rsidRPr="005528C6">
        <w:rPr>
          <w:noProof/>
          <w:color w:val="FF0000"/>
          <w:lang w:eastAsia="en-GB"/>
        </w:rPr>
        <w:drawing>
          <wp:anchor distT="0" distB="0" distL="114300" distR="114300" simplePos="0" relativeHeight="251664384" behindDoc="0" locked="0" layoutInCell="1" allowOverlap="1">
            <wp:simplePos x="0" y="0"/>
            <wp:positionH relativeFrom="column">
              <wp:posOffset>-478963</wp:posOffset>
            </wp:positionH>
            <wp:positionV relativeFrom="paragraph">
              <wp:posOffset>1206673</wp:posOffset>
            </wp:positionV>
            <wp:extent cx="7074477" cy="2161309"/>
            <wp:effectExtent l="1905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074477" cy="2161309"/>
                    </a:xfrm>
                    <a:prstGeom prst="rect">
                      <a:avLst/>
                    </a:prstGeom>
                    <a:noFill/>
                  </pic:spPr>
                </pic:pic>
              </a:graphicData>
            </a:graphic>
          </wp:anchor>
        </w:drawing>
      </w:r>
      <w:r w:rsidR="00F90CE9">
        <w:rPr>
          <w:noProof/>
          <w:color w:val="FF0000"/>
        </w:rPr>
        <w:pict>
          <v:shape id="_x0000_s1041" type="#_x0000_t202" style="position:absolute;left:0;text-align:left;margin-left:-51.45pt;margin-top:67.75pt;width:575.25pt;height:23.9pt;z-index:251701248;mso-position-horizontal-relative:text;mso-position-vertical-relative:text" stroked="f">
            <v:textbox style="mso-next-textbox:#_x0000_s1041" inset="0,0,0,0">
              <w:txbxContent>
                <w:p w:rsidR="00A12B15" w:rsidRDefault="00A12B15" w:rsidP="006A2482">
                  <w:pPr>
                    <w:pStyle w:val="tabelarysunek"/>
                    <w:rPr>
                      <w:color w:val="FF0000"/>
                    </w:rPr>
                  </w:pPr>
                  <w:bookmarkStart w:id="23" w:name="_Toc390603552"/>
                  <w:r>
                    <w:t xml:space="preserve">Table </w:t>
                  </w:r>
                  <w:r w:rsidR="00F90CE9">
                    <w:fldChar w:fldCharType="begin"/>
                  </w:r>
                  <w:r>
                    <w:instrText xml:space="preserve"> SEQ Table \* ARABIC </w:instrText>
                  </w:r>
                  <w:r w:rsidR="00F90CE9">
                    <w:fldChar w:fldCharType="separate"/>
                  </w:r>
                  <w:r w:rsidR="00797E57">
                    <w:rPr>
                      <w:noProof/>
                    </w:rPr>
                    <w:t>3</w:t>
                  </w:r>
                  <w:r w:rsidR="00F90CE9">
                    <w:rPr>
                      <w:noProof/>
                    </w:rPr>
                    <w:fldChar w:fldCharType="end"/>
                  </w:r>
                  <w:r>
                    <w:t xml:space="preserve"> </w:t>
                  </w:r>
                  <w:r w:rsidRPr="004108A7">
                    <w:t>– Battery comparison</w:t>
                  </w:r>
                  <w:bookmarkEnd w:id="23"/>
                  <w:r>
                    <w:rPr>
                      <w:color w:val="FF0000"/>
                    </w:rPr>
                    <w:t xml:space="preserve"> </w:t>
                  </w:r>
                </w:p>
                <w:p w:rsidR="00A12B15" w:rsidRPr="00B83F43" w:rsidRDefault="00A12B15" w:rsidP="00324451">
                  <w:pPr>
                    <w:pStyle w:val="tabelarysunek"/>
                    <w:ind w:left="0"/>
                    <w:jc w:val="both"/>
                    <w:rPr>
                      <w:noProof/>
                      <w:color w:val="FF0000"/>
                    </w:rPr>
                  </w:pPr>
                </w:p>
              </w:txbxContent>
            </v:textbox>
          </v:shape>
        </w:pict>
      </w:r>
      <w:r w:rsidR="00B67A40" w:rsidRPr="005528C6">
        <w:rPr>
          <w:color w:val="FF0000"/>
        </w:rPr>
        <w:br w:type="page"/>
      </w:r>
    </w:p>
    <w:p w:rsidR="006371B2" w:rsidRPr="00AE7E96" w:rsidRDefault="006371B2" w:rsidP="006371B2">
      <w:pPr>
        <w:pStyle w:val="Nagwek2"/>
      </w:pPr>
      <w:bookmarkStart w:id="24" w:name="_Toc390607067"/>
      <w:r w:rsidRPr="00AE7E96">
        <w:lastRenderedPageBreak/>
        <w:t>Wireless communication</w:t>
      </w:r>
      <w:bookmarkEnd w:id="24"/>
    </w:p>
    <w:p w:rsidR="006371B2" w:rsidRPr="00B67A40" w:rsidRDefault="006371B2" w:rsidP="006371B2">
      <w:r w:rsidRPr="00B67A40">
        <w:t>To make the data transmission recorded during the surf is necessary to use wireless communication. Today we have a large selection, so we need to specify the criteria which will guide when we will select a technology to be best suited to our requirements. The most important is the range, power consumption and cost. Below are the options considered:</w:t>
      </w:r>
    </w:p>
    <w:p w:rsidR="006371B2" w:rsidRPr="00B67A40" w:rsidRDefault="006371B2" w:rsidP="006371B2">
      <w:r w:rsidRPr="00DD6614">
        <w:rPr>
          <w:b/>
        </w:rPr>
        <w:t>Wi-Fi</w:t>
      </w:r>
      <w:r w:rsidRPr="00B67A40">
        <w:t xml:space="preserve"> -is the name of a popular wireless networking technology that uses radio waves to provide wireless high-speed Internet and network connections. Wi-Fi is simply a trademarked </w:t>
      </w:r>
      <w:proofErr w:type="spellStart"/>
      <w:r w:rsidRPr="00B67A40">
        <w:t>pharse</w:t>
      </w:r>
      <w:proofErr w:type="spellEnd"/>
      <w:r w:rsidRPr="00B67A40">
        <w:t xml:space="preserve"> that means IEEE 802.11x. </w:t>
      </w:r>
    </w:p>
    <w:p w:rsidR="006371B2" w:rsidRPr="00B67A40" w:rsidRDefault="006371B2" w:rsidP="006371B2">
      <w:r w:rsidRPr="00B67A40">
        <w:t>Wi-Fi works with no physical wired connection between sender and receiver by using radio frequency (RF) technology, a frequency within the electromagnetic spectrum associated with radio wave propagation. When an RF current is supplied to an antenna, an electromagnetic field is created that then is able</w:t>
      </w:r>
      <w:r>
        <w:t xml:space="preserve"> to propagate through space. </w:t>
      </w:r>
      <w:sdt>
        <w:sdtPr>
          <w:id w:val="5474496"/>
          <w:citation/>
        </w:sdtPr>
        <w:sdtContent>
          <w:r w:rsidR="00F90CE9">
            <w:fldChar w:fldCharType="begin"/>
          </w:r>
          <w:r w:rsidR="00932701" w:rsidRPr="00986F6A">
            <w:rPr>
              <w:noProof/>
            </w:rPr>
            <w:instrText xml:space="preserve"> CITATION Wha14 \l 1045 </w:instrText>
          </w:r>
          <w:r w:rsidR="00F90CE9">
            <w:fldChar w:fldCharType="separate"/>
          </w:r>
          <w:r w:rsidR="009C57E4" w:rsidRPr="009C57E4">
            <w:rPr>
              <w:noProof/>
            </w:rPr>
            <w:t>[19]</w:t>
          </w:r>
          <w:r w:rsidR="00F90CE9">
            <w:fldChar w:fldCharType="end"/>
          </w:r>
        </w:sdtContent>
      </w:sdt>
    </w:p>
    <w:p w:rsidR="006371B2" w:rsidRDefault="006371B2" w:rsidP="006371B2">
      <w:r w:rsidRPr="00AE7E96">
        <w:rPr>
          <w:b/>
        </w:rPr>
        <w:t>Bluetooth</w:t>
      </w:r>
      <w:r w:rsidRPr="00B67A40">
        <w:t xml:space="preserve">-is a standardized protocol for sending and receiving data via a 2.4GHz wireless link. It’s a secure protocol, and it’s perfect for short-range, low-power, low-cost, wireless transmissions </w:t>
      </w:r>
      <w:r>
        <w:t xml:space="preserve">between electronic devices. </w:t>
      </w:r>
      <w:sdt>
        <w:sdtPr>
          <w:id w:val="5474497"/>
          <w:citation/>
        </w:sdtPr>
        <w:sdtContent>
          <w:r w:rsidR="00F90CE9">
            <w:fldChar w:fldCharType="begin"/>
          </w:r>
          <w:r w:rsidR="00932701" w:rsidRPr="00986F6A">
            <w:rPr>
              <w:noProof/>
            </w:rPr>
            <w:instrText xml:space="preserve"> CITATION Blu14 \l 1045 </w:instrText>
          </w:r>
          <w:r w:rsidR="00F90CE9">
            <w:fldChar w:fldCharType="separate"/>
          </w:r>
          <w:r w:rsidR="009C57E4" w:rsidRPr="009C57E4">
            <w:rPr>
              <w:noProof/>
            </w:rPr>
            <w:t>[20]</w:t>
          </w:r>
          <w:r w:rsidR="00F90CE9">
            <w:fldChar w:fldCharType="end"/>
          </w:r>
        </w:sdtContent>
      </w:sdt>
      <w:r w:rsidR="00932701">
        <w:t xml:space="preserve"> </w:t>
      </w:r>
      <w:r w:rsidRPr="00B67A40">
        <w:t xml:space="preserve">The effective range of Bluetooth devices is 10 m, what use 2.5 </w:t>
      </w:r>
      <w:proofErr w:type="spellStart"/>
      <w:r w:rsidRPr="00B67A40">
        <w:t>mW</w:t>
      </w:r>
      <w:proofErr w:type="spellEnd"/>
      <w:r w:rsidRPr="00B67A40">
        <w:t xml:space="preserve"> of power. High-powered Bluetooth devices will enable ranges up to 100m</w:t>
      </w:r>
      <w:r>
        <w:t xml:space="preserve"> with using 100 </w:t>
      </w:r>
      <w:proofErr w:type="spellStart"/>
      <w:r>
        <w:t>mW</w:t>
      </w:r>
      <w:proofErr w:type="spellEnd"/>
      <w:r>
        <w:t xml:space="preserve"> of power.</w:t>
      </w:r>
      <w:r>
        <w:rPr>
          <w:noProof/>
          <w:lang w:val="en-US"/>
        </w:rPr>
        <w:t xml:space="preserve"> </w:t>
      </w:r>
      <w:sdt>
        <w:sdtPr>
          <w:rPr>
            <w:noProof/>
            <w:lang w:val="en-US"/>
          </w:rPr>
          <w:id w:val="5474498"/>
          <w:citation/>
        </w:sdtPr>
        <w:sdtContent>
          <w:r w:rsidR="00F90CE9">
            <w:rPr>
              <w:noProof/>
              <w:lang w:val="en-US"/>
            </w:rPr>
            <w:fldChar w:fldCharType="begin"/>
          </w:r>
          <w:r w:rsidR="00932701" w:rsidRPr="00986F6A">
            <w:rPr>
              <w:noProof/>
            </w:rPr>
            <w:instrText xml:space="preserve"> CITATION Blu142 \l 1045 </w:instrText>
          </w:r>
          <w:r w:rsidR="00F90CE9">
            <w:rPr>
              <w:noProof/>
              <w:lang w:val="en-US"/>
            </w:rPr>
            <w:fldChar w:fldCharType="separate"/>
          </w:r>
          <w:r w:rsidR="009C57E4" w:rsidRPr="009C57E4">
            <w:rPr>
              <w:noProof/>
            </w:rPr>
            <w:t>[21]</w:t>
          </w:r>
          <w:r w:rsidR="00F90CE9">
            <w:rPr>
              <w:noProof/>
              <w:lang w:val="en-US"/>
            </w:rPr>
            <w:fldChar w:fldCharType="end"/>
          </w:r>
        </w:sdtContent>
      </w:sdt>
    </w:p>
    <w:p w:rsidR="006371B2" w:rsidRPr="00B67A40" w:rsidRDefault="006371B2" w:rsidP="006371B2">
      <w:r w:rsidRPr="00AE7E96">
        <w:rPr>
          <w:b/>
        </w:rPr>
        <w:t>RF Module</w:t>
      </w:r>
      <w:r w:rsidRPr="00B67A40">
        <w:t xml:space="preserve"> -radio frequency module is a (usually) small electronic circuit used to transmit and/or receive radio signals on one of a number of carrier frequencies. RF modules are widely used in electronic design owing to the difficulty o</w:t>
      </w:r>
      <w:r>
        <w:t xml:space="preserve">f designing radio circuitry. </w:t>
      </w:r>
      <w:sdt>
        <w:sdtPr>
          <w:id w:val="5474499"/>
          <w:citation/>
        </w:sdtPr>
        <w:sdtContent>
          <w:r w:rsidR="00F90CE9">
            <w:fldChar w:fldCharType="begin"/>
          </w:r>
          <w:r w:rsidR="00932701" w:rsidRPr="00986F6A">
            <w:rPr>
              <w:noProof/>
            </w:rPr>
            <w:instrText xml:space="preserve"> CITATION Blu141 \l 1045 </w:instrText>
          </w:r>
          <w:r w:rsidR="00F90CE9">
            <w:fldChar w:fldCharType="separate"/>
          </w:r>
          <w:r w:rsidR="009C57E4" w:rsidRPr="009C57E4">
            <w:rPr>
              <w:noProof/>
            </w:rPr>
            <w:t>[22]</w:t>
          </w:r>
          <w:r w:rsidR="00F90CE9">
            <w:fldChar w:fldCharType="end"/>
          </w:r>
        </w:sdtContent>
      </w:sdt>
    </w:p>
    <w:p w:rsidR="006371B2" w:rsidRDefault="006371B2" w:rsidP="006371B2">
      <w:r w:rsidRPr="00AE7E96">
        <w:rPr>
          <w:b/>
        </w:rPr>
        <w:t>GSM/GPRS Module</w:t>
      </w:r>
      <w:r w:rsidRPr="00B67A40">
        <w:t xml:space="preserve"> - is used to establish communication between a computer and a GSM-GPRS system. Global System for Mobile communication (GSM) is an architecture used for mobile communication in most of the countries. Global Packet Radio Service (GPRS) is an extension of GSM that enables higher data transmission rate. GSM/GPRS module consists of a GSM/GPRS modem assembled together with power supply circuit and </w:t>
      </w:r>
      <w:r>
        <w:t xml:space="preserve">communication interfaces. </w:t>
      </w:r>
      <w:sdt>
        <w:sdtPr>
          <w:id w:val="5474500"/>
          <w:citation/>
        </w:sdtPr>
        <w:sdtContent>
          <w:r w:rsidR="00F90CE9">
            <w:fldChar w:fldCharType="begin"/>
          </w:r>
          <w:r w:rsidR="00932701" w:rsidRPr="00986F6A">
            <w:rPr>
              <w:noProof/>
            </w:rPr>
            <w:instrText xml:space="preserve"> CITATION GSM14 \l 1045 </w:instrText>
          </w:r>
          <w:r w:rsidR="00F90CE9">
            <w:fldChar w:fldCharType="separate"/>
          </w:r>
          <w:r w:rsidR="009C57E4" w:rsidRPr="009C57E4">
            <w:rPr>
              <w:noProof/>
            </w:rPr>
            <w:t>[23]</w:t>
          </w:r>
          <w:r w:rsidR="00F90CE9">
            <w:fldChar w:fldCharType="end"/>
          </w:r>
        </w:sdtContent>
      </w:sdt>
    </w:p>
    <w:p w:rsidR="006371B2" w:rsidRPr="000E4832" w:rsidRDefault="006371B2" w:rsidP="006371B2">
      <w:proofErr w:type="spellStart"/>
      <w:r w:rsidRPr="00AE7E96">
        <w:rPr>
          <w:b/>
        </w:rPr>
        <w:lastRenderedPageBreak/>
        <w:t>ZigBee</w:t>
      </w:r>
      <w:proofErr w:type="spellEnd"/>
      <w:r w:rsidRPr="000E4832">
        <w:t xml:space="preserve"> is a specification for a suite of high level communication protocols used to create personal area networks built from small, low-power digital radios. </w:t>
      </w:r>
      <w:proofErr w:type="spellStart"/>
      <w:r w:rsidRPr="000E4832">
        <w:t>ZigBee</w:t>
      </w:r>
      <w:proofErr w:type="spellEnd"/>
      <w:r w:rsidRPr="000E4832">
        <w:t xml:space="preserve"> is based on an IEEE 802.15 standard.</w:t>
      </w:r>
      <w:r>
        <w:t xml:space="preserve"> </w:t>
      </w:r>
      <w:sdt>
        <w:sdtPr>
          <w:id w:val="17024764"/>
          <w:citation/>
        </w:sdtPr>
        <w:sdtContent>
          <w:r w:rsidR="00F90CE9">
            <w:fldChar w:fldCharType="begin"/>
          </w:r>
          <w:r w:rsidRPr="006371B2">
            <w:instrText xml:space="preserve"> CITATION Zig14 \l 1045 </w:instrText>
          </w:r>
          <w:r w:rsidR="00F90CE9">
            <w:fldChar w:fldCharType="separate"/>
          </w:r>
          <w:r w:rsidR="009C57E4" w:rsidRPr="009C57E4">
            <w:rPr>
              <w:noProof/>
            </w:rPr>
            <w:t>[24]</w:t>
          </w:r>
          <w:r w:rsidR="00F90CE9">
            <w:fldChar w:fldCharType="end"/>
          </w:r>
        </w:sdtContent>
      </w:sdt>
    </w:p>
    <w:p w:rsidR="006371B2" w:rsidRPr="000E4832" w:rsidRDefault="006371B2" w:rsidP="006371B2">
      <w:proofErr w:type="spellStart"/>
      <w:r w:rsidRPr="00AE7E96">
        <w:rPr>
          <w:b/>
        </w:rPr>
        <w:t>XBee</w:t>
      </w:r>
      <w:proofErr w:type="spellEnd"/>
      <w:r w:rsidRPr="000E4832">
        <w:t xml:space="preserve"> is the brand name from </w:t>
      </w:r>
      <w:proofErr w:type="spellStart"/>
      <w:r w:rsidRPr="000E4832">
        <w:t>Digi</w:t>
      </w:r>
      <w:proofErr w:type="spellEnd"/>
      <w:r w:rsidRPr="000E4832">
        <w:t xml:space="preserve"> International for a family of form factor compatible radio modules “</w:t>
      </w:r>
      <w:proofErr w:type="spellStart"/>
      <w:r w:rsidRPr="000E4832">
        <w:t>XBee</w:t>
      </w:r>
      <w:proofErr w:type="spellEnd"/>
      <w:r w:rsidRPr="000E4832">
        <w:t xml:space="preserve"> modules are embedded solutions providing wireless end-point connectivity to devices. These modules use the IEEE 802.15.4 networking protocol for fast point-to-multipoint or peer-to-peer networking. They are designed for high-throughput applications requiring low latency and p</w:t>
      </w:r>
      <w:r>
        <w:t xml:space="preserve">redictable communication timing”. </w:t>
      </w:r>
      <w:sdt>
        <w:sdtPr>
          <w:id w:val="17024765"/>
          <w:citation/>
        </w:sdtPr>
        <w:sdtContent>
          <w:r w:rsidR="00F90CE9">
            <w:fldChar w:fldCharType="begin"/>
          </w:r>
          <w:r w:rsidRPr="00187E57">
            <w:instrText xml:space="preserve"> CITATION XBe14 \l 1045 </w:instrText>
          </w:r>
          <w:r w:rsidR="00F90CE9">
            <w:fldChar w:fldCharType="separate"/>
          </w:r>
          <w:r w:rsidR="009C57E4" w:rsidRPr="009C57E4">
            <w:rPr>
              <w:noProof/>
            </w:rPr>
            <w:t>[25]</w:t>
          </w:r>
          <w:r w:rsidR="00F90CE9">
            <w:fldChar w:fldCharType="end"/>
          </w:r>
        </w:sdtContent>
      </w:sdt>
    </w:p>
    <w:p w:rsidR="006A2482" w:rsidRDefault="006371B2" w:rsidP="006A2482">
      <w:r w:rsidRPr="00B67A40">
        <w:t>Below table presents a comparison of chosen parameters of these technologies</w:t>
      </w:r>
      <w:r>
        <w:t>.</w:t>
      </w:r>
    </w:p>
    <w:p w:rsidR="006A2482" w:rsidRPr="00741CEA" w:rsidRDefault="006A2482" w:rsidP="006A2482">
      <w:pPr>
        <w:spacing w:before="0"/>
      </w:pPr>
    </w:p>
    <w:p w:rsidR="006371B2" w:rsidRPr="00741CEA" w:rsidRDefault="006371B2" w:rsidP="006A2482">
      <w:pPr>
        <w:pStyle w:val="tabelarysunek"/>
      </w:pPr>
      <w:r w:rsidRPr="00741CEA">
        <w:t>Table 4</w:t>
      </w:r>
      <w:r>
        <w:t xml:space="preserve"> Comparison of wireless communication technologies</w:t>
      </w:r>
    </w:p>
    <w:tbl>
      <w:tblPr>
        <w:tblStyle w:val="Jasnecieniowanie1"/>
        <w:tblW w:w="0" w:type="auto"/>
        <w:tblLook w:val="04A0"/>
      </w:tblPr>
      <w:tblGrid>
        <w:gridCol w:w="1810"/>
        <w:gridCol w:w="3140"/>
        <w:gridCol w:w="2946"/>
        <w:gridCol w:w="1724"/>
      </w:tblGrid>
      <w:tr w:rsidR="006371B2" w:rsidRPr="000E031C" w:rsidTr="00A81514">
        <w:trPr>
          <w:cnfStyle w:val="100000000000"/>
        </w:trPr>
        <w:tc>
          <w:tcPr>
            <w:cnfStyle w:val="001000000000"/>
            <w:tcW w:w="1810" w:type="dxa"/>
            <w:hideMark/>
          </w:tcPr>
          <w:p w:rsidR="006371B2" w:rsidRPr="000E031C" w:rsidRDefault="006371B2" w:rsidP="004C6F8C">
            <w:pPr>
              <w:spacing w:before="0" w:line="240" w:lineRule="auto"/>
              <w:jc w:val="left"/>
              <w:rPr>
                <w:rFonts w:eastAsia="Times New Roman"/>
                <w:b w:val="0"/>
                <w:bCs w:val="0"/>
                <w:szCs w:val="24"/>
              </w:rPr>
            </w:pPr>
            <w:r w:rsidRPr="000E031C">
              <w:rPr>
                <w:rFonts w:eastAsia="Times New Roman"/>
                <w:szCs w:val="24"/>
              </w:rPr>
              <w:t>Name</w:t>
            </w:r>
          </w:p>
        </w:tc>
        <w:tc>
          <w:tcPr>
            <w:tcW w:w="3140" w:type="dxa"/>
            <w:hideMark/>
          </w:tcPr>
          <w:p w:rsidR="006371B2" w:rsidRPr="000E031C" w:rsidRDefault="006371B2" w:rsidP="004C6F8C">
            <w:pPr>
              <w:spacing w:before="0" w:line="240" w:lineRule="auto"/>
              <w:jc w:val="center"/>
              <w:cnfStyle w:val="100000000000"/>
              <w:rPr>
                <w:rFonts w:eastAsia="Times New Roman"/>
                <w:b w:val="0"/>
                <w:bCs w:val="0"/>
                <w:szCs w:val="24"/>
              </w:rPr>
            </w:pPr>
            <w:r w:rsidRPr="000E031C">
              <w:rPr>
                <w:rFonts w:eastAsia="Times New Roman"/>
                <w:szCs w:val="24"/>
              </w:rPr>
              <w:t>Range</w:t>
            </w:r>
          </w:p>
        </w:tc>
        <w:tc>
          <w:tcPr>
            <w:tcW w:w="0" w:type="auto"/>
            <w:hideMark/>
          </w:tcPr>
          <w:p w:rsidR="006371B2" w:rsidRPr="000E031C" w:rsidRDefault="006371B2" w:rsidP="004C6F8C">
            <w:pPr>
              <w:spacing w:before="0" w:line="240" w:lineRule="auto"/>
              <w:jc w:val="center"/>
              <w:cnfStyle w:val="100000000000"/>
              <w:rPr>
                <w:rFonts w:eastAsia="Times New Roman"/>
                <w:b w:val="0"/>
                <w:bCs w:val="0"/>
                <w:szCs w:val="24"/>
              </w:rPr>
            </w:pPr>
            <w:r w:rsidRPr="000E031C">
              <w:rPr>
                <w:rFonts w:eastAsia="Times New Roman"/>
                <w:szCs w:val="24"/>
              </w:rPr>
              <w:t>Relative Power Consumption</w:t>
            </w:r>
          </w:p>
        </w:tc>
        <w:tc>
          <w:tcPr>
            <w:tcW w:w="0" w:type="auto"/>
            <w:hideMark/>
          </w:tcPr>
          <w:p w:rsidR="006371B2" w:rsidRPr="000E031C" w:rsidRDefault="006371B2" w:rsidP="004C6F8C">
            <w:pPr>
              <w:spacing w:before="0" w:line="240" w:lineRule="auto"/>
              <w:jc w:val="center"/>
              <w:cnfStyle w:val="100000000000"/>
              <w:rPr>
                <w:rFonts w:eastAsia="Times New Roman"/>
                <w:b w:val="0"/>
                <w:bCs w:val="0"/>
                <w:szCs w:val="24"/>
              </w:rPr>
            </w:pPr>
            <w:r w:rsidRPr="000E031C">
              <w:rPr>
                <w:rFonts w:eastAsia="Times New Roman"/>
                <w:szCs w:val="24"/>
              </w:rPr>
              <w:t>Relative Cost</w:t>
            </w:r>
          </w:p>
        </w:tc>
      </w:tr>
      <w:tr w:rsidR="006371B2" w:rsidRPr="000E031C" w:rsidTr="00A81514">
        <w:trPr>
          <w:cnfStyle w:val="000000100000"/>
        </w:trPr>
        <w:tc>
          <w:tcPr>
            <w:cnfStyle w:val="001000000000"/>
            <w:tcW w:w="1810" w:type="dxa"/>
            <w:hideMark/>
          </w:tcPr>
          <w:p w:rsidR="006371B2" w:rsidRPr="000E031C" w:rsidRDefault="006371B2" w:rsidP="004C6F8C">
            <w:pPr>
              <w:spacing w:before="120" w:line="276" w:lineRule="auto"/>
              <w:jc w:val="left"/>
              <w:rPr>
                <w:rFonts w:eastAsia="Times New Roman"/>
                <w:szCs w:val="24"/>
              </w:rPr>
            </w:pPr>
            <w:proofErr w:type="spellStart"/>
            <w:r w:rsidRPr="000E031C">
              <w:rPr>
                <w:rFonts w:eastAsia="Times New Roman"/>
                <w:szCs w:val="24"/>
              </w:rPr>
              <w:t>Wi-fi</w:t>
            </w:r>
            <w:proofErr w:type="spellEnd"/>
            <w:r w:rsidRPr="000E031C">
              <w:rPr>
                <w:rFonts w:eastAsia="Times New Roman"/>
                <w:szCs w:val="24"/>
              </w:rPr>
              <w:t xml:space="preserve"> </w:t>
            </w:r>
          </w:p>
        </w:tc>
        <w:tc>
          <w:tcPr>
            <w:tcW w:w="3140" w:type="dxa"/>
            <w:hideMark/>
          </w:tcPr>
          <w:p w:rsidR="006371B2" w:rsidRPr="000E031C" w:rsidRDefault="006371B2" w:rsidP="004C6F8C">
            <w:pPr>
              <w:spacing w:before="120" w:line="276" w:lineRule="auto"/>
              <w:jc w:val="center"/>
              <w:cnfStyle w:val="000000100000"/>
            </w:pPr>
            <w:r w:rsidRPr="000E031C">
              <w:t>100-250</w:t>
            </w:r>
            <w:r>
              <w:t xml:space="preserve"> </w:t>
            </w:r>
            <w:r w:rsidRPr="000E031C">
              <w:t>m</w:t>
            </w:r>
          </w:p>
        </w:tc>
        <w:tc>
          <w:tcPr>
            <w:tcW w:w="0" w:type="auto"/>
            <w:hideMark/>
          </w:tcPr>
          <w:p w:rsidR="006371B2" w:rsidRPr="000E031C" w:rsidRDefault="006371B2" w:rsidP="004C6F8C">
            <w:pPr>
              <w:spacing w:before="120" w:line="276" w:lineRule="auto"/>
              <w:jc w:val="center"/>
              <w:cnfStyle w:val="000000100000"/>
            </w:pPr>
            <w:r w:rsidRPr="000E031C">
              <w:t>High</w:t>
            </w:r>
          </w:p>
        </w:tc>
        <w:tc>
          <w:tcPr>
            <w:tcW w:w="0" w:type="auto"/>
            <w:hideMark/>
          </w:tcPr>
          <w:p w:rsidR="006371B2" w:rsidRPr="000E031C" w:rsidRDefault="006371B2" w:rsidP="004C6F8C">
            <w:pPr>
              <w:spacing w:before="120" w:line="276" w:lineRule="auto"/>
              <w:jc w:val="center"/>
              <w:cnfStyle w:val="000000100000"/>
            </w:pPr>
            <w:r w:rsidRPr="000E031C">
              <w:t>High</w:t>
            </w:r>
          </w:p>
        </w:tc>
      </w:tr>
      <w:tr w:rsidR="006371B2" w:rsidRPr="000E031C" w:rsidTr="00A81514">
        <w:tc>
          <w:tcPr>
            <w:cnfStyle w:val="001000000000"/>
            <w:tcW w:w="1810" w:type="dxa"/>
            <w:hideMark/>
          </w:tcPr>
          <w:p w:rsidR="006371B2" w:rsidRPr="000E031C" w:rsidRDefault="006371B2" w:rsidP="004C6F8C">
            <w:pPr>
              <w:spacing w:before="120" w:line="276" w:lineRule="auto"/>
              <w:jc w:val="left"/>
              <w:rPr>
                <w:rFonts w:eastAsia="Times New Roman"/>
                <w:szCs w:val="24"/>
              </w:rPr>
            </w:pPr>
            <w:r w:rsidRPr="000E031C">
              <w:rPr>
                <w:rFonts w:eastAsia="Times New Roman"/>
                <w:szCs w:val="24"/>
              </w:rPr>
              <w:t>Bluetooth</w:t>
            </w:r>
          </w:p>
        </w:tc>
        <w:tc>
          <w:tcPr>
            <w:tcW w:w="3140" w:type="dxa"/>
            <w:hideMark/>
          </w:tcPr>
          <w:p w:rsidR="006371B2" w:rsidRPr="000E031C" w:rsidRDefault="006371B2" w:rsidP="004C6F8C">
            <w:pPr>
              <w:spacing w:before="120" w:line="276" w:lineRule="auto"/>
              <w:jc w:val="center"/>
              <w:cnfStyle w:val="000000000000"/>
            </w:pPr>
            <w:r w:rsidRPr="000E031C">
              <w:t>1-100</w:t>
            </w:r>
            <w:r>
              <w:t xml:space="preserve"> </w:t>
            </w:r>
            <w:r w:rsidRPr="000E031C">
              <w:t>m</w:t>
            </w:r>
          </w:p>
        </w:tc>
        <w:tc>
          <w:tcPr>
            <w:tcW w:w="0" w:type="auto"/>
            <w:hideMark/>
          </w:tcPr>
          <w:p w:rsidR="006371B2" w:rsidRPr="000E031C" w:rsidRDefault="006371B2" w:rsidP="004C6F8C">
            <w:pPr>
              <w:spacing w:before="120" w:line="276" w:lineRule="auto"/>
              <w:jc w:val="center"/>
              <w:cnfStyle w:val="000000000000"/>
            </w:pPr>
            <w:r w:rsidRPr="000E031C">
              <w:t>Medium</w:t>
            </w:r>
          </w:p>
        </w:tc>
        <w:tc>
          <w:tcPr>
            <w:tcW w:w="0" w:type="auto"/>
            <w:hideMark/>
          </w:tcPr>
          <w:p w:rsidR="006371B2" w:rsidRPr="000E031C" w:rsidRDefault="006371B2" w:rsidP="004C6F8C">
            <w:pPr>
              <w:spacing w:before="120" w:line="276" w:lineRule="auto"/>
              <w:jc w:val="center"/>
              <w:cnfStyle w:val="000000000000"/>
            </w:pPr>
            <w:r w:rsidRPr="000E031C">
              <w:t>Low</w:t>
            </w:r>
          </w:p>
        </w:tc>
      </w:tr>
      <w:tr w:rsidR="006371B2" w:rsidRPr="000E031C" w:rsidTr="00A81514">
        <w:trPr>
          <w:cnfStyle w:val="000000100000"/>
        </w:trPr>
        <w:tc>
          <w:tcPr>
            <w:cnfStyle w:val="001000000000"/>
            <w:tcW w:w="1810" w:type="dxa"/>
            <w:hideMark/>
          </w:tcPr>
          <w:p w:rsidR="006371B2" w:rsidRPr="000E031C" w:rsidRDefault="006371B2" w:rsidP="004C6F8C">
            <w:pPr>
              <w:spacing w:before="120" w:line="276" w:lineRule="auto"/>
              <w:jc w:val="left"/>
              <w:rPr>
                <w:rFonts w:eastAsia="Times New Roman"/>
                <w:szCs w:val="24"/>
              </w:rPr>
            </w:pPr>
            <w:r w:rsidRPr="000E031C">
              <w:rPr>
                <w:rFonts w:eastAsia="Times New Roman"/>
                <w:szCs w:val="24"/>
              </w:rPr>
              <w:t xml:space="preserve">RF Module </w:t>
            </w:r>
          </w:p>
        </w:tc>
        <w:tc>
          <w:tcPr>
            <w:tcW w:w="3140" w:type="dxa"/>
            <w:hideMark/>
          </w:tcPr>
          <w:p w:rsidR="006371B2" w:rsidRPr="000E031C" w:rsidRDefault="006371B2" w:rsidP="004C6F8C">
            <w:pPr>
              <w:spacing w:before="120" w:line="276" w:lineRule="auto"/>
              <w:jc w:val="center"/>
              <w:cnfStyle w:val="000000100000"/>
            </w:pPr>
            <w:r w:rsidRPr="000E031C">
              <w:t>10-20 km</w:t>
            </w:r>
          </w:p>
        </w:tc>
        <w:tc>
          <w:tcPr>
            <w:tcW w:w="0" w:type="auto"/>
            <w:hideMark/>
          </w:tcPr>
          <w:p w:rsidR="006371B2" w:rsidRPr="000E031C" w:rsidRDefault="006371B2" w:rsidP="004C6F8C">
            <w:pPr>
              <w:spacing w:before="120" w:line="276" w:lineRule="auto"/>
              <w:jc w:val="center"/>
              <w:cnfStyle w:val="000000100000"/>
            </w:pPr>
            <w:r w:rsidRPr="000E031C">
              <w:t>Medium</w:t>
            </w:r>
          </w:p>
        </w:tc>
        <w:tc>
          <w:tcPr>
            <w:tcW w:w="0" w:type="auto"/>
            <w:hideMark/>
          </w:tcPr>
          <w:p w:rsidR="006371B2" w:rsidRPr="000E031C" w:rsidRDefault="006371B2" w:rsidP="004C6F8C">
            <w:pPr>
              <w:spacing w:before="120" w:line="276" w:lineRule="auto"/>
              <w:jc w:val="center"/>
              <w:cnfStyle w:val="000000100000"/>
            </w:pPr>
            <w:r w:rsidRPr="000E031C">
              <w:t>Medium</w:t>
            </w:r>
          </w:p>
        </w:tc>
      </w:tr>
      <w:tr w:rsidR="006371B2" w:rsidRPr="000E031C" w:rsidTr="00A81514">
        <w:trPr>
          <w:trHeight w:val="65"/>
        </w:trPr>
        <w:tc>
          <w:tcPr>
            <w:cnfStyle w:val="001000000000"/>
            <w:tcW w:w="1810" w:type="dxa"/>
            <w:hideMark/>
          </w:tcPr>
          <w:p w:rsidR="006371B2" w:rsidRPr="000E031C" w:rsidRDefault="006371B2" w:rsidP="004C6F8C">
            <w:pPr>
              <w:spacing w:before="120" w:line="276" w:lineRule="auto"/>
              <w:jc w:val="left"/>
              <w:rPr>
                <w:rFonts w:eastAsia="Times New Roman"/>
                <w:szCs w:val="24"/>
              </w:rPr>
            </w:pPr>
            <w:r w:rsidRPr="000E031C">
              <w:rPr>
                <w:rFonts w:eastAsia="Times New Roman"/>
                <w:szCs w:val="24"/>
              </w:rPr>
              <w:t xml:space="preserve">GSM/GPRS </w:t>
            </w:r>
          </w:p>
        </w:tc>
        <w:tc>
          <w:tcPr>
            <w:tcW w:w="3140" w:type="dxa"/>
            <w:hideMark/>
          </w:tcPr>
          <w:p w:rsidR="006371B2" w:rsidRPr="000E031C" w:rsidRDefault="006371B2" w:rsidP="004C6F8C">
            <w:pPr>
              <w:spacing w:before="120" w:line="276" w:lineRule="auto"/>
              <w:jc w:val="center"/>
              <w:cnfStyle w:val="000000000000"/>
            </w:pPr>
            <w:r>
              <w:t>Mobile communications network</w:t>
            </w:r>
          </w:p>
        </w:tc>
        <w:tc>
          <w:tcPr>
            <w:tcW w:w="0" w:type="auto"/>
            <w:hideMark/>
          </w:tcPr>
          <w:p w:rsidR="006371B2" w:rsidRPr="000E031C" w:rsidRDefault="006371B2" w:rsidP="004C6F8C">
            <w:pPr>
              <w:spacing w:before="120" w:line="276" w:lineRule="auto"/>
              <w:jc w:val="center"/>
              <w:cnfStyle w:val="000000000000"/>
            </w:pPr>
            <w:r w:rsidRPr="000E031C">
              <w:t>High</w:t>
            </w:r>
          </w:p>
        </w:tc>
        <w:tc>
          <w:tcPr>
            <w:tcW w:w="0" w:type="auto"/>
            <w:hideMark/>
          </w:tcPr>
          <w:p w:rsidR="006371B2" w:rsidRPr="000E031C" w:rsidRDefault="006371B2" w:rsidP="004C6F8C">
            <w:pPr>
              <w:spacing w:before="120" w:line="276" w:lineRule="auto"/>
              <w:jc w:val="center"/>
              <w:cnfStyle w:val="000000000000"/>
            </w:pPr>
            <w:r w:rsidRPr="000E031C">
              <w:t>High</w:t>
            </w:r>
          </w:p>
        </w:tc>
      </w:tr>
      <w:tr w:rsidR="006371B2" w:rsidRPr="000E031C" w:rsidTr="00A81514">
        <w:trPr>
          <w:cnfStyle w:val="000000100000"/>
          <w:trHeight w:val="208"/>
        </w:trPr>
        <w:tc>
          <w:tcPr>
            <w:cnfStyle w:val="001000000000"/>
            <w:tcW w:w="1810" w:type="dxa"/>
            <w:hideMark/>
          </w:tcPr>
          <w:p w:rsidR="006371B2" w:rsidRPr="000E031C" w:rsidRDefault="006371B2" w:rsidP="004C6F8C">
            <w:pPr>
              <w:spacing w:before="0" w:line="276" w:lineRule="auto"/>
              <w:jc w:val="left"/>
              <w:rPr>
                <w:rFonts w:eastAsia="Times New Roman"/>
                <w:szCs w:val="24"/>
              </w:rPr>
            </w:pPr>
            <w:proofErr w:type="spellStart"/>
            <w:r>
              <w:rPr>
                <w:rFonts w:eastAsia="Times New Roman"/>
                <w:szCs w:val="24"/>
              </w:rPr>
              <w:t>Xbee</w:t>
            </w:r>
            <w:proofErr w:type="spellEnd"/>
          </w:p>
        </w:tc>
        <w:tc>
          <w:tcPr>
            <w:tcW w:w="3140" w:type="dxa"/>
            <w:hideMark/>
          </w:tcPr>
          <w:p w:rsidR="006371B2" w:rsidRPr="000E031C" w:rsidRDefault="006371B2" w:rsidP="004C6F8C">
            <w:pPr>
              <w:spacing w:before="120" w:line="276" w:lineRule="auto"/>
              <w:jc w:val="center"/>
              <w:cnfStyle w:val="000000100000"/>
            </w:pPr>
            <w:r>
              <w:t>10-100 m</w:t>
            </w:r>
          </w:p>
        </w:tc>
        <w:tc>
          <w:tcPr>
            <w:tcW w:w="0" w:type="auto"/>
            <w:hideMark/>
          </w:tcPr>
          <w:p w:rsidR="006371B2" w:rsidRPr="000E031C" w:rsidRDefault="006371B2" w:rsidP="004C6F8C">
            <w:pPr>
              <w:spacing w:before="120" w:line="276" w:lineRule="auto"/>
              <w:jc w:val="center"/>
              <w:cnfStyle w:val="000000100000"/>
            </w:pPr>
            <w:r>
              <w:t>Low</w:t>
            </w:r>
          </w:p>
        </w:tc>
        <w:tc>
          <w:tcPr>
            <w:tcW w:w="0" w:type="auto"/>
            <w:hideMark/>
          </w:tcPr>
          <w:p w:rsidR="006371B2" w:rsidRPr="000E031C" w:rsidRDefault="006371B2" w:rsidP="004C6F8C">
            <w:pPr>
              <w:spacing w:before="120" w:line="276" w:lineRule="auto"/>
              <w:jc w:val="center"/>
              <w:cnfStyle w:val="000000100000"/>
            </w:pPr>
            <w:r>
              <w:t>Medium</w:t>
            </w:r>
          </w:p>
        </w:tc>
      </w:tr>
    </w:tbl>
    <w:p w:rsidR="002263FF" w:rsidRDefault="002263FF" w:rsidP="002263FF">
      <w:pPr>
        <w:pStyle w:val="Nagwek3"/>
        <w:spacing w:before="120"/>
        <w:ind w:left="0"/>
      </w:pPr>
    </w:p>
    <w:p w:rsidR="006371B2" w:rsidRPr="00AE7E96" w:rsidRDefault="006371B2" w:rsidP="002263FF">
      <w:pPr>
        <w:pStyle w:val="Nagwek3"/>
        <w:spacing w:before="120"/>
        <w:ind w:left="0" w:firstLine="340"/>
      </w:pPr>
      <w:proofErr w:type="spellStart"/>
      <w:r w:rsidRPr="00AE7E96">
        <w:t>Xbee</w:t>
      </w:r>
      <w:proofErr w:type="spellEnd"/>
      <w:r w:rsidRPr="00AE7E96">
        <w:t xml:space="preserve"> </w:t>
      </w:r>
      <w:proofErr w:type="spellStart"/>
      <w:r w:rsidRPr="00AE7E96">
        <w:t>vs</w:t>
      </w:r>
      <w:proofErr w:type="spellEnd"/>
      <w:r w:rsidRPr="00AE7E96">
        <w:t xml:space="preserve"> Bluetooth</w:t>
      </w:r>
    </w:p>
    <w:p w:rsidR="006371B2" w:rsidRPr="002263FF" w:rsidRDefault="006371B2" w:rsidP="002263FF">
      <w:pPr>
        <w:spacing w:before="0" w:after="240"/>
        <w:rPr>
          <w:rFonts w:eastAsia="Times New Roman" w:cs="Times New Roman"/>
          <w:szCs w:val="24"/>
          <w:lang w:eastAsia="en-GB"/>
        </w:rPr>
      </w:pPr>
      <w:r>
        <w:t xml:space="preserve">In terms of Surf Logger we will consider between two technologies, which </w:t>
      </w:r>
      <w:r w:rsidRPr="008F62AD">
        <w:rPr>
          <w:rFonts w:eastAsia="Times New Roman" w:cs="Times New Roman"/>
          <w:szCs w:val="24"/>
          <w:lang w:eastAsia="en-GB"/>
        </w:rPr>
        <w:t xml:space="preserve">best suited </w:t>
      </w:r>
      <w:r>
        <w:rPr>
          <w:rFonts w:eastAsia="Times New Roman" w:cs="Times New Roman"/>
          <w:szCs w:val="24"/>
          <w:lang w:eastAsia="en-GB"/>
        </w:rPr>
        <w:t>to our requirements.</w:t>
      </w:r>
      <w:r w:rsidR="002263FF">
        <w:rPr>
          <w:rFonts w:eastAsia="Times New Roman" w:cs="Times New Roman"/>
          <w:szCs w:val="24"/>
          <w:lang w:eastAsia="en-GB"/>
        </w:rPr>
        <w:t xml:space="preserve"> </w:t>
      </w:r>
      <w:proofErr w:type="spellStart"/>
      <w:r w:rsidRPr="000E4832">
        <w:t>ZigBee</w:t>
      </w:r>
      <w:proofErr w:type="spellEnd"/>
      <w:r w:rsidRPr="000E4832">
        <w:t xml:space="preserve"> is very similar to Bluetooth but with some advantages and </w:t>
      </w:r>
      <w:r>
        <w:t>disadvantages for our project.</w:t>
      </w:r>
    </w:p>
    <w:p w:rsidR="006371B2" w:rsidRPr="000E4832" w:rsidRDefault="006371B2" w:rsidP="002263FF">
      <w:pPr>
        <w:spacing w:before="120" w:after="240"/>
      </w:pPr>
      <w:proofErr w:type="spellStart"/>
      <w:r w:rsidRPr="000E4832">
        <w:t>Xbee</w:t>
      </w:r>
      <w:proofErr w:type="spellEnd"/>
      <w:r w:rsidRPr="000E4832">
        <w:t xml:space="preserve"> modules has lower power consumption than Bluetooth. In exact terms, </w:t>
      </w:r>
      <w:proofErr w:type="spellStart"/>
      <w:r w:rsidRPr="000E4832">
        <w:t>ZigBee</w:t>
      </w:r>
      <w:proofErr w:type="spellEnd"/>
      <w:r w:rsidRPr="000E4832">
        <w:t xml:space="preserve"> has a consumption of 30 </w:t>
      </w:r>
      <w:proofErr w:type="spellStart"/>
      <w:r w:rsidRPr="000E4832">
        <w:t>mA</w:t>
      </w:r>
      <w:proofErr w:type="spellEnd"/>
      <w:r w:rsidRPr="000E4832">
        <w:t xml:space="preserve"> transmitting and 3 </w:t>
      </w:r>
      <w:proofErr w:type="spellStart"/>
      <w:r w:rsidRPr="000E4832">
        <w:t>uA</w:t>
      </w:r>
      <w:proofErr w:type="spellEnd"/>
      <w:r w:rsidRPr="000E4832">
        <w:t xml:space="preserve"> at rest, compared to 40 </w:t>
      </w:r>
      <w:proofErr w:type="spellStart"/>
      <w:r w:rsidRPr="000E4832">
        <w:t>mA</w:t>
      </w:r>
      <w:proofErr w:type="spellEnd"/>
      <w:r w:rsidRPr="000E4832">
        <w:t xml:space="preserve"> and 0.2 </w:t>
      </w:r>
      <w:proofErr w:type="spellStart"/>
      <w:r w:rsidRPr="000E4832">
        <w:t>mA</w:t>
      </w:r>
      <w:proofErr w:type="spellEnd"/>
      <w:r w:rsidRPr="000E4832">
        <w:t xml:space="preserve"> transmitting at rest that has Bluetooth. This lower consumption because the </w:t>
      </w:r>
      <w:proofErr w:type="spellStart"/>
      <w:r w:rsidRPr="000E4832">
        <w:t>ZigBee</w:t>
      </w:r>
      <w:proofErr w:type="spellEnd"/>
      <w:r w:rsidRPr="000E4832">
        <w:t xml:space="preserve"> system </w:t>
      </w:r>
      <w:r w:rsidRPr="000E4832">
        <w:lastRenderedPageBreak/>
        <w:t xml:space="preserve">most of the time stays asleep while on a Bluetooth communication this cannot give, and always is transmitting and or receiving. </w:t>
      </w:r>
    </w:p>
    <w:p w:rsidR="006371B2" w:rsidRPr="000E4832" w:rsidRDefault="006371B2" w:rsidP="002263FF">
      <w:pPr>
        <w:spacing w:before="120" w:after="240"/>
      </w:pPr>
      <w:proofErr w:type="spellStart"/>
      <w:r w:rsidRPr="000E4832">
        <w:t>Xbee</w:t>
      </w:r>
      <w:proofErr w:type="spellEnd"/>
      <w:r w:rsidRPr="000E4832">
        <w:t xml:space="preserve"> modules have a data rate of up to 250 </w:t>
      </w:r>
      <w:proofErr w:type="spellStart"/>
      <w:r w:rsidRPr="000E4832">
        <w:t>kbit</w:t>
      </w:r>
      <w:proofErr w:type="spellEnd"/>
      <w:r w:rsidRPr="000E4832">
        <w:t xml:space="preserve"> / s, while in Bluetooth is up to 3000 </w:t>
      </w:r>
      <w:proofErr w:type="spellStart"/>
      <w:r w:rsidRPr="000E4832">
        <w:t>kbsA</w:t>
      </w:r>
      <w:proofErr w:type="spellEnd"/>
      <w:r w:rsidRPr="000E4832">
        <w:t xml:space="preserve"> </w:t>
      </w:r>
      <w:proofErr w:type="spellStart"/>
      <w:r w:rsidRPr="000E4832">
        <w:t>ZigBee</w:t>
      </w:r>
      <w:proofErr w:type="spellEnd"/>
      <w:r w:rsidRPr="000E4832">
        <w:t xml:space="preserve"> network can consist of a maximum of 65535 nodes distributed in subnets 255 nodes, compared to eight maximum subnet (</w:t>
      </w:r>
      <w:proofErr w:type="spellStart"/>
      <w:r w:rsidRPr="000E4832">
        <w:t>Piconet</w:t>
      </w:r>
      <w:proofErr w:type="spellEnd"/>
      <w:r w:rsidRPr="000E4832">
        <w:t>) Bluetooth.’</w:t>
      </w:r>
    </w:p>
    <w:p w:rsidR="006371B2" w:rsidRPr="00EE7F28" w:rsidRDefault="006371B2" w:rsidP="002263FF">
      <w:pPr>
        <w:spacing w:before="0" w:after="240"/>
      </w:pPr>
      <w:r w:rsidRPr="000E4832">
        <w:t xml:space="preserve">Based on this we could thought that the </w:t>
      </w:r>
      <w:proofErr w:type="spellStart"/>
      <w:r w:rsidRPr="000E4832">
        <w:t>xbee</w:t>
      </w:r>
      <w:proofErr w:type="spellEnd"/>
      <w:r w:rsidRPr="000E4832">
        <w:t xml:space="preserve"> modules are the better option for us but we actually don’t know the data rate that we are going to need for our application additionally for every Wireless </w:t>
      </w:r>
      <w:proofErr w:type="spellStart"/>
      <w:r w:rsidRPr="000E4832">
        <w:t>comunication</w:t>
      </w:r>
      <w:proofErr w:type="spellEnd"/>
      <w:r w:rsidRPr="000E4832">
        <w:t xml:space="preserve"> you need and antenna and a receiver and most of </w:t>
      </w:r>
      <w:proofErr w:type="spellStart"/>
      <w:r w:rsidRPr="000E4832">
        <w:t>electronical</w:t>
      </w:r>
      <w:proofErr w:type="spellEnd"/>
      <w:r w:rsidRPr="000E4832">
        <w:t xml:space="preserve"> devices </w:t>
      </w:r>
      <w:proofErr w:type="spellStart"/>
      <w:r w:rsidRPr="000E4832">
        <w:t>dont</w:t>
      </w:r>
      <w:proofErr w:type="spellEnd"/>
      <w:r w:rsidRPr="000E4832">
        <w:t xml:space="preserve"> provide a receiver for the IEEE 802.15.4 networking protocol (</w:t>
      </w:r>
      <w:proofErr w:type="spellStart"/>
      <w:r w:rsidRPr="000E4832">
        <w:t>zigbee</w:t>
      </w:r>
      <w:proofErr w:type="spellEnd"/>
      <w:r w:rsidRPr="000E4832">
        <w:t xml:space="preserve">) so we should buy an </w:t>
      </w:r>
      <w:proofErr w:type="spellStart"/>
      <w:r w:rsidRPr="000E4832">
        <w:t>ad</w:t>
      </w:r>
      <w:r>
        <w:t>itional</w:t>
      </w:r>
      <w:proofErr w:type="spellEnd"/>
      <w:r>
        <w:t xml:space="preserve"> antenna to receive data</w:t>
      </w:r>
      <w:r w:rsidRPr="000E4832">
        <w:t xml:space="preserve"> and a USB dongle plug it directly into a </w:t>
      </w:r>
      <w:r w:rsidRPr="00EE7F28">
        <w:t>computer's USB port.</w:t>
      </w:r>
    </w:p>
    <w:p w:rsidR="002263FF" w:rsidRDefault="006371B2" w:rsidP="002263FF">
      <w:pPr>
        <w:spacing w:before="0"/>
      </w:pPr>
      <w:r w:rsidRPr="00EE7F28">
        <w:t>Building on simple single device-to-device connectivity and the widely use of this technology.</w:t>
      </w:r>
      <w:r w:rsidRPr="000E4832">
        <w:t xml:space="preserve"> </w:t>
      </w:r>
      <w:proofErr w:type="spellStart"/>
      <w:r w:rsidRPr="000E4832">
        <w:t>Wifi</w:t>
      </w:r>
      <w:proofErr w:type="spellEnd"/>
      <w:r w:rsidRPr="000E4832">
        <w:t xml:space="preserve"> would be also appropriate because it is fast and flexible, but requires t</w:t>
      </w:r>
      <w:r>
        <w:t>o</w:t>
      </w:r>
      <w:r w:rsidRPr="000E4832">
        <w:t xml:space="preserve">o much power for our application. </w:t>
      </w:r>
    </w:p>
    <w:p w:rsidR="006371B2" w:rsidRDefault="006371B2" w:rsidP="002263FF">
      <w:pPr>
        <w:spacing w:before="0"/>
      </w:pPr>
      <w:r w:rsidRPr="000E4832">
        <w:t xml:space="preserve">The range and </w:t>
      </w:r>
      <w:proofErr w:type="spellStart"/>
      <w:r w:rsidRPr="000E4832">
        <w:t>posibilities</w:t>
      </w:r>
      <w:proofErr w:type="spellEnd"/>
      <w:r w:rsidRPr="000E4832">
        <w:t xml:space="preserve"> which Bluetooth technology offers is the best option to send acceleration and rotation data.</w:t>
      </w:r>
    </w:p>
    <w:p w:rsidR="00AE7E96" w:rsidRPr="00A478F7" w:rsidRDefault="000E4832" w:rsidP="00320EB0">
      <w:pPr>
        <w:pStyle w:val="Nagwek3"/>
      </w:pPr>
      <w:proofErr w:type="spellStart"/>
      <w:r w:rsidRPr="009739EA">
        <w:t>Accelometers</w:t>
      </w:r>
      <w:proofErr w:type="spellEnd"/>
    </w:p>
    <w:p w:rsidR="000E4832" w:rsidRPr="007842F9" w:rsidRDefault="000E4832" w:rsidP="00A478F7">
      <w:r w:rsidRPr="007842F9">
        <w:t>An accelerometer is a device that measures proper acceleration. The accelerometer sees the acceleration associated with the phenomenon of weight experienced by any test mass at rest in the frame of reference of the accelerometer device.</w:t>
      </w:r>
      <w:sdt>
        <w:sdtPr>
          <w:id w:val="9467255"/>
          <w:citation/>
        </w:sdtPr>
        <w:sdtContent>
          <w:r w:rsidR="00F90CE9" w:rsidRPr="007842F9">
            <w:fldChar w:fldCharType="begin"/>
          </w:r>
          <w:r w:rsidR="008C433B" w:rsidRPr="007842F9">
            <w:rPr>
              <w:lang w:val="en-US"/>
            </w:rPr>
            <w:instrText xml:space="preserve"> CITATION Acc \l 1045 </w:instrText>
          </w:r>
          <w:r w:rsidR="00F90CE9" w:rsidRPr="007842F9">
            <w:fldChar w:fldCharType="separate"/>
          </w:r>
          <w:r w:rsidR="009C57E4">
            <w:rPr>
              <w:noProof/>
              <w:lang w:val="en-US"/>
            </w:rPr>
            <w:t xml:space="preserve"> </w:t>
          </w:r>
          <w:r w:rsidR="009C57E4" w:rsidRPr="009C57E4">
            <w:rPr>
              <w:noProof/>
              <w:lang w:val="en-US"/>
            </w:rPr>
            <w:t>[26]</w:t>
          </w:r>
          <w:r w:rsidR="00F90CE9" w:rsidRPr="007842F9">
            <w:fldChar w:fldCharType="end"/>
          </w:r>
        </w:sdtContent>
      </w:sdt>
      <w:r w:rsidR="008C433B" w:rsidRPr="007842F9">
        <w:t xml:space="preserve"> </w:t>
      </w:r>
    </w:p>
    <w:p w:rsidR="000E4832" w:rsidRPr="007842F9" w:rsidRDefault="000E4832" w:rsidP="000E4832">
      <w:pPr>
        <w:rPr>
          <w:rFonts w:cs="Times New Roman"/>
        </w:rPr>
      </w:pPr>
      <w:r w:rsidRPr="007842F9">
        <w:rPr>
          <w:rFonts w:cs="Times New Roman"/>
        </w:rPr>
        <w:t xml:space="preserve">Accelerometers are used to sense static (e.g. gravity) and dynamic (e.g. sudden starts/stops) acceleration. </w:t>
      </w:r>
    </w:p>
    <w:p w:rsidR="000E4832" w:rsidRPr="007842F9" w:rsidRDefault="000E4832" w:rsidP="000E4832">
      <w:pPr>
        <w:rPr>
          <w:rFonts w:cs="Times New Roman"/>
        </w:rPr>
      </w:pPr>
      <w:r w:rsidRPr="007842F9">
        <w:rPr>
          <w:rFonts w:cs="Times New Roman"/>
        </w:rPr>
        <w:t>When we select our accelerometer we should consider the following characteristics:</w:t>
      </w:r>
    </w:p>
    <w:p w:rsidR="000E4832" w:rsidRPr="007842F9" w:rsidRDefault="000E4832" w:rsidP="000E4832">
      <w:pPr>
        <w:rPr>
          <w:rFonts w:cs="Times New Roman"/>
        </w:rPr>
      </w:pPr>
      <w:r w:rsidRPr="007842F9">
        <w:rPr>
          <w:rFonts w:cs="Times New Roman"/>
          <w:b/>
        </w:rPr>
        <w:t>Range -</w:t>
      </w:r>
      <w:r w:rsidRPr="007842F9">
        <w:rPr>
          <w:rFonts w:cs="Times New Roman"/>
        </w:rPr>
        <w:t xml:space="preserve"> The upper and lower limits of what the accelerometer can measure. In most cases, a smaller full-scale range means a more sensitive output </w:t>
      </w:r>
    </w:p>
    <w:p w:rsidR="000E4832" w:rsidRPr="007842F9" w:rsidRDefault="000E4832" w:rsidP="000E4832">
      <w:pPr>
        <w:rPr>
          <w:rFonts w:cs="Times New Roman"/>
        </w:rPr>
      </w:pPr>
      <w:r w:rsidRPr="007842F9">
        <w:rPr>
          <w:rFonts w:cs="Times New Roman"/>
          <w:b/>
        </w:rPr>
        <w:lastRenderedPageBreak/>
        <w:t xml:space="preserve">Interface - </w:t>
      </w:r>
      <w:r w:rsidRPr="007842F9">
        <w:rPr>
          <w:rFonts w:cs="Times New Roman"/>
        </w:rPr>
        <w:t xml:space="preserve">Accelerometers will have either an </w:t>
      </w:r>
      <w:proofErr w:type="spellStart"/>
      <w:r w:rsidRPr="007842F9">
        <w:rPr>
          <w:rFonts w:cs="Times New Roman"/>
        </w:rPr>
        <w:t>analog</w:t>
      </w:r>
      <w:proofErr w:type="spellEnd"/>
      <w:r w:rsidRPr="007842F9">
        <w:rPr>
          <w:rFonts w:cs="Times New Roman"/>
        </w:rPr>
        <w:t>, pulse-width modulated (PWM), or digital interface.</w:t>
      </w:r>
    </w:p>
    <w:p w:rsidR="000E4832" w:rsidRPr="00A478F7" w:rsidRDefault="000E4832" w:rsidP="00A478F7">
      <w:pPr>
        <w:pStyle w:val="Bezodstpw"/>
      </w:pPr>
      <w:r w:rsidRPr="007842F9">
        <w:t xml:space="preserve">Accelerometers with an </w:t>
      </w:r>
      <w:proofErr w:type="spellStart"/>
      <w:r w:rsidRPr="007842F9">
        <w:t>analog</w:t>
      </w:r>
      <w:proofErr w:type="spellEnd"/>
      <w:r w:rsidRPr="007842F9">
        <w:t xml:space="preserve"> output will produce a voltage that is directly proportional to the sensed acceleration. At 0g, the </w:t>
      </w:r>
      <w:proofErr w:type="spellStart"/>
      <w:r w:rsidRPr="007842F9">
        <w:t>analog</w:t>
      </w:r>
      <w:proofErr w:type="spellEnd"/>
      <w:r w:rsidRPr="007842F9">
        <w:t xml:space="preserve"> output will usually reside at about the middle of the supplied voltage (e.g. 1.65V for a 3.3V sensor). Generally this interface is the easiest to work with, as </w:t>
      </w:r>
      <w:proofErr w:type="spellStart"/>
      <w:r w:rsidRPr="007842F9">
        <w:t>analog</w:t>
      </w:r>
      <w:proofErr w:type="spellEnd"/>
      <w:r w:rsidRPr="007842F9">
        <w:t>-to-digital converters (ADCs) are implemented in most microcontrollers.</w:t>
      </w:r>
    </w:p>
    <w:p w:rsidR="000E4832" w:rsidRPr="00A478F7" w:rsidRDefault="000E4832" w:rsidP="00A478F7">
      <w:pPr>
        <w:pStyle w:val="Bezodstpw"/>
      </w:pPr>
      <w:r w:rsidRPr="007842F9">
        <w:t xml:space="preserve">Accelerometers with a PWM interface will produce a square wave with a fixed frequency, but the duty cycle of the pulse will vary with the sensed acceleration. </w:t>
      </w:r>
    </w:p>
    <w:p w:rsidR="000E4832" w:rsidRPr="007842F9" w:rsidRDefault="000E4832" w:rsidP="00A478F7">
      <w:pPr>
        <w:pStyle w:val="Bezodstpw"/>
      </w:pPr>
      <w:r w:rsidRPr="007842F9">
        <w:t xml:space="preserve">Digital accelerometers usually feature a serial interface be it SPI or I²C, these kind of </w:t>
      </w:r>
      <w:proofErr w:type="spellStart"/>
      <w:r w:rsidRPr="007842F9">
        <w:t>acelerometers</w:t>
      </w:r>
      <w:proofErr w:type="spellEnd"/>
      <w:r w:rsidRPr="007842F9">
        <w:t xml:space="preserve"> may be the most difficult to get integrated in a microcontroller but in return digital accelerometers usually have more features, and are less susceptible to noise than their </w:t>
      </w:r>
      <w:proofErr w:type="spellStart"/>
      <w:r w:rsidRPr="007842F9">
        <w:t>analog</w:t>
      </w:r>
      <w:proofErr w:type="spellEnd"/>
      <w:r w:rsidRPr="007842F9">
        <w:t xml:space="preserve"> counterparts.</w:t>
      </w:r>
    </w:p>
    <w:p w:rsidR="000E4832" w:rsidRPr="007842F9" w:rsidRDefault="000E4832" w:rsidP="000E4832">
      <w:pPr>
        <w:rPr>
          <w:rFonts w:cs="Times New Roman"/>
          <w:lang w:val="en-US"/>
        </w:rPr>
      </w:pPr>
      <w:r w:rsidRPr="007842F9">
        <w:rPr>
          <w:rFonts w:cs="Times New Roman"/>
          <w:b/>
          <w:bCs/>
          <w:lang w:val="en-US"/>
        </w:rPr>
        <w:t>Number of axes measured</w:t>
      </w:r>
      <w:r w:rsidRPr="007842F9">
        <w:rPr>
          <w:rFonts w:cs="Times New Roman"/>
          <w:lang w:val="en-US"/>
        </w:rPr>
        <w:t> - how many of the three possible axes (x, y, and z) can the accelerometer sense Three-axis accelerometers are the most common and they are no more expensive than equivalently sensitive one or two axis accelerometers.</w:t>
      </w:r>
    </w:p>
    <w:p w:rsidR="000E4832" w:rsidRPr="007842F9" w:rsidRDefault="000E4832" w:rsidP="000E4832">
      <w:pPr>
        <w:rPr>
          <w:rFonts w:cs="Times New Roman"/>
          <w:lang w:val="en-US"/>
        </w:rPr>
      </w:pPr>
      <w:r w:rsidRPr="007842F9">
        <w:rPr>
          <w:rFonts w:cs="Times New Roman"/>
          <w:b/>
          <w:bCs/>
          <w:lang w:val="en-US"/>
        </w:rPr>
        <w:t>Power Usage</w:t>
      </w:r>
      <w:r w:rsidR="00A478F7">
        <w:rPr>
          <w:rFonts w:cs="Times New Roman"/>
          <w:lang w:val="en-US"/>
        </w:rPr>
        <w:t> - h</w:t>
      </w:r>
      <w:r w:rsidRPr="007842F9">
        <w:rPr>
          <w:rFonts w:cs="Times New Roman"/>
          <w:lang w:val="en-US"/>
        </w:rPr>
        <w:t>ow much power the accelerometer will consume. The required current consumption will usually be in the 100s of µA range. Some sensors also feature sleep functionality to conserve energy when the accelerometer isn’t needed.</w:t>
      </w:r>
    </w:p>
    <w:p w:rsidR="000E4832" w:rsidRPr="00A478F7" w:rsidRDefault="000E4832" w:rsidP="00A478F7">
      <w:pPr>
        <w:rPr>
          <w:rFonts w:cs="Times New Roman"/>
          <w:lang w:val="en-US"/>
        </w:rPr>
      </w:pPr>
      <w:r w:rsidRPr="007842F9">
        <w:rPr>
          <w:rFonts w:cs="Times New Roman"/>
          <w:b/>
          <w:bCs/>
          <w:lang w:val="en-US"/>
        </w:rPr>
        <w:t>Bonus Features</w:t>
      </w:r>
      <w:r w:rsidR="00A478F7">
        <w:rPr>
          <w:rFonts w:cs="Times New Roman"/>
          <w:lang w:val="en-US"/>
        </w:rPr>
        <w:t> – s</w:t>
      </w:r>
      <w:r w:rsidRPr="007842F9">
        <w:rPr>
          <w:rFonts w:cs="Times New Roman"/>
          <w:lang w:val="en-US"/>
        </w:rPr>
        <w:t>ome  accelerometers  include features like selectable measurement ranges, sleep control, 0-g detection, and tap sensing.</w:t>
      </w:r>
    </w:p>
    <w:p w:rsidR="004C6F8C" w:rsidRDefault="004C6F8C">
      <w:pPr>
        <w:spacing w:before="0" w:after="200" w:line="276" w:lineRule="auto"/>
        <w:ind w:left="0"/>
        <w:jc w:val="left"/>
        <w:rPr>
          <w:rFonts w:cs="Times New Roman"/>
          <w:bCs/>
          <w:color w:val="000000" w:themeColor="text1"/>
          <w:szCs w:val="24"/>
        </w:rPr>
      </w:pPr>
      <w:r>
        <w:br w:type="page"/>
      </w:r>
    </w:p>
    <w:p w:rsidR="00B83F43" w:rsidRPr="00172FA2" w:rsidRDefault="00B83F43" w:rsidP="00172FA2">
      <w:pPr>
        <w:pStyle w:val="tabelarysunek"/>
        <w:rPr>
          <w:color w:val="FF0000"/>
        </w:rPr>
      </w:pPr>
      <w:bookmarkStart w:id="25" w:name="_Toc390603553"/>
      <w:r>
        <w:lastRenderedPageBreak/>
        <w:t xml:space="preserve">Table </w:t>
      </w:r>
      <w:r w:rsidR="00F90CE9">
        <w:fldChar w:fldCharType="begin"/>
      </w:r>
      <w:r w:rsidR="00A12B15">
        <w:instrText xml:space="preserve"> SEQ Table \* ARABIC </w:instrText>
      </w:r>
      <w:r w:rsidR="00F90CE9">
        <w:fldChar w:fldCharType="separate"/>
      </w:r>
      <w:r w:rsidR="00797E57">
        <w:rPr>
          <w:noProof/>
        </w:rPr>
        <w:t>4</w:t>
      </w:r>
      <w:r w:rsidR="00F90CE9">
        <w:rPr>
          <w:noProof/>
        </w:rPr>
        <w:fldChar w:fldCharType="end"/>
      </w:r>
      <w:r>
        <w:t xml:space="preserve"> </w:t>
      </w:r>
      <w:r w:rsidR="0064399D">
        <w:t>–</w:t>
      </w:r>
      <w:r>
        <w:t xml:space="preserve"> </w:t>
      </w:r>
      <w:r w:rsidR="004108A7" w:rsidRPr="004108A7">
        <w:t xml:space="preserve">Accelerometers </w:t>
      </w:r>
      <w:proofErr w:type="spellStart"/>
      <w:r w:rsidR="004108A7" w:rsidRPr="004108A7">
        <w:t>comparision</w:t>
      </w:r>
      <w:proofErr w:type="spellEnd"/>
      <w:r w:rsidR="004108A7" w:rsidRPr="004108A7">
        <w:t xml:space="preserve"> </w:t>
      </w:r>
      <w:sdt>
        <w:sdtPr>
          <w:id w:val="2288724"/>
          <w:citation/>
        </w:sdtPr>
        <w:sdtContent>
          <w:r w:rsidR="00F90CE9" w:rsidRPr="004108A7">
            <w:fldChar w:fldCharType="begin"/>
          </w:r>
          <w:r w:rsidR="004108A7" w:rsidRPr="004108A7">
            <w:rPr>
              <w:lang w:val="pl-PL"/>
            </w:rPr>
            <w:instrText xml:space="preserve"> CITATION Acc141 \l 1045 </w:instrText>
          </w:r>
          <w:r w:rsidR="00F90CE9" w:rsidRPr="004108A7">
            <w:fldChar w:fldCharType="separate"/>
          </w:r>
          <w:r w:rsidR="009C57E4" w:rsidRPr="009C57E4">
            <w:rPr>
              <w:noProof/>
              <w:lang w:val="pl-PL"/>
            </w:rPr>
            <w:t>[27]</w:t>
          </w:r>
          <w:r w:rsidR="00F90CE9" w:rsidRPr="004108A7">
            <w:fldChar w:fldCharType="end"/>
          </w:r>
        </w:sdtContent>
      </w:sdt>
      <w:bookmarkEnd w:id="25"/>
    </w:p>
    <w:tbl>
      <w:tblPr>
        <w:tblW w:w="4922" w:type="pct"/>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15" w:type="dxa"/>
          <w:left w:w="15" w:type="dxa"/>
          <w:bottom w:w="15" w:type="dxa"/>
          <w:right w:w="15" w:type="dxa"/>
        </w:tblCellMar>
        <w:tblLook w:val="04A0"/>
      </w:tblPr>
      <w:tblGrid>
        <w:gridCol w:w="1617"/>
        <w:gridCol w:w="1247"/>
        <w:gridCol w:w="1396"/>
        <w:gridCol w:w="984"/>
        <w:gridCol w:w="1703"/>
        <w:gridCol w:w="2320"/>
      </w:tblGrid>
      <w:tr w:rsidR="004C6F8C" w:rsidRPr="007842F9" w:rsidTr="00A07C30">
        <w:trPr>
          <w:tblHeader/>
        </w:trPr>
        <w:tc>
          <w:tcPr>
            <w:tcW w:w="872" w:type="pct"/>
            <w:shd w:val="clear" w:color="auto" w:fill="DBE5F1" w:themeFill="accent1" w:themeFillTint="33"/>
            <w:tcMar>
              <w:top w:w="0" w:type="dxa"/>
              <w:left w:w="0" w:type="dxa"/>
              <w:bottom w:w="0" w:type="dxa"/>
              <w:right w:w="0" w:type="dxa"/>
            </w:tcMar>
            <w:vAlign w:val="center"/>
            <w:hideMark/>
          </w:tcPr>
          <w:p w:rsidR="000E4832" w:rsidRPr="007842F9" w:rsidRDefault="000E4832" w:rsidP="004C6F8C">
            <w:pPr>
              <w:spacing w:before="0"/>
              <w:ind w:left="113" w:right="113"/>
              <w:jc w:val="center"/>
              <w:rPr>
                <w:rFonts w:eastAsia="Times New Roman" w:cs="Times New Roman"/>
                <w:b/>
                <w:bCs/>
                <w:szCs w:val="24"/>
                <w:lang w:val="en-US" w:eastAsia="es-ES"/>
              </w:rPr>
            </w:pPr>
            <w:r w:rsidRPr="007842F9">
              <w:rPr>
                <w:rFonts w:eastAsia="Times New Roman" w:cs="Times New Roman"/>
                <w:b/>
                <w:bCs/>
                <w:szCs w:val="24"/>
                <w:lang w:val="en-US" w:eastAsia="es-ES"/>
              </w:rPr>
              <w:t>Device</w:t>
            </w:r>
          </w:p>
        </w:tc>
        <w:tc>
          <w:tcPr>
            <w:tcW w:w="673" w:type="pct"/>
            <w:shd w:val="clear" w:color="auto" w:fill="DBE5F1" w:themeFill="accent1" w:themeFillTint="33"/>
            <w:tcMar>
              <w:top w:w="0" w:type="dxa"/>
              <w:left w:w="0" w:type="dxa"/>
              <w:bottom w:w="0" w:type="dxa"/>
              <w:right w:w="0" w:type="dxa"/>
            </w:tcMar>
            <w:vAlign w:val="center"/>
            <w:hideMark/>
          </w:tcPr>
          <w:p w:rsidR="000E4832" w:rsidRPr="007842F9" w:rsidRDefault="000E4832" w:rsidP="004C6F8C">
            <w:pPr>
              <w:spacing w:before="0"/>
              <w:ind w:left="113" w:right="113"/>
              <w:jc w:val="center"/>
              <w:rPr>
                <w:rFonts w:eastAsia="Times New Roman" w:cs="Times New Roman"/>
                <w:b/>
                <w:bCs/>
                <w:szCs w:val="24"/>
                <w:lang w:val="en-US" w:eastAsia="es-ES"/>
              </w:rPr>
            </w:pPr>
            <w:r w:rsidRPr="007842F9">
              <w:rPr>
                <w:rFonts w:eastAsia="Times New Roman" w:cs="Times New Roman"/>
                <w:b/>
                <w:bCs/>
                <w:szCs w:val="24"/>
                <w:lang w:val="en-US" w:eastAsia="es-ES"/>
              </w:rPr>
              <w:t>Range</w:t>
            </w:r>
          </w:p>
        </w:tc>
        <w:tc>
          <w:tcPr>
            <w:tcW w:w="753" w:type="pct"/>
            <w:shd w:val="clear" w:color="auto" w:fill="DBE5F1" w:themeFill="accent1" w:themeFillTint="33"/>
            <w:tcMar>
              <w:top w:w="0" w:type="dxa"/>
              <w:left w:w="0" w:type="dxa"/>
              <w:bottom w:w="0" w:type="dxa"/>
              <w:right w:w="0" w:type="dxa"/>
            </w:tcMar>
            <w:vAlign w:val="center"/>
            <w:hideMark/>
          </w:tcPr>
          <w:p w:rsidR="000E4832" w:rsidRPr="007842F9" w:rsidRDefault="000E4832" w:rsidP="004C6F8C">
            <w:pPr>
              <w:spacing w:before="0"/>
              <w:ind w:left="113" w:right="113"/>
              <w:jc w:val="center"/>
              <w:rPr>
                <w:rFonts w:eastAsia="Times New Roman" w:cs="Times New Roman"/>
                <w:b/>
                <w:bCs/>
                <w:szCs w:val="24"/>
                <w:lang w:val="en-US" w:eastAsia="es-ES"/>
              </w:rPr>
            </w:pPr>
            <w:r w:rsidRPr="007842F9">
              <w:rPr>
                <w:rFonts w:eastAsia="Times New Roman" w:cs="Times New Roman"/>
                <w:b/>
                <w:bCs/>
                <w:szCs w:val="24"/>
                <w:lang w:val="en-US" w:eastAsia="es-ES"/>
              </w:rPr>
              <w:t>Interface</w:t>
            </w:r>
          </w:p>
        </w:tc>
        <w:tc>
          <w:tcPr>
            <w:tcW w:w="531" w:type="pct"/>
            <w:shd w:val="clear" w:color="auto" w:fill="DBE5F1" w:themeFill="accent1" w:themeFillTint="33"/>
            <w:tcMar>
              <w:top w:w="0" w:type="dxa"/>
              <w:left w:w="0" w:type="dxa"/>
              <w:bottom w:w="0" w:type="dxa"/>
              <w:right w:w="0" w:type="dxa"/>
            </w:tcMar>
            <w:vAlign w:val="center"/>
            <w:hideMark/>
          </w:tcPr>
          <w:p w:rsidR="000E4832" w:rsidRPr="007842F9" w:rsidRDefault="000E4832" w:rsidP="004C6F8C">
            <w:pPr>
              <w:spacing w:before="0"/>
              <w:ind w:left="113" w:right="113"/>
              <w:jc w:val="center"/>
              <w:rPr>
                <w:rFonts w:eastAsia="Times New Roman" w:cs="Times New Roman"/>
                <w:b/>
                <w:bCs/>
                <w:szCs w:val="24"/>
                <w:lang w:val="en-US" w:eastAsia="es-ES"/>
              </w:rPr>
            </w:pPr>
            <w:r w:rsidRPr="007842F9">
              <w:rPr>
                <w:rFonts w:eastAsia="Times New Roman" w:cs="Times New Roman"/>
                <w:b/>
                <w:bCs/>
                <w:szCs w:val="24"/>
                <w:lang w:val="en-US" w:eastAsia="es-ES"/>
              </w:rPr>
              <w:t>Axes</w:t>
            </w:r>
          </w:p>
        </w:tc>
        <w:tc>
          <w:tcPr>
            <w:tcW w:w="919" w:type="pct"/>
            <w:shd w:val="clear" w:color="auto" w:fill="DBE5F1" w:themeFill="accent1" w:themeFillTint="33"/>
            <w:tcMar>
              <w:top w:w="0" w:type="dxa"/>
              <w:left w:w="0" w:type="dxa"/>
              <w:bottom w:w="0" w:type="dxa"/>
              <w:right w:w="0" w:type="dxa"/>
            </w:tcMar>
            <w:vAlign w:val="center"/>
            <w:hideMark/>
          </w:tcPr>
          <w:p w:rsidR="000E4832" w:rsidRPr="007842F9" w:rsidRDefault="000E4832" w:rsidP="004C6F8C">
            <w:pPr>
              <w:spacing w:before="0"/>
              <w:ind w:left="113" w:right="113"/>
              <w:jc w:val="center"/>
              <w:rPr>
                <w:rFonts w:eastAsia="Times New Roman" w:cs="Times New Roman"/>
                <w:b/>
                <w:bCs/>
                <w:szCs w:val="24"/>
                <w:lang w:val="en-US" w:eastAsia="es-ES"/>
              </w:rPr>
            </w:pPr>
            <w:r w:rsidRPr="007842F9">
              <w:rPr>
                <w:rFonts w:eastAsia="Times New Roman" w:cs="Times New Roman"/>
                <w:b/>
                <w:bCs/>
                <w:szCs w:val="24"/>
                <w:lang w:val="en-US" w:eastAsia="es-ES"/>
              </w:rPr>
              <w:t>Power Requirements</w:t>
            </w:r>
          </w:p>
        </w:tc>
        <w:tc>
          <w:tcPr>
            <w:tcW w:w="1253" w:type="pct"/>
            <w:shd w:val="clear" w:color="auto" w:fill="DBE5F1" w:themeFill="accent1" w:themeFillTint="33"/>
            <w:tcMar>
              <w:top w:w="0" w:type="dxa"/>
              <w:left w:w="0" w:type="dxa"/>
              <w:bottom w:w="0" w:type="dxa"/>
              <w:right w:w="0" w:type="dxa"/>
            </w:tcMar>
            <w:vAlign w:val="center"/>
            <w:hideMark/>
          </w:tcPr>
          <w:p w:rsidR="000E4832" w:rsidRPr="007842F9" w:rsidRDefault="000E4832" w:rsidP="004C6F8C">
            <w:pPr>
              <w:spacing w:before="0"/>
              <w:ind w:left="113" w:right="113"/>
              <w:jc w:val="center"/>
              <w:rPr>
                <w:rFonts w:eastAsia="Times New Roman" w:cs="Times New Roman"/>
                <w:b/>
                <w:bCs/>
                <w:szCs w:val="24"/>
                <w:lang w:val="en-US" w:eastAsia="es-ES"/>
              </w:rPr>
            </w:pPr>
            <w:r w:rsidRPr="007842F9">
              <w:rPr>
                <w:rFonts w:eastAsia="Times New Roman" w:cs="Times New Roman"/>
                <w:b/>
                <w:bCs/>
                <w:szCs w:val="24"/>
                <w:lang w:val="en-US" w:eastAsia="es-ES"/>
              </w:rPr>
              <w:t>Bonus Features</w:t>
            </w:r>
          </w:p>
        </w:tc>
      </w:tr>
      <w:tr w:rsidR="004C6F8C" w:rsidRPr="007842F9" w:rsidTr="00A07C30">
        <w:tc>
          <w:tcPr>
            <w:tcW w:w="872" w:type="pct"/>
            <w:shd w:val="clear" w:color="auto" w:fill="FFFFFF"/>
            <w:tcMar>
              <w:top w:w="0" w:type="dxa"/>
              <w:left w:w="0" w:type="dxa"/>
              <w:bottom w:w="0" w:type="dxa"/>
              <w:right w:w="0" w:type="dxa"/>
            </w:tcMar>
            <w:vAlign w:val="center"/>
            <w:hideMark/>
          </w:tcPr>
          <w:p w:rsidR="000E4832" w:rsidRPr="007842F9" w:rsidRDefault="000E4832" w:rsidP="004C6F8C">
            <w:pPr>
              <w:spacing w:after="150"/>
              <w:ind w:left="113" w:right="113"/>
              <w:jc w:val="center"/>
              <w:rPr>
                <w:rFonts w:eastAsia="Times New Roman" w:cs="Times New Roman"/>
                <w:szCs w:val="24"/>
                <w:lang w:val="en-US" w:eastAsia="es-ES"/>
              </w:rPr>
            </w:pPr>
            <w:r w:rsidRPr="007842F9">
              <w:rPr>
                <w:rFonts w:eastAsia="Times New Roman" w:cs="Times New Roman"/>
                <w:noProof/>
                <w:szCs w:val="24"/>
                <w:lang w:eastAsia="en-GB"/>
              </w:rPr>
              <w:drawing>
                <wp:inline distT="0" distB="0" distL="0" distR="0">
                  <wp:extent cx="871855" cy="871855"/>
                  <wp:effectExtent l="0" t="0" r="4445" b="4445"/>
                  <wp:docPr id="11" name="Picture 11" descr="[ADXL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ADXL193]"/>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1855" cy="871855"/>
                          </a:xfrm>
                          <a:prstGeom prst="rect">
                            <a:avLst/>
                          </a:prstGeom>
                          <a:noFill/>
                          <a:ln>
                            <a:noFill/>
                          </a:ln>
                        </pic:spPr>
                      </pic:pic>
                    </a:graphicData>
                  </a:graphic>
                </wp:inline>
              </w:drawing>
            </w:r>
          </w:p>
          <w:p w:rsidR="000E4832" w:rsidRPr="007842F9" w:rsidRDefault="00F90CE9" w:rsidP="004C6F8C">
            <w:pPr>
              <w:spacing w:after="150"/>
              <w:ind w:left="113" w:right="113"/>
              <w:jc w:val="center"/>
              <w:rPr>
                <w:rFonts w:eastAsia="Times New Roman" w:cs="Times New Roman"/>
                <w:szCs w:val="24"/>
                <w:lang w:val="en-US" w:eastAsia="es-ES"/>
              </w:rPr>
            </w:pPr>
            <w:hyperlink r:id="rId23" w:history="1">
              <w:r w:rsidR="000E4832" w:rsidRPr="007842F9">
                <w:rPr>
                  <w:rFonts w:eastAsia="Times New Roman" w:cs="Times New Roman"/>
                  <w:szCs w:val="24"/>
                  <w:u w:val="single"/>
                  <w:lang w:val="en-US" w:eastAsia="es-ES"/>
                </w:rPr>
                <w:t>ADXL193</w:t>
              </w:r>
            </w:hyperlink>
          </w:p>
        </w:tc>
        <w:tc>
          <w:tcPr>
            <w:tcW w:w="673" w:type="pct"/>
            <w:shd w:val="clear" w:color="auto" w:fill="FFFFFF"/>
            <w:tcMar>
              <w:top w:w="0" w:type="dxa"/>
              <w:left w:w="0" w:type="dxa"/>
              <w:bottom w:w="0" w:type="dxa"/>
              <w:right w:w="0" w:type="dxa"/>
            </w:tcMar>
            <w:vAlign w:val="center"/>
            <w:hideMark/>
          </w:tcPr>
          <w:p w:rsidR="000E4832" w:rsidRPr="007842F9" w:rsidRDefault="000E4832" w:rsidP="004C6F8C">
            <w:pPr>
              <w:spacing w:after="160"/>
              <w:ind w:left="113" w:right="113"/>
              <w:jc w:val="center"/>
              <w:rPr>
                <w:rFonts w:eastAsia="Times New Roman" w:cs="Times New Roman"/>
                <w:szCs w:val="24"/>
                <w:lang w:val="en-US" w:eastAsia="es-ES"/>
              </w:rPr>
            </w:pPr>
            <w:r w:rsidRPr="007842F9">
              <w:rPr>
                <w:rFonts w:eastAsia="Times New Roman" w:cs="Times New Roman"/>
                <w:szCs w:val="24"/>
                <w:lang w:val="en-US" w:eastAsia="es-ES"/>
              </w:rPr>
              <w:t>±250g</w:t>
            </w:r>
          </w:p>
        </w:tc>
        <w:tc>
          <w:tcPr>
            <w:tcW w:w="753" w:type="pct"/>
            <w:shd w:val="clear" w:color="auto" w:fill="FFFFFF"/>
            <w:tcMar>
              <w:top w:w="0" w:type="dxa"/>
              <w:left w:w="0" w:type="dxa"/>
              <w:bottom w:w="0" w:type="dxa"/>
              <w:right w:w="0" w:type="dxa"/>
            </w:tcMar>
            <w:vAlign w:val="center"/>
            <w:hideMark/>
          </w:tcPr>
          <w:p w:rsidR="000E4832" w:rsidRPr="007842F9" w:rsidRDefault="000E4832" w:rsidP="004C6F8C">
            <w:pPr>
              <w:spacing w:after="160"/>
              <w:ind w:left="113" w:right="113"/>
              <w:jc w:val="center"/>
              <w:rPr>
                <w:rFonts w:eastAsia="Times New Roman" w:cs="Times New Roman"/>
                <w:szCs w:val="24"/>
                <w:lang w:val="en-US" w:eastAsia="es-ES"/>
              </w:rPr>
            </w:pPr>
            <w:r w:rsidRPr="007842F9">
              <w:rPr>
                <w:rFonts w:eastAsia="Times New Roman" w:cs="Times New Roman"/>
                <w:szCs w:val="24"/>
                <w:lang w:val="en-US" w:eastAsia="es-ES"/>
              </w:rPr>
              <w:t>Analog</w:t>
            </w:r>
          </w:p>
        </w:tc>
        <w:tc>
          <w:tcPr>
            <w:tcW w:w="531" w:type="pct"/>
            <w:shd w:val="clear" w:color="auto" w:fill="FFFFFF"/>
            <w:tcMar>
              <w:top w:w="0" w:type="dxa"/>
              <w:left w:w="0" w:type="dxa"/>
              <w:bottom w:w="0" w:type="dxa"/>
              <w:right w:w="0" w:type="dxa"/>
            </w:tcMar>
            <w:vAlign w:val="center"/>
            <w:hideMark/>
          </w:tcPr>
          <w:p w:rsidR="000E4832" w:rsidRPr="007842F9" w:rsidRDefault="000E4832" w:rsidP="004C6F8C">
            <w:pPr>
              <w:spacing w:after="160"/>
              <w:ind w:left="113" w:right="113"/>
              <w:jc w:val="center"/>
              <w:rPr>
                <w:rFonts w:eastAsia="Times New Roman" w:cs="Times New Roman"/>
                <w:szCs w:val="24"/>
                <w:lang w:val="en-US" w:eastAsia="es-ES"/>
              </w:rPr>
            </w:pPr>
            <w:r w:rsidRPr="007842F9">
              <w:rPr>
                <w:rFonts w:eastAsia="Times New Roman" w:cs="Times New Roman"/>
                <w:szCs w:val="24"/>
                <w:lang w:val="en-US" w:eastAsia="es-ES"/>
              </w:rPr>
              <w:t>1</w:t>
            </w:r>
          </w:p>
        </w:tc>
        <w:tc>
          <w:tcPr>
            <w:tcW w:w="919" w:type="pct"/>
            <w:shd w:val="clear" w:color="auto" w:fill="FFFFFF"/>
            <w:tcMar>
              <w:top w:w="0" w:type="dxa"/>
              <w:left w:w="0" w:type="dxa"/>
              <w:bottom w:w="0" w:type="dxa"/>
              <w:right w:w="0" w:type="dxa"/>
            </w:tcMar>
            <w:vAlign w:val="center"/>
            <w:hideMark/>
          </w:tcPr>
          <w:p w:rsidR="004C6F8C" w:rsidRDefault="004C6F8C" w:rsidP="004C6F8C">
            <w:pPr>
              <w:spacing w:after="160"/>
              <w:ind w:left="113" w:right="113"/>
              <w:jc w:val="center"/>
              <w:rPr>
                <w:rFonts w:eastAsia="Times New Roman" w:cs="Times New Roman"/>
                <w:szCs w:val="24"/>
                <w:lang w:val="en-US" w:eastAsia="es-ES"/>
              </w:rPr>
            </w:pPr>
            <w:r>
              <w:rPr>
                <w:rFonts w:eastAsia="Times New Roman" w:cs="Times New Roman"/>
                <w:szCs w:val="24"/>
                <w:lang w:val="en-US" w:eastAsia="es-ES"/>
              </w:rPr>
              <w:t>3.5-6V,</w:t>
            </w:r>
          </w:p>
          <w:p w:rsidR="000E4832" w:rsidRPr="007842F9" w:rsidRDefault="000E4832" w:rsidP="004C6F8C">
            <w:pPr>
              <w:spacing w:before="100" w:beforeAutospacing="1" w:after="100" w:afterAutospacing="1"/>
              <w:ind w:left="113" w:right="113"/>
              <w:jc w:val="center"/>
              <w:rPr>
                <w:rFonts w:eastAsia="Times New Roman" w:cs="Times New Roman"/>
                <w:szCs w:val="24"/>
                <w:lang w:val="en-US" w:eastAsia="es-ES"/>
              </w:rPr>
            </w:pPr>
            <w:r w:rsidRPr="007842F9">
              <w:rPr>
                <w:rFonts w:eastAsia="Times New Roman" w:cs="Times New Roman"/>
                <w:szCs w:val="24"/>
                <w:lang w:val="en-US" w:eastAsia="es-ES"/>
              </w:rPr>
              <w:t>1.5-2mA</w:t>
            </w:r>
          </w:p>
        </w:tc>
        <w:tc>
          <w:tcPr>
            <w:tcW w:w="1253" w:type="pct"/>
            <w:shd w:val="clear" w:color="auto" w:fill="FFFFFF"/>
            <w:tcMar>
              <w:top w:w="0" w:type="dxa"/>
              <w:left w:w="0" w:type="dxa"/>
              <w:bottom w:w="0" w:type="dxa"/>
              <w:right w:w="0" w:type="dxa"/>
            </w:tcMar>
            <w:vAlign w:val="center"/>
            <w:hideMark/>
          </w:tcPr>
          <w:p w:rsidR="000E4832" w:rsidRPr="007842F9" w:rsidRDefault="000E4832" w:rsidP="004C6F8C">
            <w:pPr>
              <w:spacing w:after="160"/>
              <w:ind w:left="113" w:right="113"/>
              <w:jc w:val="center"/>
              <w:rPr>
                <w:rFonts w:eastAsia="Times New Roman" w:cs="Times New Roman"/>
                <w:szCs w:val="24"/>
                <w:lang w:val="en-US" w:eastAsia="es-ES"/>
              </w:rPr>
            </w:pPr>
            <w:r w:rsidRPr="007842F9">
              <w:rPr>
                <w:rFonts w:eastAsia="Times New Roman" w:cs="Times New Roman"/>
                <w:szCs w:val="24"/>
                <w:lang w:val="en-US" w:eastAsia="es-ES"/>
              </w:rPr>
              <w:t>Self test</w:t>
            </w:r>
          </w:p>
        </w:tc>
      </w:tr>
      <w:tr w:rsidR="004C6F8C" w:rsidRPr="007842F9" w:rsidTr="00A07C30">
        <w:tc>
          <w:tcPr>
            <w:tcW w:w="872" w:type="pct"/>
            <w:shd w:val="clear" w:color="auto" w:fill="FFFFFF"/>
            <w:tcMar>
              <w:top w:w="0" w:type="dxa"/>
              <w:left w:w="0" w:type="dxa"/>
              <w:bottom w:w="0" w:type="dxa"/>
              <w:right w:w="0" w:type="dxa"/>
            </w:tcMar>
            <w:vAlign w:val="center"/>
            <w:hideMark/>
          </w:tcPr>
          <w:p w:rsidR="000E4832" w:rsidRPr="007842F9" w:rsidRDefault="000E4832" w:rsidP="004C6F8C">
            <w:pPr>
              <w:spacing w:after="150"/>
              <w:ind w:left="113" w:right="113"/>
              <w:jc w:val="center"/>
              <w:rPr>
                <w:rFonts w:eastAsia="Times New Roman" w:cs="Times New Roman"/>
                <w:color w:val="333333"/>
                <w:szCs w:val="24"/>
                <w:lang w:val="en-US" w:eastAsia="es-ES"/>
              </w:rPr>
            </w:pPr>
            <w:r w:rsidRPr="007842F9">
              <w:rPr>
                <w:rFonts w:eastAsia="Times New Roman" w:cs="Times New Roman"/>
                <w:noProof/>
                <w:color w:val="333333"/>
                <w:szCs w:val="24"/>
                <w:lang w:eastAsia="en-GB"/>
              </w:rPr>
              <w:drawing>
                <wp:inline distT="0" distB="0" distL="0" distR="0">
                  <wp:extent cx="871855" cy="871855"/>
                  <wp:effectExtent l="0" t="0" r="4445" b="4445"/>
                  <wp:docPr id="12" name="Picture 12" descr="[ADXL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ADXL335]"/>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1855" cy="871855"/>
                          </a:xfrm>
                          <a:prstGeom prst="rect">
                            <a:avLst/>
                          </a:prstGeom>
                          <a:noFill/>
                          <a:ln>
                            <a:noFill/>
                          </a:ln>
                        </pic:spPr>
                      </pic:pic>
                    </a:graphicData>
                  </a:graphic>
                </wp:inline>
              </w:drawing>
            </w:r>
          </w:p>
          <w:p w:rsidR="000E4832" w:rsidRPr="007842F9" w:rsidRDefault="00F90CE9" w:rsidP="004C6F8C">
            <w:pPr>
              <w:spacing w:after="150"/>
              <w:ind w:left="113" w:right="113"/>
              <w:jc w:val="center"/>
              <w:rPr>
                <w:rFonts w:eastAsia="Times New Roman" w:cs="Times New Roman"/>
                <w:color w:val="333333"/>
                <w:szCs w:val="24"/>
                <w:lang w:val="en-US" w:eastAsia="es-ES"/>
              </w:rPr>
            </w:pPr>
            <w:hyperlink r:id="rId25" w:history="1">
              <w:r w:rsidR="000E4832" w:rsidRPr="007842F9">
                <w:rPr>
                  <w:rFonts w:eastAsia="Times New Roman" w:cs="Times New Roman"/>
                  <w:color w:val="E6321E"/>
                  <w:szCs w:val="24"/>
                  <w:u w:val="single"/>
                  <w:lang w:val="en-US" w:eastAsia="es-ES"/>
                </w:rPr>
                <w:t>ADXL335</w:t>
              </w:r>
            </w:hyperlink>
          </w:p>
        </w:tc>
        <w:tc>
          <w:tcPr>
            <w:tcW w:w="673" w:type="pct"/>
            <w:shd w:val="clear" w:color="auto" w:fill="FFFFFF"/>
            <w:tcMar>
              <w:top w:w="0" w:type="dxa"/>
              <w:left w:w="0" w:type="dxa"/>
              <w:bottom w:w="0" w:type="dxa"/>
              <w:right w:w="0" w:type="dxa"/>
            </w:tcMar>
            <w:vAlign w:val="center"/>
            <w:hideMark/>
          </w:tcPr>
          <w:p w:rsidR="000E4832" w:rsidRPr="007842F9" w:rsidRDefault="000E4832" w:rsidP="004C6F8C">
            <w:pPr>
              <w:spacing w:after="16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±3g</w:t>
            </w:r>
          </w:p>
        </w:tc>
        <w:tc>
          <w:tcPr>
            <w:tcW w:w="753" w:type="pct"/>
            <w:shd w:val="clear" w:color="auto" w:fill="FFFFFF"/>
            <w:tcMar>
              <w:top w:w="0" w:type="dxa"/>
              <w:left w:w="0" w:type="dxa"/>
              <w:bottom w:w="0" w:type="dxa"/>
              <w:right w:w="0" w:type="dxa"/>
            </w:tcMar>
            <w:vAlign w:val="center"/>
            <w:hideMark/>
          </w:tcPr>
          <w:p w:rsidR="000E4832" w:rsidRPr="007842F9" w:rsidRDefault="000E4832" w:rsidP="004C6F8C">
            <w:pPr>
              <w:spacing w:after="16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Analog</w:t>
            </w:r>
          </w:p>
        </w:tc>
        <w:tc>
          <w:tcPr>
            <w:tcW w:w="531" w:type="pct"/>
            <w:shd w:val="clear" w:color="auto" w:fill="FFFFFF"/>
            <w:tcMar>
              <w:top w:w="0" w:type="dxa"/>
              <w:left w:w="0" w:type="dxa"/>
              <w:bottom w:w="0" w:type="dxa"/>
              <w:right w:w="0" w:type="dxa"/>
            </w:tcMar>
            <w:vAlign w:val="center"/>
            <w:hideMark/>
          </w:tcPr>
          <w:p w:rsidR="000E4832" w:rsidRPr="007842F9" w:rsidRDefault="000E4832" w:rsidP="004C6F8C">
            <w:pPr>
              <w:spacing w:after="16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3</w:t>
            </w:r>
          </w:p>
        </w:tc>
        <w:tc>
          <w:tcPr>
            <w:tcW w:w="919" w:type="pct"/>
            <w:shd w:val="clear" w:color="auto" w:fill="FFFFFF"/>
            <w:tcMar>
              <w:top w:w="0" w:type="dxa"/>
              <w:left w:w="0" w:type="dxa"/>
              <w:bottom w:w="0" w:type="dxa"/>
              <w:right w:w="0" w:type="dxa"/>
            </w:tcMar>
            <w:vAlign w:val="center"/>
            <w:hideMark/>
          </w:tcPr>
          <w:p w:rsidR="000E4832" w:rsidRPr="007842F9" w:rsidRDefault="000E4832" w:rsidP="004C6F8C">
            <w:pPr>
              <w:spacing w:after="16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1.8-3.6V, 350µA</w:t>
            </w:r>
          </w:p>
        </w:tc>
        <w:tc>
          <w:tcPr>
            <w:tcW w:w="1253" w:type="pct"/>
            <w:shd w:val="clear" w:color="auto" w:fill="FFFFFF"/>
            <w:tcMar>
              <w:top w:w="0" w:type="dxa"/>
              <w:left w:w="0" w:type="dxa"/>
              <w:bottom w:w="0" w:type="dxa"/>
              <w:right w:w="0" w:type="dxa"/>
            </w:tcMar>
            <w:vAlign w:val="center"/>
            <w:hideMark/>
          </w:tcPr>
          <w:p w:rsidR="000E4832" w:rsidRPr="007842F9" w:rsidRDefault="000E4832" w:rsidP="004C6F8C">
            <w:pPr>
              <w:spacing w:after="16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Self test</w:t>
            </w:r>
          </w:p>
        </w:tc>
      </w:tr>
      <w:tr w:rsidR="004C6F8C" w:rsidRPr="007842F9" w:rsidTr="00A07C30">
        <w:trPr>
          <w:trHeight w:val="3959"/>
        </w:trPr>
        <w:tc>
          <w:tcPr>
            <w:tcW w:w="872" w:type="pct"/>
            <w:shd w:val="clear" w:color="auto" w:fill="FFFFFF"/>
            <w:tcMar>
              <w:top w:w="0" w:type="dxa"/>
              <w:left w:w="0" w:type="dxa"/>
              <w:bottom w:w="0" w:type="dxa"/>
              <w:right w:w="0" w:type="dxa"/>
            </w:tcMar>
            <w:vAlign w:val="center"/>
            <w:hideMark/>
          </w:tcPr>
          <w:p w:rsidR="000E4832" w:rsidRPr="007842F9" w:rsidRDefault="000E4832" w:rsidP="004C6F8C">
            <w:pPr>
              <w:spacing w:after="150"/>
              <w:ind w:left="113" w:right="113"/>
              <w:jc w:val="center"/>
              <w:rPr>
                <w:rFonts w:eastAsia="Times New Roman" w:cs="Times New Roman"/>
                <w:color w:val="333333"/>
                <w:szCs w:val="24"/>
                <w:lang w:val="en-US" w:eastAsia="es-ES"/>
              </w:rPr>
            </w:pPr>
            <w:r w:rsidRPr="007842F9">
              <w:rPr>
                <w:rFonts w:eastAsia="Times New Roman" w:cs="Times New Roman"/>
                <w:noProof/>
                <w:color w:val="333333"/>
                <w:szCs w:val="24"/>
                <w:lang w:eastAsia="en-GB"/>
              </w:rPr>
              <w:drawing>
                <wp:inline distT="0" distB="0" distL="0" distR="0">
                  <wp:extent cx="871855" cy="871855"/>
                  <wp:effectExtent l="0" t="0" r="4445" b="4445"/>
                  <wp:docPr id="13" name="Picture 13" descr="[ADXL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ADXL345]"/>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1855" cy="871855"/>
                          </a:xfrm>
                          <a:prstGeom prst="rect">
                            <a:avLst/>
                          </a:prstGeom>
                          <a:noFill/>
                          <a:ln>
                            <a:noFill/>
                          </a:ln>
                        </pic:spPr>
                      </pic:pic>
                    </a:graphicData>
                  </a:graphic>
                </wp:inline>
              </w:drawing>
            </w:r>
            <w:hyperlink r:id="rId27" w:history="1">
              <w:r w:rsidRPr="007842F9">
                <w:rPr>
                  <w:rFonts w:eastAsia="Times New Roman" w:cs="Times New Roman"/>
                  <w:color w:val="E6321E"/>
                  <w:szCs w:val="24"/>
                  <w:u w:val="single"/>
                  <w:lang w:val="en-US" w:eastAsia="es-ES"/>
                </w:rPr>
                <w:t>ADXL345</w:t>
              </w:r>
            </w:hyperlink>
          </w:p>
        </w:tc>
        <w:tc>
          <w:tcPr>
            <w:tcW w:w="673" w:type="pct"/>
            <w:shd w:val="clear" w:color="auto" w:fill="FFFFFF"/>
            <w:tcMar>
              <w:top w:w="0" w:type="dxa"/>
              <w:left w:w="0" w:type="dxa"/>
              <w:bottom w:w="0" w:type="dxa"/>
              <w:right w:w="0" w:type="dxa"/>
            </w:tcMar>
            <w:vAlign w:val="center"/>
            <w:hideMark/>
          </w:tcPr>
          <w:p w:rsidR="000E4832" w:rsidRPr="007842F9" w:rsidRDefault="000E4832" w:rsidP="004C6F8C">
            <w:pPr>
              <w:spacing w:after="16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±2, 4, 8, 16g</w:t>
            </w:r>
          </w:p>
        </w:tc>
        <w:tc>
          <w:tcPr>
            <w:tcW w:w="753" w:type="pct"/>
            <w:shd w:val="clear" w:color="auto" w:fill="FFFFFF"/>
            <w:tcMar>
              <w:top w:w="0" w:type="dxa"/>
              <w:left w:w="0" w:type="dxa"/>
              <w:bottom w:w="0" w:type="dxa"/>
              <w:right w:w="0" w:type="dxa"/>
            </w:tcMar>
            <w:vAlign w:val="center"/>
            <w:hideMark/>
          </w:tcPr>
          <w:p w:rsidR="000E4832" w:rsidRPr="007842F9" w:rsidRDefault="000E4832" w:rsidP="004C6F8C">
            <w:pPr>
              <w:spacing w:after="16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SPI and I2C</w:t>
            </w:r>
          </w:p>
        </w:tc>
        <w:tc>
          <w:tcPr>
            <w:tcW w:w="531" w:type="pct"/>
            <w:shd w:val="clear" w:color="auto" w:fill="FFFFFF"/>
            <w:tcMar>
              <w:top w:w="0" w:type="dxa"/>
              <w:left w:w="0" w:type="dxa"/>
              <w:bottom w:w="0" w:type="dxa"/>
              <w:right w:w="0" w:type="dxa"/>
            </w:tcMar>
            <w:vAlign w:val="center"/>
            <w:hideMark/>
          </w:tcPr>
          <w:p w:rsidR="000E4832" w:rsidRPr="007842F9" w:rsidRDefault="000E4832" w:rsidP="004C6F8C">
            <w:pPr>
              <w:spacing w:after="16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3</w:t>
            </w:r>
          </w:p>
        </w:tc>
        <w:tc>
          <w:tcPr>
            <w:tcW w:w="919" w:type="pct"/>
            <w:shd w:val="clear" w:color="auto" w:fill="FFFFFF"/>
            <w:tcMar>
              <w:top w:w="0" w:type="dxa"/>
              <w:left w:w="0" w:type="dxa"/>
              <w:bottom w:w="0" w:type="dxa"/>
              <w:right w:w="0" w:type="dxa"/>
            </w:tcMar>
            <w:vAlign w:val="center"/>
            <w:hideMark/>
          </w:tcPr>
          <w:p w:rsidR="00172FA2" w:rsidRDefault="000E4832" w:rsidP="00172FA2">
            <w:pPr>
              <w:spacing w:after="160" w:line="240" w:lineRule="auto"/>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2.0-3.6V,</w:t>
            </w:r>
          </w:p>
          <w:p w:rsidR="000E4832" w:rsidRPr="007842F9" w:rsidRDefault="000E4832" w:rsidP="00172FA2">
            <w:pPr>
              <w:spacing w:after="160" w:line="240" w:lineRule="auto"/>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 xml:space="preserve"> 40-145µA</w:t>
            </w:r>
          </w:p>
        </w:tc>
        <w:tc>
          <w:tcPr>
            <w:tcW w:w="1253" w:type="pct"/>
            <w:shd w:val="clear" w:color="auto" w:fill="FFFFFF"/>
            <w:tcMar>
              <w:top w:w="0" w:type="dxa"/>
              <w:left w:w="0" w:type="dxa"/>
              <w:bottom w:w="0" w:type="dxa"/>
              <w:right w:w="0" w:type="dxa"/>
            </w:tcMar>
            <w:vAlign w:val="center"/>
            <w:hideMark/>
          </w:tcPr>
          <w:p w:rsidR="000E4832" w:rsidRPr="007842F9" w:rsidRDefault="000E4832" w:rsidP="004C6F8C">
            <w:pPr>
              <w:spacing w:after="16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Selectable measuring range, free-fall detection, tap/double-tap detection, bandwidth selectable, Programmable power modes</w:t>
            </w:r>
          </w:p>
        </w:tc>
      </w:tr>
    </w:tbl>
    <w:p w:rsidR="005E2D9C" w:rsidRPr="007842F9" w:rsidRDefault="005E2D9C">
      <w:pPr>
        <w:rPr>
          <w:rFonts w:cs="Times New Roman"/>
        </w:rPr>
      </w:pPr>
      <w:r w:rsidRPr="007842F9">
        <w:rPr>
          <w:rFonts w:cs="Times New Roman"/>
        </w:rPr>
        <w:br w:type="page"/>
      </w:r>
    </w:p>
    <w:tbl>
      <w:tblPr>
        <w:tblW w:w="5002" w:type="pct"/>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15" w:type="dxa"/>
          <w:left w:w="15" w:type="dxa"/>
          <w:bottom w:w="15" w:type="dxa"/>
          <w:right w:w="15" w:type="dxa"/>
        </w:tblCellMar>
        <w:tblLook w:val="04A0"/>
      </w:tblPr>
      <w:tblGrid>
        <w:gridCol w:w="1648"/>
        <w:gridCol w:w="1391"/>
        <w:gridCol w:w="1391"/>
        <w:gridCol w:w="978"/>
        <w:gridCol w:w="1695"/>
        <w:gridCol w:w="2315"/>
      </w:tblGrid>
      <w:tr w:rsidR="004C6F8C" w:rsidRPr="007842F9" w:rsidTr="00A07C30">
        <w:tc>
          <w:tcPr>
            <w:tcW w:w="858" w:type="pct"/>
            <w:shd w:val="clear" w:color="auto" w:fill="FFFFFF"/>
            <w:tcMar>
              <w:top w:w="0" w:type="dxa"/>
              <w:left w:w="0" w:type="dxa"/>
              <w:bottom w:w="0" w:type="dxa"/>
              <w:right w:w="0" w:type="dxa"/>
            </w:tcMar>
            <w:vAlign w:val="center"/>
            <w:hideMark/>
          </w:tcPr>
          <w:p w:rsidR="005E2D9C" w:rsidRPr="007842F9" w:rsidRDefault="005E2D9C" w:rsidP="004C6F8C">
            <w:pPr>
              <w:spacing w:after="150"/>
              <w:ind w:left="113" w:right="113"/>
              <w:jc w:val="center"/>
              <w:rPr>
                <w:rFonts w:cs="Times New Roman"/>
              </w:rPr>
            </w:pPr>
          </w:p>
          <w:p w:rsidR="005E2D9C" w:rsidRPr="007842F9" w:rsidRDefault="005E2D9C" w:rsidP="004C6F8C">
            <w:pPr>
              <w:spacing w:after="150"/>
              <w:ind w:left="113" w:right="113"/>
              <w:jc w:val="center"/>
              <w:rPr>
                <w:rFonts w:cs="Times New Roman"/>
              </w:rPr>
            </w:pPr>
            <w:r w:rsidRPr="007842F9">
              <w:rPr>
                <w:rFonts w:eastAsia="Times New Roman" w:cs="Times New Roman"/>
                <w:noProof/>
                <w:color w:val="333333"/>
                <w:szCs w:val="24"/>
                <w:lang w:eastAsia="en-GB"/>
              </w:rPr>
              <w:drawing>
                <wp:inline distT="0" distB="0" distL="0" distR="0">
                  <wp:extent cx="871855" cy="871855"/>
                  <wp:effectExtent l="0" t="0" r="4445" b="4445"/>
                  <wp:docPr id="14" name="Picture 14" descr="[BMA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BMA180]"/>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1855" cy="871855"/>
                          </a:xfrm>
                          <a:prstGeom prst="rect">
                            <a:avLst/>
                          </a:prstGeom>
                          <a:noFill/>
                          <a:ln>
                            <a:noFill/>
                          </a:ln>
                        </pic:spPr>
                      </pic:pic>
                    </a:graphicData>
                  </a:graphic>
                </wp:inline>
              </w:drawing>
            </w:r>
          </w:p>
          <w:p w:rsidR="000E4832" w:rsidRPr="007842F9" w:rsidRDefault="00F90CE9" w:rsidP="004C6F8C">
            <w:pPr>
              <w:spacing w:after="150"/>
              <w:ind w:left="113" w:right="113"/>
              <w:jc w:val="center"/>
              <w:rPr>
                <w:rFonts w:eastAsia="Times New Roman" w:cs="Times New Roman"/>
                <w:color w:val="333333"/>
                <w:szCs w:val="24"/>
                <w:lang w:val="en-US" w:eastAsia="es-ES"/>
              </w:rPr>
            </w:pPr>
            <w:hyperlink r:id="rId29" w:history="1">
              <w:r w:rsidR="000E4832" w:rsidRPr="007842F9">
                <w:rPr>
                  <w:rFonts w:eastAsia="Times New Roman" w:cs="Times New Roman"/>
                  <w:color w:val="E6321E"/>
                  <w:szCs w:val="24"/>
                  <w:u w:val="single"/>
                  <w:lang w:val="en-US" w:eastAsia="es-ES"/>
                </w:rPr>
                <w:t>BMA180</w:t>
              </w:r>
            </w:hyperlink>
            <w:r w:rsidR="000E4832" w:rsidRPr="007842F9">
              <w:rPr>
                <w:rFonts w:eastAsia="Times New Roman" w:cs="Times New Roman"/>
                <w:color w:val="333333"/>
                <w:szCs w:val="24"/>
                <w:lang w:val="en-US" w:eastAsia="es-ES"/>
              </w:rPr>
              <w:br/>
            </w:r>
          </w:p>
        </w:tc>
        <w:tc>
          <w:tcPr>
            <w:tcW w:w="742" w:type="pct"/>
            <w:shd w:val="clear" w:color="auto" w:fill="FFFFFF"/>
            <w:tcMar>
              <w:top w:w="0" w:type="dxa"/>
              <w:left w:w="0" w:type="dxa"/>
              <w:bottom w:w="0" w:type="dxa"/>
              <w:right w:w="0" w:type="dxa"/>
            </w:tcMar>
            <w:vAlign w:val="center"/>
            <w:hideMark/>
          </w:tcPr>
          <w:p w:rsidR="005E2D9C" w:rsidRPr="007842F9" w:rsidRDefault="005E2D9C" w:rsidP="004C6F8C">
            <w:pPr>
              <w:spacing w:before="0"/>
              <w:ind w:left="113" w:right="113"/>
              <w:jc w:val="center"/>
              <w:rPr>
                <w:rFonts w:eastAsia="Times New Roman" w:cs="Times New Roman"/>
                <w:color w:val="333333"/>
                <w:szCs w:val="24"/>
                <w:lang w:val="en-US" w:eastAsia="es-ES"/>
              </w:rPr>
            </w:pPr>
          </w:p>
          <w:p w:rsidR="000E4832" w:rsidRPr="007842F9" w:rsidRDefault="000E4832" w:rsidP="004C6F8C">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±1, 1.5, 2, 3, 4, 8, 16g</w:t>
            </w:r>
          </w:p>
        </w:tc>
        <w:tc>
          <w:tcPr>
            <w:tcW w:w="742" w:type="pct"/>
            <w:shd w:val="clear" w:color="auto" w:fill="FFFFFF"/>
            <w:tcMar>
              <w:top w:w="0" w:type="dxa"/>
              <w:left w:w="0" w:type="dxa"/>
              <w:bottom w:w="0" w:type="dxa"/>
              <w:right w:w="0" w:type="dxa"/>
            </w:tcMar>
            <w:vAlign w:val="center"/>
            <w:hideMark/>
          </w:tcPr>
          <w:p w:rsidR="005E2D9C" w:rsidRPr="007842F9" w:rsidRDefault="005E2D9C" w:rsidP="004C6F8C">
            <w:pPr>
              <w:spacing w:before="0"/>
              <w:ind w:left="113" w:right="113"/>
              <w:jc w:val="center"/>
              <w:rPr>
                <w:rFonts w:eastAsia="Times New Roman" w:cs="Times New Roman"/>
                <w:color w:val="333333"/>
                <w:szCs w:val="24"/>
                <w:lang w:val="en-US" w:eastAsia="es-ES"/>
              </w:rPr>
            </w:pPr>
          </w:p>
          <w:p w:rsidR="000E4832" w:rsidRPr="007842F9" w:rsidRDefault="000E4832" w:rsidP="004C6F8C">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SPI and I2C</w:t>
            </w:r>
          </w:p>
        </w:tc>
        <w:tc>
          <w:tcPr>
            <w:tcW w:w="523" w:type="pct"/>
            <w:shd w:val="clear" w:color="auto" w:fill="FFFFFF"/>
            <w:tcMar>
              <w:top w:w="0" w:type="dxa"/>
              <w:left w:w="0" w:type="dxa"/>
              <w:bottom w:w="0" w:type="dxa"/>
              <w:right w:w="0" w:type="dxa"/>
            </w:tcMar>
            <w:vAlign w:val="center"/>
            <w:hideMark/>
          </w:tcPr>
          <w:p w:rsidR="005E2D9C" w:rsidRPr="007842F9" w:rsidRDefault="005E2D9C" w:rsidP="004C6F8C">
            <w:pPr>
              <w:spacing w:before="0"/>
              <w:ind w:left="113" w:right="113"/>
              <w:jc w:val="center"/>
              <w:rPr>
                <w:rFonts w:eastAsia="Times New Roman" w:cs="Times New Roman"/>
                <w:color w:val="333333"/>
                <w:szCs w:val="24"/>
                <w:lang w:val="en-US" w:eastAsia="es-ES"/>
              </w:rPr>
            </w:pPr>
          </w:p>
          <w:p w:rsidR="000E4832" w:rsidRPr="007842F9" w:rsidRDefault="000E4832" w:rsidP="004C6F8C">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3</w:t>
            </w:r>
          </w:p>
        </w:tc>
        <w:tc>
          <w:tcPr>
            <w:tcW w:w="903" w:type="pct"/>
            <w:shd w:val="clear" w:color="auto" w:fill="FFFFFF"/>
            <w:tcMar>
              <w:top w:w="0" w:type="dxa"/>
              <w:left w:w="0" w:type="dxa"/>
              <w:bottom w:w="0" w:type="dxa"/>
              <w:right w:w="0" w:type="dxa"/>
            </w:tcMar>
            <w:vAlign w:val="center"/>
            <w:hideMark/>
          </w:tcPr>
          <w:p w:rsidR="005E2D9C" w:rsidRPr="007842F9" w:rsidRDefault="005E2D9C" w:rsidP="004C6F8C">
            <w:pPr>
              <w:spacing w:before="0"/>
              <w:ind w:left="113" w:right="113"/>
              <w:jc w:val="center"/>
              <w:rPr>
                <w:rFonts w:eastAsia="Times New Roman" w:cs="Times New Roman"/>
                <w:color w:val="333333"/>
                <w:szCs w:val="24"/>
                <w:lang w:val="en-US" w:eastAsia="es-ES"/>
              </w:rPr>
            </w:pPr>
          </w:p>
          <w:p w:rsidR="00172FA2" w:rsidRDefault="000E4832" w:rsidP="004C6F8C">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 xml:space="preserve">2-3.6V, </w:t>
            </w:r>
          </w:p>
          <w:p w:rsidR="000E4832" w:rsidRPr="007842F9" w:rsidRDefault="000E4832" w:rsidP="004C6F8C">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650-975µA</w:t>
            </w:r>
          </w:p>
        </w:tc>
        <w:tc>
          <w:tcPr>
            <w:tcW w:w="1234" w:type="pct"/>
            <w:shd w:val="clear" w:color="auto" w:fill="FFFFFF"/>
            <w:tcMar>
              <w:top w:w="0" w:type="dxa"/>
              <w:left w:w="0" w:type="dxa"/>
              <w:bottom w:w="0" w:type="dxa"/>
              <w:right w:w="0" w:type="dxa"/>
            </w:tcMar>
            <w:vAlign w:val="center"/>
            <w:hideMark/>
          </w:tcPr>
          <w:p w:rsidR="005E2D9C" w:rsidRPr="007842F9" w:rsidRDefault="005E2D9C" w:rsidP="004C6F8C">
            <w:pPr>
              <w:spacing w:before="0"/>
              <w:ind w:left="113" w:right="113"/>
              <w:jc w:val="center"/>
              <w:rPr>
                <w:rFonts w:eastAsia="Times New Roman" w:cs="Times New Roman"/>
                <w:color w:val="333333"/>
                <w:szCs w:val="24"/>
                <w:lang w:val="en-US" w:eastAsia="es-ES"/>
              </w:rPr>
            </w:pPr>
          </w:p>
          <w:p w:rsidR="000E4832" w:rsidRPr="007842F9" w:rsidRDefault="000E4832" w:rsidP="004C6F8C">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Selectable ranges, programmable digital filters, interrupt features, programmable power modes, free-fall detection, tap/double-tap detection, slope detection</w:t>
            </w:r>
          </w:p>
        </w:tc>
      </w:tr>
      <w:tr w:rsidR="004C6F8C" w:rsidRPr="007842F9" w:rsidTr="00A07C30">
        <w:tc>
          <w:tcPr>
            <w:tcW w:w="858" w:type="pct"/>
            <w:shd w:val="clear" w:color="auto" w:fill="FFFFFF"/>
            <w:tcMar>
              <w:top w:w="0" w:type="dxa"/>
              <w:left w:w="0" w:type="dxa"/>
              <w:bottom w:w="0" w:type="dxa"/>
              <w:right w:w="0" w:type="dxa"/>
            </w:tcMar>
            <w:vAlign w:val="center"/>
            <w:hideMark/>
          </w:tcPr>
          <w:p w:rsidR="000E4832" w:rsidRPr="007842F9" w:rsidRDefault="000E4832" w:rsidP="00EE7F28">
            <w:pPr>
              <w:spacing w:before="120" w:after="150"/>
              <w:ind w:left="113" w:right="113"/>
              <w:jc w:val="center"/>
              <w:rPr>
                <w:rFonts w:eastAsia="Times New Roman" w:cs="Times New Roman"/>
                <w:color w:val="333333"/>
                <w:szCs w:val="24"/>
                <w:lang w:val="en-US" w:eastAsia="es-ES"/>
              </w:rPr>
            </w:pPr>
            <w:r w:rsidRPr="007842F9">
              <w:rPr>
                <w:rFonts w:eastAsia="Times New Roman" w:cs="Times New Roman"/>
                <w:noProof/>
                <w:color w:val="333333"/>
                <w:szCs w:val="24"/>
                <w:lang w:eastAsia="en-GB"/>
              </w:rPr>
              <w:drawing>
                <wp:inline distT="0" distB="0" distL="0" distR="0">
                  <wp:extent cx="772520" cy="772520"/>
                  <wp:effectExtent l="19050" t="0" r="8530" b="0"/>
                  <wp:docPr id="15" name="Picture 15" descr="[LIS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LIS331]"/>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74514" cy="774514"/>
                          </a:xfrm>
                          <a:prstGeom prst="rect">
                            <a:avLst/>
                          </a:prstGeom>
                          <a:noFill/>
                          <a:ln>
                            <a:noFill/>
                          </a:ln>
                        </pic:spPr>
                      </pic:pic>
                    </a:graphicData>
                  </a:graphic>
                </wp:inline>
              </w:drawing>
            </w:r>
          </w:p>
          <w:p w:rsidR="000E4832" w:rsidRPr="007842F9" w:rsidRDefault="00F90CE9" w:rsidP="00EE7F28">
            <w:pPr>
              <w:spacing w:before="0"/>
              <w:ind w:left="113" w:right="113"/>
              <w:jc w:val="center"/>
              <w:rPr>
                <w:rFonts w:eastAsia="Times New Roman" w:cs="Times New Roman"/>
                <w:color w:val="333333"/>
                <w:szCs w:val="24"/>
                <w:lang w:val="en-US" w:eastAsia="es-ES"/>
              </w:rPr>
            </w:pPr>
            <w:hyperlink r:id="rId31" w:history="1">
              <w:r w:rsidR="000E4832" w:rsidRPr="007842F9">
                <w:rPr>
                  <w:rFonts w:eastAsia="Times New Roman" w:cs="Times New Roman"/>
                  <w:color w:val="E6321E"/>
                  <w:szCs w:val="24"/>
                  <w:u w:val="single"/>
                  <w:lang w:val="en-US" w:eastAsia="es-ES"/>
                </w:rPr>
                <w:t>LIS331</w:t>
              </w:r>
            </w:hyperlink>
          </w:p>
        </w:tc>
        <w:tc>
          <w:tcPr>
            <w:tcW w:w="742" w:type="pct"/>
            <w:shd w:val="clear" w:color="auto" w:fill="FFFFFF"/>
            <w:tcMar>
              <w:top w:w="0" w:type="dxa"/>
              <w:left w:w="0" w:type="dxa"/>
              <w:bottom w:w="0" w:type="dxa"/>
              <w:right w:w="0" w:type="dxa"/>
            </w:tcMar>
            <w:vAlign w:val="center"/>
            <w:hideMark/>
          </w:tcPr>
          <w:p w:rsidR="000E4832" w:rsidRPr="007842F9" w:rsidRDefault="000E4832" w:rsidP="004C6F8C">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±6, 12, 24g</w:t>
            </w:r>
          </w:p>
        </w:tc>
        <w:tc>
          <w:tcPr>
            <w:tcW w:w="742" w:type="pct"/>
            <w:shd w:val="clear" w:color="auto" w:fill="FFFFFF"/>
            <w:tcMar>
              <w:top w:w="0" w:type="dxa"/>
              <w:left w:w="0" w:type="dxa"/>
              <w:bottom w:w="0" w:type="dxa"/>
              <w:right w:w="0" w:type="dxa"/>
            </w:tcMar>
            <w:vAlign w:val="center"/>
            <w:hideMark/>
          </w:tcPr>
          <w:p w:rsidR="000E4832" w:rsidRPr="007842F9" w:rsidRDefault="000E4832" w:rsidP="004C6F8C">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SPI and I2C</w:t>
            </w:r>
          </w:p>
        </w:tc>
        <w:tc>
          <w:tcPr>
            <w:tcW w:w="523" w:type="pct"/>
            <w:shd w:val="clear" w:color="auto" w:fill="FFFFFF"/>
            <w:tcMar>
              <w:top w:w="0" w:type="dxa"/>
              <w:left w:w="0" w:type="dxa"/>
              <w:bottom w:w="0" w:type="dxa"/>
              <w:right w:w="0" w:type="dxa"/>
            </w:tcMar>
            <w:vAlign w:val="center"/>
            <w:hideMark/>
          </w:tcPr>
          <w:p w:rsidR="000E4832" w:rsidRPr="007842F9" w:rsidRDefault="000E4832" w:rsidP="004C6F8C">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3</w:t>
            </w:r>
          </w:p>
        </w:tc>
        <w:tc>
          <w:tcPr>
            <w:tcW w:w="903" w:type="pct"/>
            <w:shd w:val="clear" w:color="auto" w:fill="FFFFFF"/>
            <w:tcMar>
              <w:top w:w="0" w:type="dxa"/>
              <w:left w:w="0" w:type="dxa"/>
              <w:bottom w:w="0" w:type="dxa"/>
              <w:right w:w="0" w:type="dxa"/>
            </w:tcMar>
            <w:vAlign w:val="center"/>
            <w:hideMark/>
          </w:tcPr>
          <w:p w:rsidR="000E4832" w:rsidRPr="007842F9" w:rsidRDefault="000E4832" w:rsidP="004C6F8C">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2.16-3.6V, 250µA</w:t>
            </w:r>
          </w:p>
        </w:tc>
        <w:tc>
          <w:tcPr>
            <w:tcW w:w="1234" w:type="pct"/>
            <w:shd w:val="clear" w:color="auto" w:fill="FFFFFF"/>
            <w:tcMar>
              <w:top w:w="0" w:type="dxa"/>
              <w:left w:w="0" w:type="dxa"/>
              <w:bottom w:w="0" w:type="dxa"/>
              <w:right w:w="0" w:type="dxa"/>
            </w:tcMar>
            <w:vAlign w:val="center"/>
            <w:hideMark/>
          </w:tcPr>
          <w:p w:rsidR="000E4832" w:rsidRPr="007842F9" w:rsidRDefault="000E4832" w:rsidP="004C6F8C">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Self test, ultra low-power operational modes</w:t>
            </w:r>
          </w:p>
        </w:tc>
      </w:tr>
      <w:tr w:rsidR="004C6F8C" w:rsidRPr="007842F9" w:rsidTr="00A07C30">
        <w:tc>
          <w:tcPr>
            <w:tcW w:w="858" w:type="pct"/>
            <w:shd w:val="clear" w:color="auto" w:fill="FFFFFF"/>
            <w:tcMar>
              <w:top w:w="0" w:type="dxa"/>
              <w:left w:w="0" w:type="dxa"/>
              <w:bottom w:w="0" w:type="dxa"/>
              <w:right w:w="0" w:type="dxa"/>
            </w:tcMar>
            <w:vAlign w:val="center"/>
            <w:hideMark/>
          </w:tcPr>
          <w:p w:rsidR="000E4832" w:rsidRPr="007842F9" w:rsidRDefault="000E4832" w:rsidP="004C6F8C">
            <w:pPr>
              <w:spacing w:after="150"/>
              <w:ind w:left="113" w:right="113"/>
              <w:jc w:val="center"/>
              <w:rPr>
                <w:rFonts w:eastAsia="Times New Roman" w:cs="Times New Roman"/>
                <w:color w:val="333333"/>
                <w:szCs w:val="24"/>
                <w:lang w:val="en-US" w:eastAsia="es-ES"/>
              </w:rPr>
            </w:pPr>
            <w:r w:rsidRPr="007842F9">
              <w:rPr>
                <w:rFonts w:eastAsia="Times New Roman" w:cs="Times New Roman"/>
                <w:noProof/>
                <w:color w:val="333333"/>
                <w:szCs w:val="24"/>
                <w:lang w:eastAsia="en-GB"/>
              </w:rPr>
              <w:drawing>
                <wp:inline distT="0" distB="0" distL="0" distR="0">
                  <wp:extent cx="871855" cy="871855"/>
                  <wp:effectExtent l="0" t="0" r="4445" b="4445"/>
                  <wp:docPr id="16" name="Picture 16" descr="[MMA7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MMA7361]"/>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1855" cy="871855"/>
                          </a:xfrm>
                          <a:prstGeom prst="rect">
                            <a:avLst/>
                          </a:prstGeom>
                          <a:noFill/>
                          <a:ln>
                            <a:noFill/>
                          </a:ln>
                        </pic:spPr>
                      </pic:pic>
                    </a:graphicData>
                  </a:graphic>
                </wp:inline>
              </w:drawing>
            </w:r>
          </w:p>
          <w:p w:rsidR="000E4832" w:rsidRPr="007842F9" w:rsidRDefault="00F90CE9" w:rsidP="00172FA2">
            <w:pPr>
              <w:spacing w:before="120" w:after="120" w:line="240" w:lineRule="auto"/>
              <w:ind w:left="113" w:right="113"/>
              <w:jc w:val="center"/>
              <w:rPr>
                <w:rFonts w:eastAsia="Times New Roman" w:cs="Times New Roman"/>
                <w:color w:val="333333"/>
                <w:szCs w:val="24"/>
                <w:lang w:val="en-US" w:eastAsia="es-ES"/>
              </w:rPr>
            </w:pPr>
            <w:hyperlink r:id="rId33" w:history="1">
              <w:r w:rsidR="000E4832" w:rsidRPr="007842F9">
                <w:rPr>
                  <w:rFonts w:eastAsia="Times New Roman" w:cs="Times New Roman"/>
                  <w:color w:val="E6321E"/>
                  <w:szCs w:val="24"/>
                  <w:u w:val="single"/>
                  <w:lang w:val="en-US" w:eastAsia="es-ES"/>
                </w:rPr>
                <w:t>MMA7361</w:t>
              </w:r>
            </w:hyperlink>
          </w:p>
        </w:tc>
        <w:tc>
          <w:tcPr>
            <w:tcW w:w="742" w:type="pct"/>
            <w:shd w:val="clear" w:color="auto" w:fill="FFFFFF"/>
            <w:tcMar>
              <w:top w:w="0" w:type="dxa"/>
              <w:left w:w="0" w:type="dxa"/>
              <w:bottom w:w="0" w:type="dxa"/>
              <w:right w:w="0" w:type="dxa"/>
            </w:tcMar>
            <w:vAlign w:val="center"/>
            <w:hideMark/>
          </w:tcPr>
          <w:p w:rsidR="000E4832" w:rsidRPr="007842F9" w:rsidRDefault="000E4832" w:rsidP="004C6F8C">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±1.5, 6g</w:t>
            </w:r>
          </w:p>
        </w:tc>
        <w:tc>
          <w:tcPr>
            <w:tcW w:w="742" w:type="pct"/>
            <w:shd w:val="clear" w:color="auto" w:fill="FFFFFF"/>
            <w:tcMar>
              <w:top w:w="0" w:type="dxa"/>
              <w:left w:w="0" w:type="dxa"/>
              <w:bottom w:w="0" w:type="dxa"/>
              <w:right w:w="0" w:type="dxa"/>
            </w:tcMar>
            <w:vAlign w:val="center"/>
            <w:hideMark/>
          </w:tcPr>
          <w:p w:rsidR="000E4832" w:rsidRPr="007842F9" w:rsidRDefault="000E4832" w:rsidP="004C6F8C">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Analog</w:t>
            </w:r>
          </w:p>
        </w:tc>
        <w:tc>
          <w:tcPr>
            <w:tcW w:w="523" w:type="pct"/>
            <w:shd w:val="clear" w:color="auto" w:fill="FFFFFF"/>
            <w:tcMar>
              <w:top w:w="0" w:type="dxa"/>
              <w:left w:w="0" w:type="dxa"/>
              <w:bottom w:w="0" w:type="dxa"/>
              <w:right w:w="0" w:type="dxa"/>
            </w:tcMar>
            <w:vAlign w:val="center"/>
            <w:hideMark/>
          </w:tcPr>
          <w:p w:rsidR="000E4832" w:rsidRPr="007842F9" w:rsidRDefault="000E4832" w:rsidP="004C6F8C">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3</w:t>
            </w:r>
          </w:p>
        </w:tc>
        <w:tc>
          <w:tcPr>
            <w:tcW w:w="903" w:type="pct"/>
            <w:shd w:val="clear" w:color="auto" w:fill="FFFFFF"/>
            <w:tcMar>
              <w:top w:w="0" w:type="dxa"/>
              <w:left w:w="0" w:type="dxa"/>
              <w:bottom w:w="0" w:type="dxa"/>
              <w:right w:w="0" w:type="dxa"/>
            </w:tcMar>
            <w:vAlign w:val="center"/>
            <w:hideMark/>
          </w:tcPr>
          <w:p w:rsidR="00172FA2" w:rsidRDefault="000E4832" w:rsidP="004C6F8C">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 xml:space="preserve">2.2-3.6V, </w:t>
            </w:r>
          </w:p>
          <w:p w:rsidR="000E4832" w:rsidRPr="007842F9" w:rsidRDefault="000E4832" w:rsidP="004C6F8C">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400-600µA</w:t>
            </w:r>
          </w:p>
        </w:tc>
        <w:tc>
          <w:tcPr>
            <w:tcW w:w="1234" w:type="pct"/>
            <w:shd w:val="clear" w:color="auto" w:fill="FFFFFF"/>
            <w:tcMar>
              <w:top w:w="0" w:type="dxa"/>
              <w:left w:w="0" w:type="dxa"/>
              <w:bottom w:w="0" w:type="dxa"/>
              <w:right w:w="0" w:type="dxa"/>
            </w:tcMar>
            <w:vAlign w:val="center"/>
            <w:hideMark/>
          </w:tcPr>
          <w:p w:rsidR="000E4832" w:rsidRPr="007842F9" w:rsidRDefault="005E2D9C" w:rsidP="004C6F8C">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S</w:t>
            </w:r>
            <w:r w:rsidR="000E4832" w:rsidRPr="007842F9">
              <w:rPr>
                <w:rFonts w:eastAsia="Times New Roman" w:cs="Times New Roman"/>
                <w:color w:val="333333"/>
                <w:szCs w:val="24"/>
                <w:lang w:val="en-US" w:eastAsia="es-ES"/>
              </w:rPr>
              <w:t>leep mode, signal conditioning, a 1-pole low pass filter</w:t>
            </w:r>
            <w:r w:rsidRPr="007842F9">
              <w:rPr>
                <w:rFonts w:eastAsia="Times New Roman" w:cs="Times New Roman"/>
                <w:color w:val="333333"/>
                <w:szCs w:val="24"/>
                <w:lang w:val="en-US" w:eastAsia="es-ES"/>
              </w:rPr>
              <w:t>, temperature compensation</w:t>
            </w:r>
          </w:p>
        </w:tc>
      </w:tr>
      <w:tr w:rsidR="004C6F8C" w:rsidRPr="007842F9" w:rsidTr="00A07C30">
        <w:tc>
          <w:tcPr>
            <w:tcW w:w="858" w:type="pct"/>
            <w:shd w:val="clear" w:color="auto" w:fill="FFFFFF"/>
            <w:tcMar>
              <w:top w:w="0" w:type="dxa"/>
              <w:left w:w="0" w:type="dxa"/>
              <w:bottom w:w="0" w:type="dxa"/>
              <w:right w:w="0" w:type="dxa"/>
            </w:tcMar>
            <w:vAlign w:val="center"/>
            <w:hideMark/>
          </w:tcPr>
          <w:p w:rsidR="000E4832" w:rsidRPr="007842F9" w:rsidRDefault="000E4832" w:rsidP="004C6F8C">
            <w:pPr>
              <w:spacing w:after="150"/>
              <w:ind w:left="113" w:right="113"/>
              <w:jc w:val="center"/>
              <w:rPr>
                <w:rFonts w:eastAsia="Times New Roman" w:cs="Times New Roman"/>
                <w:color w:val="333333"/>
                <w:szCs w:val="24"/>
                <w:lang w:val="en-US" w:eastAsia="es-ES"/>
              </w:rPr>
            </w:pPr>
            <w:r w:rsidRPr="007842F9">
              <w:rPr>
                <w:rFonts w:eastAsia="Times New Roman" w:cs="Times New Roman"/>
                <w:noProof/>
                <w:color w:val="333333"/>
                <w:szCs w:val="24"/>
                <w:lang w:eastAsia="en-GB"/>
              </w:rPr>
              <w:drawing>
                <wp:inline distT="0" distB="0" distL="0" distR="0">
                  <wp:extent cx="877257" cy="805218"/>
                  <wp:effectExtent l="19050" t="0" r="0" b="0"/>
                  <wp:docPr id="17" name="Picture 17" descr="[MMA8452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MMA8452Q]"/>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7812"/>
                          <a:stretch>
                            <a:fillRect/>
                          </a:stretch>
                        </pic:blipFill>
                        <pic:spPr bwMode="auto">
                          <a:xfrm>
                            <a:off x="0" y="0"/>
                            <a:ext cx="877257" cy="805218"/>
                          </a:xfrm>
                          <a:prstGeom prst="rect">
                            <a:avLst/>
                          </a:prstGeom>
                          <a:noFill/>
                          <a:ln>
                            <a:noFill/>
                          </a:ln>
                        </pic:spPr>
                      </pic:pic>
                    </a:graphicData>
                  </a:graphic>
                </wp:inline>
              </w:drawing>
            </w:r>
          </w:p>
          <w:p w:rsidR="000E4832" w:rsidRPr="007842F9" w:rsidRDefault="00F90CE9" w:rsidP="00EE7F28">
            <w:pPr>
              <w:spacing w:before="0" w:line="240" w:lineRule="auto"/>
              <w:ind w:left="113" w:right="113"/>
              <w:jc w:val="center"/>
              <w:rPr>
                <w:rFonts w:eastAsia="Times New Roman" w:cs="Times New Roman"/>
                <w:color w:val="333333"/>
                <w:szCs w:val="24"/>
                <w:lang w:val="en-US" w:eastAsia="es-ES"/>
              </w:rPr>
            </w:pPr>
            <w:hyperlink r:id="rId35" w:history="1">
              <w:r w:rsidR="000E4832" w:rsidRPr="007842F9">
                <w:rPr>
                  <w:rFonts w:eastAsia="Times New Roman" w:cs="Times New Roman"/>
                  <w:color w:val="E6321E"/>
                  <w:szCs w:val="24"/>
                  <w:u w:val="single"/>
                  <w:lang w:val="en-US" w:eastAsia="es-ES"/>
                </w:rPr>
                <w:t>MMA8452Q</w:t>
              </w:r>
            </w:hyperlink>
          </w:p>
        </w:tc>
        <w:tc>
          <w:tcPr>
            <w:tcW w:w="742" w:type="pct"/>
            <w:shd w:val="clear" w:color="auto" w:fill="FFFFFF"/>
            <w:tcMar>
              <w:top w:w="0" w:type="dxa"/>
              <w:left w:w="0" w:type="dxa"/>
              <w:bottom w:w="0" w:type="dxa"/>
              <w:right w:w="0" w:type="dxa"/>
            </w:tcMar>
            <w:vAlign w:val="center"/>
            <w:hideMark/>
          </w:tcPr>
          <w:p w:rsidR="000E4832" w:rsidRPr="007842F9" w:rsidRDefault="000E4832" w:rsidP="004C6F8C">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±2, 4, 8g</w:t>
            </w:r>
          </w:p>
        </w:tc>
        <w:tc>
          <w:tcPr>
            <w:tcW w:w="742" w:type="pct"/>
            <w:shd w:val="clear" w:color="auto" w:fill="FFFFFF"/>
            <w:tcMar>
              <w:top w:w="0" w:type="dxa"/>
              <w:left w:w="0" w:type="dxa"/>
              <w:bottom w:w="0" w:type="dxa"/>
              <w:right w:w="0" w:type="dxa"/>
            </w:tcMar>
            <w:vAlign w:val="center"/>
            <w:hideMark/>
          </w:tcPr>
          <w:p w:rsidR="000E4832" w:rsidRPr="007842F9" w:rsidRDefault="000E4832" w:rsidP="004C6F8C">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I2C</w:t>
            </w:r>
          </w:p>
        </w:tc>
        <w:tc>
          <w:tcPr>
            <w:tcW w:w="523" w:type="pct"/>
            <w:shd w:val="clear" w:color="auto" w:fill="FFFFFF"/>
            <w:tcMar>
              <w:top w:w="0" w:type="dxa"/>
              <w:left w:w="0" w:type="dxa"/>
              <w:bottom w:w="0" w:type="dxa"/>
              <w:right w:w="0" w:type="dxa"/>
            </w:tcMar>
            <w:vAlign w:val="center"/>
            <w:hideMark/>
          </w:tcPr>
          <w:p w:rsidR="000E4832" w:rsidRPr="007842F9" w:rsidRDefault="000E4832" w:rsidP="004C6F8C">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3</w:t>
            </w:r>
          </w:p>
        </w:tc>
        <w:tc>
          <w:tcPr>
            <w:tcW w:w="903" w:type="pct"/>
            <w:shd w:val="clear" w:color="auto" w:fill="FFFFFF"/>
            <w:tcMar>
              <w:top w:w="0" w:type="dxa"/>
              <w:left w:w="0" w:type="dxa"/>
              <w:bottom w:w="0" w:type="dxa"/>
              <w:right w:w="0" w:type="dxa"/>
            </w:tcMar>
            <w:vAlign w:val="center"/>
            <w:hideMark/>
          </w:tcPr>
          <w:p w:rsidR="000E4832" w:rsidRPr="007842F9" w:rsidRDefault="000E4832" w:rsidP="004C6F8C">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1.95-3.6V, 165µA</w:t>
            </w:r>
          </w:p>
        </w:tc>
        <w:tc>
          <w:tcPr>
            <w:tcW w:w="1234" w:type="pct"/>
            <w:shd w:val="clear" w:color="auto" w:fill="FFFFFF"/>
            <w:tcMar>
              <w:top w:w="0" w:type="dxa"/>
              <w:left w:w="0" w:type="dxa"/>
              <w:bottom w:w="0" w:type="dxa"/>
              <w:right w:w="0" w:type="dxa"/>
            </w:tcMar>
            <w:vAlign w:val="center"/>
            <w:hideMark/>
          </w:tcPr>
          <w:p w:rsidR="000E4832" w:rsidRPr="007842F9" w:rsidRDefault="000E4832" w:rsidP="004C6F8C">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Embedded interrupt functions, low power mode, High Pass Filter Data available real-time, Orientation (Portrait/Landscape) detection with set hysteresis[23]</w:t>
            </w:r>
          </w:p>
        </w:tc>
      </w:tr>
    </w:tbl>
    <w:p w:rsidR="000E4832" w:rsidRPr="007842F9" w:rsidRDefault="000E4832" w:rsidP="009739EA">
      <w:pPr>
        <w:pStyle w:val="Nagwek3"/>
      </w:pPr>
      <w:r w:rsidRPr="007842F9">
        <w:lastRenderedPageBreak/>
        <w:t>Gyros</w:t>
      </w:r>
    </w:p>
    <w:p w:rsidR="000E4832" w:rsidRPr="007842F9" w:rsidRDefault="000E4832" w:rsidP="00A478F7">
      <w:r w:rsidRPr="007842F9">
        <w:t>Gyroscopes measure angular velocity, how fast something is spinning about an axis. For trying to monitor the orientation of an object in motion, an accelerometer not give enough information to know exactly how it’s oriented. Angular velocity is represented in units of rotations per minute (RPM), or degrees per second (°/s). The three axes of rotation are either referenced as x, y, and z, or roll, pitch, and yaw.</w:t>
      </w:r>
    </w:p>
    <w:p w:rsidR="000E4832" w:rsidRPr="00A478F7" w:rsidRDefault="000E4832" w:rsidP="00A478F7">
      <w:r w:rsidRPr="007842F9">
        <w:t>In the past, gyros have been used for space navigation, missile control, under-water guidance, and flight guidance. Now they are starting to be used alongside accelerometers for applications like motion-capture and vehicle navigation.</w:t>
      </w:r>
    </w:p>
    <w:p w:rsidR="000E4832" w:rsidRPr="007842F9" w:rsidRDefault="000E4832" w:rsidP="000E4832">
      <w:pPr>
        <w:rPr>
          <w:rFonts w:cs="Times New Roman"/>
        </w:rPr>
      </w:pPr>
      <w:r w:rsidRPr="007842F9">
        <w:rPr>
          <w:rFonts w:cs="Times New Roman"/>
        </w:rPr>
        <w:t>A lot of what was considered about the range, interface, number of axes and power usage when selecting an accelerometer still applies to selecting the gyro:</w:t>
      </w:r>
    </w:p>
    <w:p w:rsidR="005E2D9C" w:rsidRPr="007842F9" w:rsidRDefault="005E2D9C" w:rsidP="00A478F7">
      <w:pPr>
        <w:pStyle w:val="Bezodstpw"/>
      </w:pPr>
      <w:r w:rsidRPr="007842F9">
        <w:t xml:space="preserve">Bonus Features - </w:t>
      </w:r>
      <w:r w:rsidR="000E4832" w:rsidRPr="007842F9">
        <w:t>Many gyros feature a temperature output, which is very useful when compensating for drift. Some sensors also feature sleep functionality to conserve energy when the gyro isn’t needed.</w:t>
      </w:r>
    </w:p>
    <w:p w:rsidR="005E2D9C" w:rsidRPr="007842F9" w:rsidRDefault="005E2D9C" w:rsidP="005E2D9C">
      <w:pPr>
        <w:rPr>
          <w:rFonts w:cs="Times New Roman"/>
        </w:rPr>
      </w:pPr>
    </w:p>
    <w:p w:rsidR="005E2D9C" w:rsidRPr="00A478F7" w:rsidRDefault="00A478F7" w:rsidP="00A478F7">
      <w:pPr>
        <w:spacing w:before="0" w:after="200" w:line="276" w:lineRule="auto"/>
        <w:ind w:left="0"/>
        <w:jc w:val="left"/>
        <w:rPr>
          <w:rFonts w:cs="Times New Roman"/>
          <w:b/>
          <w:bCs/>
          <w:color w:val="000000" w:themeColor="text1"/>
          <w:sz w:val="22"/>
          <w:szCs w:val="18"/>
        </w:rPr>
      </w:pPr>
      <w:r>
        <w:rPr>
          <w:rFonts w:cs="Times New Roman"/>
          <w:color w:val="000000" w:themeColor="text1"/>
          <w:sz w:val="22"/>
        </w:rPr>
        <w:br w:type="page"/>
      </w:r>
    </w:p>
    <w:p w:rsidR="00B83F43" w:rsidRDefault="00B83F43" w:rsidP="00B83F43">
      <w:pPr>
        <w:pStyle w:val="tabelarysunek"/>
      </w:pPr>
      <w:bookmarkStart w:id="26" w:name="_Toc390603554"/>
      <w:r>
        <w:lastRenderedPageBreak/>
        <w:t xml:space="preserve">Table </w:t>
      </w:r>
      <w:r w:rsidR="00F90CE9">
        <w:fldChar w:fldCharType="begin"/>
      </w:r>
      <w:r w:rsidR="00A12B15">
        <w:instrText xml:space="preserve"> SEQ Table \* ARABIC </w:instrText>
      </w:r>
      <w:r w:rsidR="00F90CE9">
        <w:fldChar w:fldCharType="separate"/>
      </w:r>
      <w:r w:rsidR="00797E57">
        <w:rPr>
          <w:noProof/>
        </w:rPr>
        <w:t>5</w:t>
      </w:r>
      <w:r w:rsidR="00F90CE9">
        <w:rPr>
          <w:noProof/>
        </w:rPr>
        <w:fldChar w:fldCharType="end"/>
      </w:r>
      <w:r w:rsidRPr="004108A7">
        <w:t xml:space="preserve"> </w:t>
      </w:r>
      <w:r w:rsidR="0064399D" w:rsidRPr="004108A7">
        <w:t>–</w:t>
      </w:r>
      <w:r w:rsidRPr="004108A7">
        <w:t xml:space="preserve"> </w:t>
      </w:r>
      <w:r w:rsidR="004108A7" w:rsidRPr="004108A7">
        <w:t xml:space="preserve">Gyros comparison </w:t>
      </w:r>
      <w:sdt>
        <w:sdtPr>
          <w:id w:val="2288725"/>
          <w:citation/>
        </w:sdtPr>
        <w:sdtContent>
          <w:r w:rsidR="00F90CE9" w:rsidRPr="004108A7">
            <w:fldChar w:fldCharType="begin"/>
          </w:r>
          <w:r w:rsidR="004108A7" w:rsidRPr="004108A7">
            <w:rPr>
              <w:lang w:val="pl-PL"/>
            </w:rPr>
            <w:instrText xml:space="preserve"> CITATION Acc141 \l 1045 </w:instrText>
          </w:r>
          <w:r w:rsidR="00F90CE9" w:rsidRPr="004108A7">
            <w:fldChar w:fldCharType="separate"/>
          </w:r>
          <w:r w:rsidR="009C57E4" w:rsidRPr="009C57E4">
            <w:rPr>
              <w:noProof/>
              <w:lang w:val="pl-PL"/>
            </w:rPr>
            <w:t>[27]</w:t>
          </w:r>
          <w:r w:rsidR="00F90CE9" w:rsidRPr="004108A7">
            <w:fldChar w:fldCharType="end"/>
          </w:r>
        </w:sdtContent>
      </w:sdt>
      <w:bookmarkEnd w:id="26"/>
    </w:p>
    <w:tbl>
      <w:tblPr>
        <w:tblW w:w="10115"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15" w:type="dxa"/>
          <w:left w:w="15" w:type="dxa"/>
          <w:bottom w:w="15" w:type="dxa"/>
          <w:right w:w="15" w:type="dxa"/>
        </w:tblCellMar>
        <w:tblLook w:val="04A0"/>
      </w:tblPr>
      <w:tblGrid>
        <w:gridCol w:w="1616"/>
        <w:gridCol w:w="1104"/>
        <w:gridCol w:w="1169"/>
        <w:gridCol w:w="1078"/>
        <w:gridCol w:w="1984"/>
        <w:gridCol w:w="3164"/>
      </w:tblGrid>
      <w:tr w:rsidR="005E2D9C" w:rsidRPr="007842F9" w:rsidTr="00A07C30">
        <w:trPr>
          <w:tblHeader/>
        </w:trPr>
        <w:tc>
          <w:tcPr>
            <w:tcW w:w="0" w:type="auto"/>
            <w:shd w:val="clear" w:color="auto" w:fill="DBE5F1" w:themeFill="accent1" w:themeFillTint="33"/>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b/>
                <w:bCs/>
                <w:color w:val="333333"/>
                <w:szCs w:val="24"/>
                <w:lang w:val="en-US" w:eastAsia="es-ES"/>
              </w:rPr>
            </w:pPr>
            <w:r w:rsidRPr="007842F9">
              <w:rPr>
                <w:rFonts w:eastAsia="Times New Roman" w:cs="Times New Roman"/>
                <w:b/>
                <w:bCs/>
                <w:color w:val="333333"/>
                <w:szCs w:val="24"/>
                <w:lang w:val="en-US" w:eastAsia="es-ES"/>
              </w:rPr>
              <w:t>Device</w:t>
            </w:r>
          </w:p>
        </w:tc>
        <w:tc>
          <w:tcPr>
            <w:tcW w:w="0" w:type="auto"/>
            <w:shd w:val="clear" w:color="auto" w:fill="DBE5F1" w:themeFill="accent1" w:themeFillTint="33"/>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b/>
                <w:bCs/>
                <w:color w:val="333333"/>
                <w:szCs w:val="24"/>
                <w:lang w:val="en-US" w:eastAsia="es-ES"/>
              </w:rPr>
            </w:pPr>
            <w:r w:rsidRPr="007842F9">
              <w:rPr>
                <w:rFonts w:eastAsia="Times New Roman" w:cs="Times New Roman"/>
                <w:b/>
                <w:bCs/>
                <w:color w:val="333333"/>
                <w:szCs w:val="24"/>
                <w:lang w:val="en-US" w:eastAsia="es-ES"/>
              </w:rPr>
              <w:t>Range</w:t>
            </w:r>
          </w:p>
        </w:tc>
        <w:tc>
          <w:tcPr>
            <w:tcW w:w="1169" w:type="dxa"/>
            <w:shd w:val="clear" w:color="auto" w:fill="DBE5F1" w:themeFill="accent1" w:themeFillTint="33"/>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b/>
                <w:bCs/>
                <w:color w:val="333333"/>
                <w:szCs w:val="24"/>
                <w:lang w:val="en-US" w:eastAsia="es-ES"/>
              </w:rPr>
            </w:pPr>
            <w:r w:rsidRPr="007842F9">
              <w:rPr>
                <w:rFonts w:eastAsia="Times New Roman" w:cs="Times New Roman"/>
                <w:b/>
                <w:bCs/>
                <w:color w:val="333333"/>
                <w:szCs w:val="24"/>
                <w:lang w:val="en-US" w:eastAsia="es-ES"/>
              </w:rPr>
              <w:t>Interface</w:t>
            </w:r>
          </w:p>
        </w:tc>
        <w:tc>
          <w:tcPr>
            <w:tcW w:w="1078" w:type="dxa"/>
            <w:shd w:val="clear" w:color="auto" w:fill="DBE5F1" w:themeFill="accent1" w:themeFillTint="33"/>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b/>
                <w:bCs/>
                <w:color w:val="333333"/>
                <w:szCs w:val="24"/>
                <w:lang w:val="en-US" w:eastAsia="es-ES"/>
              </w:rPr>
            </w:pPr>
            <w:r w:rsidRPr="007842F9">
              <w:rPr>
                <w:rFonts w:eastAsia="Times New Roman" w:cs="Times New Roman"/>
                <w:b/>
                <w:bCs/>
                <w:color w:val="333333"/>
                <w:szCs w:val="24"/>
                <w:lang w:val="en-US" w:eastAsia="es-ES"/>
              </w:rPr>
              <w:t>Axes</w:t>
            </w:r>
          </w:p>
        </w:tc>
        <w:tc>
          <w:tcPr>
            <w:tcW w:w="1984" w:type="dxa"/>
            <w:shd w:val="clear" w:color="auto" w:fill="DBE5F1" w:themeFill="accent1" w:themeFillTint="33"/>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b/>
                <w:bCs/>
                <w:color w:val="333333"/>
                <w:szCs w:val="24"/>
                <w:lang w:val="en-US" w:eastAsia="es-ES"/>
              </w:rPr>
            </w:pPr>
            <w:r w:rsidRPr="007842F9">
              <w:rPr>
                <w:rFonts w:eastAsia="Times New Roman" w:cs="Times New Roman"/>
                <w:b/>
                <w:bCs/>
                <w:color w:val="333333"/>
                <w:szCs w:val="24"/>
                <w:lang w:val="en-US" w:eastAsia="es-ES"/>
              </w:rPr>
              <w:t>Power Requirements</w:t>
            </w:r>
          </w:p>
        </w:tc>
        <w:tc>
          <w:tcPr>
            <w:tcW w:w="3164" w:type="dxa"/>
            <w:shd w:val="clear" w:color="auto" w:fill="DBE5F1" w:themeFill="accent1" w:themeFillTint="33"/>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b/>
                <w:bCs/>
                <w:color w:val="333333"/>
                <w:szCs w:val="24"/>
                <w:lang w:val="en-US" w:eastAsia="es-ES"/>
              </w:rPr>
            </w:pPr>
            <w:r w:rsidRPr="007842F9">
              <w:rPr>
                <w:rFonts w:eastAsia="Times New Roman" w:cs="Times New Roman"/>
                <w:b/>
                <w:bCs/>
                <w:color w:val="333333"/>
                <w:szCs w:val="24"/>
                <w:lang w:val="en-US" w:eastAsia="es-ES"/>
              </w:rPr>
              <w:t>Bonus Features</w:t>
            </w:r>
          </w:p>
        </w:tc>
      </w:tr>
      <w:tr w:rsidR="005E2D9C" w:rsidRPr="007842F9" w:rsidTr="00A07C30">
        <w:tc>
          <w:tcPr>
            <w:tcW w:w="0" w:type="auto"/>
            <w:shd w:val="clear" w:color="auto" w:fill="FFFFFF"/>
            <w:tcMar>
              <w:top w:w="0" w:type="dxa"/>
              <w:left w:w="0" w:type="dxa"/>
              <w:bottom w:w="0" w:type="dxa"/>
              <w:right w:w="0" w:type="dxa"/>
            </w:tcMar>
            <w:vAlign w:val="center"/>
            <w:hideMark/>
          </w:tcPr>
          <w:p w:rsidR="005E2D9C" w:rsidRPr="007842F9" w:rsidRDefault="005E2D9C" w:rsidP="00172FA2">
            <w:pPr>
              <w:spacing w:before="0" w:after="150"/>
              <w:ind w:left="113" w:right="113"/>
              <w:jc w:val="center"/>
              <w:rPr>
                <w:rFonts w:eastAsia="Times New Roman" w:cs="Times New Roman"/>
                <w:color w:val="333333"/>
                <w:szCs w:val="24"/>
                <w:lang w:val="en-US" w:eastAsia="es-ES"/>
              </w:rPr>
            </w:pPr>
            <w:r w:rsidRPr="007842F9">
              <w:rPr>
                <w:rFonts w:eastAsia="Times New Roman" w:cs="Times New Roman"/>
                <w:noProof/>
                <w:color w:val="333333"/>
                <w:szCs w:val="24"/>
                <w:lang w:eastAsia="en-GB"/>
              </w:rPr>
              <w:drawing>
                <wp:inline distT="0" distB="0" distL="0" distR="0">
                  <wp:extent cx="871855" cy="871855"/>
                  <wp:effectExtent l="0" t="0" r="4445" b="4445"/>
                  <wp:docPr id="18" name="Picture 18" descr="[IDG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IDG500]"/>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1855" cy="871855"/>
                          </a:xfrm>
                          <a:prstGeom prst="rect">
                            <a:avLst/>
                          </a:prstGeom>
                          <a:noFill/>
                          <a:ln>
                            <a:noFill/>
                          </a:ln>
                        </pic:spPr>
                      </pic:pic>
                    </a:graphicData>
                  </a:graphic>
                </wp:inline>
              </w:drawing>
            </w:r>
          </w:p>
          <w:p w:rsidR="005E2D9C" w:rsidRPr="007842F9" w:rsidRDefault="00F90CE9" w:rsidP="00172FA2">
            <w:pPr>
              <w:spacing w:before="0" w:after="150"/>
              <w:ind w:left="113" w:right="113"/>
              <w:jc w:val="center"/>
              <w:rPr>
                <w:rFonts w:eastAsia="Times New Roman" w:cs="Times New Roman"/>
                <w:color w:val="333333"/>
                <w:szCs w:val="24"/>
                <w:lang w:val="en-US" w:eastAsia="es-ES"/>
              </w:rPr>
            </w:pPr>
            <w:hyperlink r:id="rId37" w:history="1">
              <w:r w:rsidR="005E2D9C" w:rsidRPr="007842F9">
                <w:rPr>
                  <w:rFonts w:eastAsia="Times New Roman" w:cs="Times New Roman"/>
                  <w:color w:val="E6321E"/>
                  <w:szCs w:val="24"/>
                  <w:u w:val="single"/>
                  <w:lang w:val="en-US" w:eastAsia="es-ES"/>
                </w:rPr>
                <w:t>IDG500</w:t>
              </w:r>
            </w:hyperlink>
            <w:r w:rsidR="005E2D9C" w:rsidRPr="007842F9">
              <w:rPr>
                <w:rFonts w:eastAsia="Times New Roman" w:cs="Times New Roman"/>
                <w:color w:val="333333"/>
                <w:szCs w:val="24"/>
                <w:lang w:val="en-US" w:eastAsia="es-ES"/>
              </w:rPr>
              <w:br/>
              <w:t>(retired)</w:t>
            </w:r>
          </w:p>
        </w:tc>
        <w:tc>
          <w:tcPr>
            <w:tcW w:w="0" w:type="auto"/>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±110°/s and/or ±500°/s</w:t>
            </w:r>
          </w:p>
        </w:tc>
        <w:tc>
          <w:tcPr>
            <w:tcW w:w="1169" w:type="dxa"/>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Analog</w:t>
            </w:r>
          </w:p>
        </w:tc>
        <w:tc>
          <w:tcPr>
            <w:tcW w:w="1078" w:type="dxa"/>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2 (x/y)</w:t>
            </w:r>
          </w:p>
        </w:tc>
        <w:tc>
          <w:tcPr>
            <w:tcW w:w="1984" w:type="dxa"/>
            <w:shd w:val="clear" w:color="auto" w:fill="FFFFFF"/>
            <w:tcMar>
              <w:top w:w="0" w:type="dxa"/>
              <w:left w:w="0" w:type="dxa"/>
              <w:bottom w:w="0" w:type="dxa"/>
              <w:right w:w="0" w:type="dxa"/>
            </w:tcMar>
            <w:vAlign w:val="center"/>
            <w:hideMark/>
          </w:tcPr>
          <w:p w:rsidR="00172FA2"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 xml:space="preserve">2.7-3.3V, </w:t>
            </w:r>
          </w:p>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7mA</w:t>
            </w:r>
          </w:p>
        </w:tc>
        <w:tc>
          <w:tcPr>
            <w:tcW w:w="3164" w:type="dxa"/>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Temperature sensor, auto-zero, 1x and 4.5x outputs</w:t>
            </w:r>
          </w:p>
        </w:tc>
      </w:tr>
      <w:tr w:rsidR="005E2D9C" w:rsidRPr="007842F9" w:rsidTr="00A07C30">
        <w:tc>
          <w:tcPr>
            <w:tcW w:w="0" w:type="auto"/>
            <w:shd w:val="clear" w:color="auto" w:fill="FFFFFF"/>
            <w:tcMar>
              <w:top w:w="0" w:type="dxa"/>
              <w:left w:w="0" w:type="dxa"/>
              <w:bottom w:w="0" w:type="dxa"/>
              <w:right w:w="0" w:type="dxa"/>
            </w:tcMar>
            <w:vAlign w:val="center"/>
            <w:hideMark/>
          </w:tcPr>
          <w:p w:rsidR="005E2D9C" w:rsidRPr="007842F9" w:rsidRDefault="005E2D9C" w:rsidP="00172FA2">
            <w:pPr>
              <w:spacing w:before="0" w:after="150"/>
              <w:ind w:left="113" w:right="113"/>
              <w:jc w:val="center"/>
              <w:rPr>
                <w:rFonts w:eastAsia="Times New Roman" w:cs="Times New Roman"/>
                <w:color w:val="333333"/>
                <w:szCs w:val="24"/>
                <w:lang w:val="en-US" w:eastAsia="es-ES"/>
              </w:rPr>
            </w:pPr>
            <w:r w:rsidRPr="007842F9">
              <w:rPr>
                <w:rFonts w:eastAsia="Times New Roman" w:cs="Times New Roman"/>
                <w:noProof/>
                <w:color w:val="333333"/>
                <w:szCs w:val="24"/>
                <w:lang w:eastAsia="en-GB"/>
              </w:rPr>
              <w:drawing>
                <wp:inline distT="0" distB="0" distL="0" distR="0">
                  <wp:extent cx="871855" cy="871855"/>
                  <wp:effectExtent l="0" t="0" r="4445" b="4445"/>
                  <wp:docPr id="19" name="Picture 19" descr="[IXZ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IXZ500]"/>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1855" cy="871855"/>
                          </a:xfrm>
                          <a:prstGeom prst="rect">
                            <a:avLst/>
                          </a:prstGeom>
                          <a:noFill/>
                          <a:ln>
                            <a:noFill/>
                          </a:ln>
                        </pic:spPr>
                      </pic:pic>
                    </a:graphicData>
                  </a:graphic>
                </wp:inline>
              </w:drawing>
            </w:r>
          </w:p>
          <w:p w:rsidR="005E2D9C" w:rsidRPr="007842F9" w:rsidRDefault="00F90CE9" w:rsidP="00172FA2">
            <w:pPr>
              <w:spacing w:before="0" w:after="150"/>
              <w:ind w:left="113" w:right="113"/>
              <w:jc w:val="center"/>
              <w:rPr>
                <w:rFonts w:eastAsia="Times New Roman" w:cs="Times New Roman"/>
                <w:color w:val="333333"/>
                <w:szCs w:val="24"/>
                <w:lang w:val="en-US" w:eastAsia="es-ES"/>
              </w:rPr>
            </w:pPr>
            <w:hyperlink r:id="rId39" w:history="1">
              <w:r w:rsidR="005E2D9C" w:rsidRPr="007842F9">
                <w:rPr>
                  <w:rFonts w:eastAsia="Times New Roman" w:cs="Times New Roman"/>
                  <w:color w:val="E6321E"/>
                  <w:szCs w:val="24"/>
                  <w:u w:val="single"/>
                  <w:lang w:val="en-US" w:eastAsia="es-ES"/>
                </w:rPr>
                <w:t>IXZ500</w:t>
              </w:r>
            </w:hyperlink>
          </w:p>
        </w:tc>
        <w:tc>
          <w:tcPr>
            <w:tcW w:w="0" w:type="auto"/>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±110°/s and/or ±500°/s</w:t>
            </w:r>
          </w:p>
        </w:tc>
        <w:tc>
          <w:tcPr>
            <w:tcW w:w="1169" w:type="dxa"/>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Analog</w:t>
            </w:r>
          </w:p>
        </w:tc>
        <w:tc>
          <w:tcPr>
            <w:tcW w:w="1078" w:type="dxa"/>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2 (x/z)</w:t>
            </w:r>
          </w:p>
        </w:tc>
        <w:tc>
          <w:tcPr>
            <w:tcW w:w="1984" w:type="dxa"/>
            <w:shd w:val="clear" w:color="auto" w:fill="FFFFFF"/>
            <w:tcMar>
              <w:top w:w="0" w:type="dxa"/>
              <w:left w:w="0" w:type="dxa"/>
              <w:bottom w:w="0" w:type="dxa"/>
              <w:right w:w="0" w:type="dxa"/>
            </w:tcMar>
            <w:vAlign w:val="center"/>
            <w:hideMark/>
          </w:tcPr>
          <w:p w:rsidR="00172FA2"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 xml:space="preserve">2.7-3.3V, </w:t>
            </w:r>
          </w:p>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7mA</w:t>
            </w:r>
          </w:p>
        </w:tc>
        <w:tc>
          <w:tcPr>
            <w:tcW w:w="3164" w:type="dxa"/>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Temperature sensor, auto-zero, 1x and 4.5x outputs</w:t>
            </w:r>
          </w:p>
        </w:tc>
      </w:tr>
      <w:tr w:rsidR="005E2D9C" w:rsidRPr="007842F9" w:rsidTr="00A07C30">
        <w:tc>
          <w:tcPr>
            <w:tcW w:w="0" w:type="auto"/>
            <w:shd w:val="clear" w:color="auto" w:fill="FFFFFF"/>
            <w:tcMar>
              <w:top w:w="0" w:type="dxa"/>
              <w:left w:w="0" w:type="dxa"/>
              <w:bottom w:w="0" w:type="dxa"/>
              <w:right w:w="0" w:type="dxa"/>
            </w:tcMar>
            <w:vAlign w:val="center"/>
            <w:hideMark/>
          </w:tcPr>
          <w:p w:rsidR="005E2D9C" w:rsidRPr="007842F9" w:rsidRDefault="005E2D9C" w:rsidP="00172FA2">
            <w:pPr>
              <w:spacing w:before="0" w:after="150"/>
              <w:ind w:left="113" w:right="113"/>
              <w:jc w:val="center"/>
              <w:rPr>
                <w:rFonts w:eastAsia="Times New Roman" w:cs="Times New Roman"/>
                <w:color w:val="333333"/>
                <w:szCs w:val="24"/>
                <w:lang w:val="en-US" w:eastAsia="es-ES"/>
              </w:rPr>
            </w:pPr>
            <w:r w:rsidRPr="007842F9">
              <w:rPr>
                <w:rFonts w:eastAsia="Times New Roman" w:cs="Times New Roman"/>
                <w:noProof/>
                <w:color w:val="333333"/>
                <w:szCs w:val="24"/>
                <w:lang w:eastAsia="en-GB"/>
              </w:rPr>
              <w:drawing>
                <wp:inline distT="0" distB="0" distL="0" distR="0">
                  <wp:extent cx="871855" cy="871855"/>
                  <wp:effectExtent l="0" t="0" r="4445" b="4445"/>
                  <wp:docPr id="20" name="Picture 20" descr="[503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503AL]"/>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1855" cy="871855"/>
                          </a:xfrm>
                          <a:prstGeom prst="rect">
                            <a:avLst/>
                          </a:prstGeom>
                          <a:noFill/>
                          <a:ln>
                            <a:noFill/>
                          </a:ln>
                        </pic:spPr>
                      </pic:pic>
                    </a:graphicData>
                  </a:graphic>
                </wp:inline>
              </w:drawing>
            </w:r>
          </w:p>
          <w:p w:rsidR="005E2D9C" w:rsidRPr="007842F9" w:rsidRDefault="00F90CE9" w:rsidP="00172FA2">
            <w:pPr>
              <w:spacing w:before="0" w:after="150"/>
              <w:ind w:left="113" w:right="113"/>
              <w:jc w:val="center"/>
              <w:rPr>
                <w:rFonts w:eastAsia="Times New Roman" w:cs="Times New Roman"/>
                <w:color w:val="333333"/>
                <w:szCs w:val="24"/>
                <w:lang w:val="en-US" w:eastAsia="es-ES"/>
              </w:rPr>
            </w:pPr>
            <w:hyperlink r:id="rId41" w:history="1">
              <w:r w:rsidR="005E2D9C" w:rsidRPr="007842F9">
                <w:rPr>
                  <w:rFonts w:eastAsia="Times New Roman" w:cs="Times New Roman"/>
                  <w:color w:val="E6321E"/>
                  <w:szCs w:val="24"/>
                  <w:u w:val="single"/>
                  <w:lang w:val="en-US" w:eastAsia="es-ES"/>
                </w:rPr>
                <w:t>LPY503AL</w:t>
              </w:r>
            </w:hyperlink>
          </w:p>
        </w:tc>
        <w:tc>
          <w:tcPr>
            <w:tcW w:w="0" w:type="auto"/>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±30°/s (4x output) or ±120°/s</w:t>
            </w:r>
          </w:p>
        </w:tc>
        <w:tc>
          <w:tcPr>
            <w:tcW w:w="1169" w:type="dxa"/>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Analog</w:t>
            </w:r>
          </w:p>
        </w:tc>
        <w:tc>
          <w:tcPr>
            <w:tcW w:w="1078" w:type="dxa"/>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2 (x/z)</w:t>
            </w:r>
          </w:p>
        </w:tc>
        <w:tc>
          <w:tcPr>
            <w:tcW w:w="1984" w:type="dxa"/>
            <w:shd w:val="clear" w:color="auto" w:fill="FFFFFF"/>
            <w:tcMar>
              <w:top w:w="0" w:type="dxa"/>
              <w:left w:w="0" w:type="dxa"/>
              <w:bottom w:w="0" w:type="dxa"/>
              <w:right w:w="0" w:type="dxa"/>
            </w:tcMar>
            <w:vAlign w:val="center"/>
            <w:hideMark/>
          </w:tcPr>
          <w:p w:rsidR="00172FA2"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2.7-3.6V,</w:t>
            </w:r>
          </w:p>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 xml:space="preserve"> 6.8mA</w:t>
            </w:r>
          </w:p>
        </w:tc>
        <w:tc>
          <w:tcPr>
            <w:tcW w:w="3164" w:type="dxa"/>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Self-test, power-down, 1x and 4x outputs</w:t>
            </w:r>
          </w:p>
        </w:tc>
      </w:tr>
      <w:tr w:rsidR="005E2D9C" w:rsidRPr="007842F9" w:rsidTr="00A07C30">
        <w:tc>
          <w:tcPr>
            <w:tcW w:w="0" w:type="auto"/>
            <w:shd w:val="clear" w:color="auto" w:fill="FFFFFF"/>
            <w:tcMar>
              <w:top w:w="0" w:type="dxa"/>
              <w:left w:w="0" w:type="dxa"/>
              <w:bottom w:w="0" w:type="dxa"/>
              <w:right w:w="0" w:type="dxa"/>
            </w:tcMar>
            <w:vAlign w:val="center"/>
            <w:hideMark/>
          </w:tcPr>
          <w:p w:rsidR="005E2D9C" w:rsidRPr="007842F9" w:rsidRDefault="005E2D9C" w:rsidP="00172FA2">
            <w:pPr>
              <w:spacing w:before="0" w:after="150"/>
              <w:ind w:left="113" w:right="113"/>
              <w:jc w:val="center"/>
              <w:rPr>
                <w:rFonts w:eastAsia="Times New Roman" w:cs="Times New Roman"/>
                <w:color w:val="333333"/>
                <w:szCs w:val="24"/>
                <w:lang w:val="en-US" w:eastAsia="es-ES"/>
              </w:rPr>
            </w:pPr>
            <w:r w:rsidRPr="007842F9">
              <w:rPr>
                <w:rFonts w:eastAsia="Times New Roman" w:cs="Times New Roman"/>
                <w:noProof/>
                <w:color w:val="333333"/>
                <w:szCs w:val="24"/>
                <w:lang w:eastAsia="en-GB"/>
              </w:rPr>
              <w:drawing>
                <wp:inline distT="0" distB="0" distL="0" distR="0">
                  <wp:extent cx="871855" cy="871855"/>
                  <wp:effectExtent l="0" t="0" r="4445" b="4445"/>
                  <wp:docPr id="21" name="Picture 21" descr="[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150]"/>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1855" cy="871855"/>
                          </a:xfrm>
                          <a:prstGeom prst="rect">
                            <a:avLst/>
                          </a:prstGeom>
                          <a:noFill/>
                          <a:ln>
                            <a:noFill/>
                          </a:ln>
                        </pic:spPr>
                      </pic:pic>
                    </a:graphicData>
                  </a:graphic>
                </wp:inline>
              </w:drawing>
            </w:r>
          </w:p>
          <w:p w:rsidR="005E2D9C" w:rsidRPr="007842F9" w:rsidRDefault="00F90CE9" w:rsidP="00172FA2">
            <w:pPr>
              <w:spacing w:before="0" w:after="150"/>
              <w:ind w:left="113" w:right="113"/>
              <w:jc w:val="center"/>
              <w:rPr>
                <w:rFonts w:eastAsia="Times New Roman" w:cs="Times New Roman"/>
                <w:color w:val="333333"/>
                <w:szCs w:val="24"/>
                <w:lang w:val="en-US" w:eastAsia="es-ES"/>
              </w:rPr>
            </w:pPr>
            <w:hyperlink r:id="rId43" w:history="1">
              <w:r w:rsidR="005E2D9C" w:rsidRPr="007842F9">
                <w:rPr>
                  <w:rFonts w:eastAsia="Times New Roman" w:cs="Times New Roman"/>
                  <w:color w:val="E6321E"/>
                  <w:szCs w:val="24"/>
                  <w:u w:val="single"/>
                  <w:lang w:val="en-US" w:eastAsia="es-ES"/>
                </w:rPr>
                <w:t>MLX90609-150</w:t>
              </w:r>
            </w:hyperlink>
            <w:r w:rsidR="005E2D9C" w:rsidRPr="007842F9">
              <w:rPr>
                <w:rFonts w:eastAsia="Times New Roman" w:cs="Times New Roman"/>
                <w:color w:val="333333"/>
                <w:szCs w:val="24"/>
                <w:lang w:val="en-US" w:eastAsia="es-ES"/>
              </w:rPr>
              <w:br/>
            </w:r>
          </w:p>
        </w:tc>
        <w:tc>
          <w:tcPr>
            <w:tcW w:w="0" w:type="auto"/>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±150°/s</w:t>
            </w:r>
          </w:p>
        </w:tc>
        <w:tc>
          <w:tcPr>
            <w:tcW w:w="1169" w:type="dxa"/>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Analog and SPI</w:t>
            </w:r>
          </w:p>
        </w:tc>
        <w:tc>
          <w:tcPr>
            <w:tcW w:w="1078" w:type="dxa"/>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1(z)</w:t>
            </w:r>
          </w:p>
        </w:tc>
        <w:tc>
          <w:tcPr>
            <w:tcW w:w="1984" w:type="dxa"/>
            <w:shd w:val="clear" w:color="auto" w:fill="FFFFFF"/>
            <w:tcMar>
              <w:top w:w="0" w:type="dxa"/>
              <w:left w:w="0" w:type="dxa"/>
              <w:bottom w:w="0" w:type="dxa"/>
              <w:right w:w="0" w:type="dxa"/>
            </w:tcMar>
            <w:vAlign w:val="center"/>
            <w:hideMark/>
          </w:tcPr>
          <w:p w:rsidR="00172FA2"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 xml:space="preserve">4.75-5.25V, </w:t>
            </w:r>
          </w:p>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16-20mA</w:t>
            </w:r>
          </w:p>
        </w:tc>
        <w:tc>
          <w:tcPr>
            <w:tcW w:w="3164" w:type="dxa"/>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Analog temperature output, self test</w:t>
            </w:r>
          </w:p>
        </w:tc>
      </w:tr>
      <w:tr w:rsidR="005E2D9C" w:rsidRPr="007842F9" w:rsidTr="00A07C30">
        <w:tc>
          <w:tcPr>
            <w:tcW w:w="0" w:type="auto"/>
            <w:shd w:val="clear" w:color="auto" w:fill="FFFFFF"/>
            <w:tcMar>
              <w:top w:w="0" w:type="dxa"/>
              <w:left w:w="0" w:type="dxa"/>
              <w:bottom w:w="0" w:type="dxa"/>
              <w:right w:w="0" w:type="dxa"/>
            </w:tcMar>
            <w:vAlign w:val="center"/>
            <w:hideMark/>
          </w:tcPr>
          <w:p w:rsidR="005E2D9C" w:rsidRPr="007842F9" w:rsidRDefault="005E2D9C" w:rsidP="00172FA2">
            <w:pPr>
              <w:spacing w:before="0" w:after="150"/>
              <w:ind w:left="113" w:right="113"/>
              <w:jc w:val="center"/>
              <w:rPr>
                <w:rFonts w:eastAsia="Times New Roman" w:cs="Times New Roman"/>
                <w:color w:val="333333"/>
                <w:szCs w:val="24"/>
                <w:lang w:val="en-US" w:eastAsia="es-ES"/>
              </w:rPr>
            </w:pPr>
            <w:r w:rsidRPr="007842F9">
              <w:rPr>
                <w:rFonts w:eastAsia="Times New Roman" w:cs="Times New Roman"/>
                <w:noProof/>
                <w:color w:val="333333"/>
                <w:szCs w:val="24"/>
                <w:lang w:eastAsia="en-GB"/>
              </w:rPr>
              <w:lastRenderedPageBreak/>
              <w:drawing>
                <wp:inline distT="0" distB="0" distL="0" distR="0">
                  <wp:extent cx="871855" cy="871855"/>
                  <wp:effectExtent l="0" t="0" r="4445" b="4445"/>
                  <wp:docPr id="22" name="Picture 22" descr="[420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4200D]"/>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1855" cy="871855"/>
                          </a:xfrm>
                          <a:prstGeom prst="rect">
                            <a:avLst/>
                          </a:prstGeom>
                          <a:noFill/>
                          <a:ln>
                            <a:noFill/>
                          </a:ln>
                        </pic:spPr>
                      </pic:pic>
                    </a:graphicData>
                  </a:graphic>
                </wp:inline>
              </w:drawing>
            </w:r>
          </w:p>
          <w:p w:rsidR="005E2D9C" w:rsidRPr="007842F9" w:rsidRDefault="00F90CE9" w:rsidP="00172FA2">
            <w:pPr>
              <w:spacing w:before="0" w:after="150"/>
              <w:ind w:left="113" w:right="113"/>
              <w:jc w:val="center"/>
              <w:rPr>
                <w:rFonts w:eastAsia="Times New Roman" w:cs="Times New Roman"/>
                <w:color w:val="333333"/>
                <w:szCs w:val="24"/>
                <w:lang w:val="en-US" w:eastAsia="es-ES"/>
              </w:rPr>
            </w:pPr>
            <w:hyperlink r:id="rId45" w:history="1">
              <w:r w:rsidR="005E2D9C" w:rsidRPr="007842F9">
                <w:rPr>
                  <w:rFonts w:eastAsia="Times New Roman" w:cs="Times New Roman"/>
                  <w:color w:val="E6321E"/>
                  <w:szCs w:val="24"/>
                  <w:u w:val="single"/>
                  <w:lang w:val="en-US" w:eastAsia="es-ES"/>
                </w:rPr>
                <w:t>L3G4200D</w:t>
              </w:r>
            </w:hyperlink>
          </w:p>
        </w:tc>
        <w:tc>
          <w:tcPr>
            <w:tcW w:w="0" w:type="auto"/>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±250°/s, ±500°/s or ±2000°/s</w:t>
            </w:r>
          </w:p>
        </w:tc>
        <w:tc>
          <w:tcPr>
            <w:tcW w:w="1169" w:type="dxa"/>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SPI and I2C</w:t>
            </w:r>
          </w:p>
        </w:tc>
        <w:tc>
          <w:tcPr>
            <w:tcW w:w="1078" w:type="dxa"/>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3</w:t>
            </w:r>
          </w:p>
        </w:tc>
        <w:tc>
          <w:tcPr>
            <w:tcW w:w="1984" w:type="dxa"/>
            <w:shd w:val="clear" w:color="auto" w:fill="FFFFFF"/>
            <w:tcMar>
              <w:top w:w="0" w:type="dxa"/>
              <w:left w:w="0" w:type="dxa"/>
              <w:bottom w:w="0" w:type="dxa"/>
              <w:right w:w="0" w:type="dxa"/>
            </w:tcMar>
            <w:vAlign w:val="center"/>
            <w:hideMark/>
          </w:tcPr>
          <w:p w:rsidR="00172FA2"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 xml:space="preserve">2.4-3.6V, </w:t>
            </w:r>
          </w:p>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6.1mA</w:t>
            </w:r>
          </w:p>
        </w:tc>
        <w:tc>
          <w:tcPr>
            <w:tcW w:w="3164" w:type="dxa"/>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Power-down and sleep mode, temperature sensor, High shock survivability</w:t>
            </w:r>
          </w:p>
        </w:tc>
      </w:tr>
      <w:tr w:rsidR="005E2D9C" w:rsidRPr="007842F9" w:rsidTr="00A07C30">
        <w:tc>
          <w:tcPr>
            <w:tcW w:w="0" w:type="auto"/>
            <w:shd w:val="clear" w:color="auto" w:fill="FFFFFF"/>
            <w:tcMar>
              <w:top w:w="0" w:type="dxa"/>
              <w:left w:w="0" w:type="dxa"/>
              <w:bottom w:w="0" w:type="dxa"/>
              <w:right w:w="0" w:type="dxa"/>
            </w:tcMar>
            <w:vAlign w:val="center"/>
            <w:hideMark/>
          </w:tcPr>
          <w:p w:rsidR="005E2D9C" w:rsidRPr="007842F9" w:rsidRDefault="005E2D9C" w:rsidP="00172FA2">
            <w:pPr>
              <w:spacing w:before="0" w:after="150"/>
              <w:ind w:left="113" w:right="113"/>
              <w:jc w:val="center"/>
              <w:rPr>
                <w:rFonts w:eastAsia="Times New Roman" w:cs="Times New Roman"/>
                <w:color w:val="333333"/>
                <w:szCs w:val="24"/>
                <w:lang w:val="en-US" w:eastAsia="es-ES"/>
              </w:rPr>
            </w:pPr>
            <w:r w:rsidRPr="007842F9">
              <w:rPr>
                <w:rFonts w:eastAsia="Times New Roman" w:cs="Times New Roman"/>
                <w:noProof/>
                <w:color w:val="333333"/>
                <w:szCs w:val="24"/>
                <w:lang w:eastAsia="en-GB"/>
              </w:rPr>
              <w:drawing>
                <wp:inline distT="0" distB="0" distL="0" distR="0">
                  <wp:extent cx="871855" cy="871855"/>
                  <wp:effectExtent l="0" t="0" r="4445" b="4445"/>
                  <wp:docPr id="23" name="Picture 23" descr="[ITG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ITG3200]"/>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1855" cy="871855"/>
                          </a:xfrm>
                          <a:prstGeom prst="rect">
                            <a:avLst/>
                          </a:prstGeom>
                          <a:noFill/>
                          <a:ln>
                            <a:noFill/>
                          </a:ln>
                        </pic:spPr>
                      </pic:pic>
                    </a:graphicData>
                  </a:graphic>
                </wp:inline>
              </w:drawing>
            </w:r>
          </w:p>
          <w:p w:rsidR="005E2D9C" w:rsidRPr="007842F9" w:rsidRDefault="00F90CE9" w:rsidP="00172FA2">
            <w:pPr>
              <w:spacing w:before="0" w:after="150"/>
              <w:ind w:left="113" w:right="113"/>
              <w:jc w:val="center"/>
              <w:rPr>
                <w:rFonts w:eastAsia="Times New Roman" w:cs="Times New Roman"/>
                <w:color w:val="333333"/>
                <w:szCs w:val="24"/>
                <w:lang w:val="en-US" w:eastAsia="es-ES"/>
              </w:rPr>
            </w:pPr>
            <w:hyperlink r:id="rId47" w:history="1">
              <w:r w:rsidR="005E2D9C" w:rsidRPr="007842F9">
                <w:rPr>
                  <w:rFonts w:eastAsia="Times New Roman" w:cs="Times New Roman"/>
                  <w:color w:val="E6321E"/>
                  <w:szCs w:val="24"/>
                  <w:u w:val="single"/>
                  <w:lang w:val="en-US" w:eastAsia="es-ES"/>
                </w:rPr>
                <w:t>ITG-3200</w:t>
              </w:r>
            </w:hyperlink>
          </w:p>
        </w:tc>
        <w:tc>
          <w:tcPr>
            <w:tcW w:w="0" w:type="auto"/>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±2000°/s</w:t>
            </w:r>
          </w:p>
        </w:tc>
        <w:tc>
          <w:tcPr>
            <w:tcW w:w="1169" w:type="dxa"/>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I2C</w:t>
            </w:r>
          </w:p>
        </w:tc>
        <w:tc>
          <w:tcPr>
            <w:tcW w:w="1078" w:type="dxa"/>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3</w:t>
            </w:r>
          </w:p>
        </w:tc>
        <w:tc>
          <w:tcPr>
            <w:tcW w:w="1984" w:type="dxa"/>
            <w:shd w:val="clear" w:color="auto" w:fill="FFFFFF"/>
            <w:tcMar>
              <w:top w:w="0" w:type="dxa"/>
              <w:left w:w="0" w:type="dxa"/>
              <w:bottom w:w="0" w:type="dxa"/>
              <w:right w:w="0" w:type="dxa"/>
            </w:tcMar>
            <w:vAlign w:val="center"/>
            <w:hideMark/>
          </w:tcPr>
          <w:p w:rsidR="00172FA2"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 xml:space="preserve">2.1-3.6V, </w:t>
            </w:r>
          </w:p>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6.5mA</w:t>
            </w:r>
          </w:p>
        </w:tc>
        <w:tc>
          <w:tcPr>
            <w:tcW w:w="3164" w:type="dxa"/>
            <w:shd w:val="clear" w:color="auto" w:fill="FFFFFF"/>
            <w:tcMar>
              <w:top w:w="0" w:type="dxa"/>
              <w:left w:w="0" w:type="dxa"/>
              <w:bottom w:w="0" w:type="dxa"/>
              <w:right w:w="0" w:type="dxa"/>
            </w:tcMar>
            <w:vAlign w:val="center"/>
            <w:hideMark/>
          </w:tcPr>
          <w:p w:rsidR="005E2D9C" w:rsidRPr="007842F9" w:rsidRDefault="005E2D9C" w:rsidP="00172FA2">
            <w:pPr>
              <w:spacing w:before="0"/>
              <w:ind w:left="113" w:right="113"/>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Programmable low pass filter, optional external clock input, interrupt outputs, temperature sensor</w:t>
            </w:r>
          </w:p>
        </w:tc>
      </w:tr>
    </w:tbl>
    <w:p w:rsidR="005E2D9C" w:rsidRPr="007842F9" w:rsidRDefault="005E2D9C" w:rsidP="00EE7F28">
      <w:pPr>
        <w:ind w:left="0"/>
        <w:rPr>
          <w:rFonts w:cs="Times New Roman"/>
        </w:rPr>
      </w:pPr>
    </w:p>
    <w:p w:rsidR="005E2D9C" w:rsidRPr="00F65BE9" w:rsidRDefault="00E33D7C" w:rsidP="00F65BE9">
      <w:pPr>
        <w:pStyle w:val="Nagwek3"/>
        <w:rPr>
          <w:rFonts w:cs="Times New Roman"/>
        </w:rPr>
      </w:pPr>
      <w:r w:rsidRPr="00A478F7">
        <w:t>IMU</w:t>
      </w:r>
    </w:p>
    <w:p w:rsidR="00F65BE9" w:rsidRPr="00F65BE9" w:rsidRDefault="005E2D9C" w:rsidP="00F65BE9">
      <w:r w:rsidRPr="007842F9">
        <w:t>IMUs can be broken down into two classes: simple IMU combo boards, which just mount an accelerometer and gyro into a single PCB, and more complex units that interface a microcontroller with the sensors to produce a serial output.</w:t>
      </w:r>
    </w:p>
    <w:p w:rsidR="00A478F7" w:rsidRPr="004108A7" w:rsidRDefault="00B83F43" w:rsidP="00A478F7">
      <w:pPr>
        <w:jc w:val="center"/>
        <w:rPr>
          <w:color w:val="000000" w:themeColor="text1"/>
        </w:rPr>
      </w:pPr>
      <w:bookmarkStart w:id="27" w:name="_Toc390603555"/>
      <w:r w:rsidRPr="004108A7">
        <w:rPr>
          <w:color w:val="000000" w:themeColor="text1"/>
        </w:rPr>
        <w:t xml:space="preserve">Table </w:t>
      </w:r>
      <w:r w:rsidR="00F90CE9" w:rsidRPr="004108A7">
        <w:rPr>
          <w:color w:val="000000" w:themeColor="text1"/>
        </w:rPr>
        <w:fldChar w:fldCharType="begin"/>
      </w:r>
      <w:r w:rsidR="00FD69F0" w:rsidRPr="004108A7">
        <w:rPr>
          <w:color w:val="000000" w:themeColor="text1"/>
        </w:rPr>
        <w:instrText xml:space="preserve"> SEQ Table \* ARABIC </w:instrText>
      </w:r>
      <w:r w:rsidR="00F90CE9" w:rsidRPr="004108A7">
        <w:rPr>
          <w:color w:val="000000" w:themeColor="text1"/>
        </w:rPr>
        <w:fldChar w:fldCharType="separate"/>
      </w:r>
      <w:r w:rsidR="00797E57">
        <w:rPr>
          <w:noProof/>
          <w:color w:val="000000" w:themeColor="text1"/>
        </w:rPr>
        <w:t>6</w:t>
      </w:r>
      <w:r w:rsidR="00F90CE9" w:rsidRPr="004108A7">
        <w:rPr>
          <w:color w:val="000000" w:themeColor="text1"/>
        </w:rPr>
        <w:fldChar w:fldCharType="end"/>
      </w:r>
      <w:r w:rsidRPr="004108A7">
        <w:rPr>
          <w:color w:val="000000" w:themeColor="text1"/>
        </w:rPr>
        <w:t xml:space="preserve"> </w:t>
      </w:r>
      <w:r w:rsidR="0064399D" w:rsidRPr="004108A7">
        <w:rPr>
          <w:color w:val="000000" w:themeColor="text1"/>
        </w:rPr>
        <w:t>–</w:t>
      </w:r>
      <w:r w:rsidR="004108A7" w:rsidRPr="004108A7">
        <w:rPr>
          <w:color w:val="000000" w:themeColor="text1"/>
        </w:rPr>
        <w:t xml:space="preserve"> IMUs comparison </w:t>
      </w:r>
      <w:sdt>
        <w:sdtPr>
          <w:rPr>
            <w:color w:val="000000" w:themeColor="text1"/>
          </w:rPr>
          <w:id w:val="2288726"/>
          <w:citation/>
        </w:sdtPr>
        <w:sdtContent>
          <w:r w:rsidR="00F90CE9" w:rsidRPr="004108A7">
            <w:rPr>
              <w:color w:val="000000" w:themeColor="text1"/>
            </w:rPr>
            <w:fldChar w:fldCharType="begin"/>
          </w:r>
          <w:r w:rsidR="004108A7" w:rsidRPr="004108A7">
            <w:rPr>
              <w:color w:val="000000" w:themeColor="text1"/>
              <w:lang w:val="pl-PL"/>
            </w:rPr>
            <w:instrText xml:space="preserve"> CITATION Acc141 \l 1045 </w:instrText>
          </w:r>
          <w:r w:rsidR="00F90CE9" w:rsidRPr="004108A7">
            <w:rPr>
              <w:color w:val="000000" w:themeColor="text1"/>
            </w:rPr>
            <w:fldChar w:fldCharType="separate"/>
          </w:r>
          <w:r w:rsidR="009C57E4" w:rsidRPr="009C57E4">
            <w:rPr>
              <w:noProof/>
              <w:color w:val="000000" w:themeColor="text1"/>
              <w:lang w:val="pl-PL"/>
            </w:rPr>
            <w:t>[27]</w:t>
          </w:r>
          <w:r w:rsidR="00F90CE9" w:rsidRPr="004108A7">
            <w:rPr>
              <w:color w:val="000000" w:themeColor="text1"/>
            </w:rPr>
            <w:fldChar w:fldCharType="end"/>
          </w:r>
        </w:sdtContent>
      </w:sdt>
      <w:bookmarkEnd w:id="27"/>
    </w:p>
    <w:tbl>
      <w:tblPr>
        <w:tblW w:w="9516"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CellMar>
          <w:top w:w="15" w:type="dxa"/>
          <w:left w:w="15" w:type="dxa"/>
          <w:bottom w:w="15" w:type="dxa"/>
          <w:right w:w="15" w:type="dxa"/>
        </w:tblCellMar>
        <w:tblLook w:val="04A0"/>
      </w:tblPr>
      <w:tblGrid>
        <w:gridCol w:w="1848"/>
        <w:gridCol w:w="1559"/>
        <w:gridCol w:w="1234"/>
        <w:gridCol w:w="1139"/>
        <w:gridCol w:w="1738"/>
        <w:gridCol w:w="1998"/>
      </w:tblGrid>
      <w:tr w:rsidR="005E2D9C" w:rsidRPr="007842F9" w:rsidTr="00677CC1">
        <w:trPr>
          <w:tblHeader/>
        </w:trPr>
        <w:tc>
          <w:tcPr>
            <w:tcW w:w="1848" w:type="dxa"/>
            <w:shd w:val="clear" w:color="auto" w:fill="DBE5F1" w:themeFill="accent1" w:themeFillTint="33"/>
            <w:tcMar>
              <w:top w:w="0" w:type="dxa"/>
              <w:left w:w="0" w:type="dxa"/>
              <w:bottom w:w="0" w:type="dxa"/>
              <w:right w:w="0" w:type="dxa"/>
            </w:tcMar>
            <w:vAlign w:val="center"/>
            <w:hideMark/>
          </w:tcPr>
          <w:p w:rsidR="005E2D9C" w:rsidRPr="007842F9" w:rsidRDefault="005E2D9C" w:rsidP="00EE7F28">
            <w:pPr>
              <w:spacing w:before="120" w:after="120" w:line="240" w:lineRule="auto"/>
              <w:ind w:left="57" w:right="57"/>
              <w:jc w:val="center"/>
              <w:rPr>
                <w:rFonts w:eastAsia="Times New Roman" w:cs="Times New Roman"/>
                <w:b/>
                <w:bCs/>
                <w:color w:val="333333"/>
                <w:szCs w:val="24"/>
                <w:lang w:val="en-US" w:eastAsia="es-ES"/>
              </w:rPr>
            </w:pPr>
            <w:r w:rsidRPr="007842F9">
              <w:rPr>
                <w:rFonts w:eastAsia="Times New Roman" w:cs="Times New Roman"/>
                <w:b/>
                <w:bCs/>
                <w:color w:val="333333"/>
                <w:szCs w:val="24"/>
                <w:lang w:val="en-US" w:eastAsia="es-ES"/>
              </w:rPr>
              <w:t>Device</w:t>
            </w:r>
          </w:p>
        </w:tc>
        <w:tc>
          <w:tcPr>
            <w:tcW w:w="1559" w:type="dxa"/>
            <w:shd w:val="clear" w:color="auto" w:fill="DBE5F1" w:themeFill="accent1" w:themeFillTint="33"/>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b/>
                <w:bCs/>
                <w:color w:val="333333"/>
                <w:szCs w:val="24"/>
                <w:lang w:val="en-US" w:eastAsia="es-ES"/>
              </w:rPr>
            </w:pPr>
            <w:r w:rsidRPr="007842F9">
              <w:rPr>
                <w:rFonts w:eastAsia="Times New Roman" w:cs="Times New Roman"/>
                <w:b/>
                <w:bCs/>
                <w:color w:val="333333"/>
                <w:szCs w:val="24"/>
                <w:lang w:val="en-US" w:eastAsia="es-ES"/>
              </w:rPr>
              <w:t>Range</w:t>
            </w:r>
          </w:p>
        </w:tc>
        <w:tc>
          <w:tcPr>
            <w:tcW w:w="1234" w:type="dxa"/>
            <w:shd w:val="clear" w:color="auto" w:fill="DBE5F1" w:themeFill="accent1" w:themeFillTint="33"/>
            <w:tcMar>
              <w:top w:w="0" w:type="dxa"/>
              <w:left w:w="0" w:type="dxa"/>
              <w:bottom w:w="0" w:type="dxa"/>
              <w:right w:w="0" w:type="dxa"/>
            </w:tcMar>
            <w:vAlign w:val="center"/>
            <w:hideMark/>
          </w:tcPr>
          <w:p w:rsidR="005E2D9C" w:rsidRPr="007842F9" w:rsidRDefault="005E2D9C" w:rsidP="00F87F7C">
            <w:pPr>
              <w:spacing w:before="0"/>
              <w:ind w:left="57" w:right="57"/>
              <w:jc w:val="center"/>
              <w:rPr>
                <w:rFonts w:eastAsia="Times New Roman" w:cs="Times New Roman"/>
                <w:b/>
                <w:bCs/>
                <w:color w:val="333333"/>
                <w:szCs w:val="24"/>
                <w:lang w:val="en-US" w:eastAsia="es-ES"/>
              </w:rPr>
            </w:pPr>
            <w:r w:rsidRPr="007842F9">
              <w:rPr>
                <w:rFonts w:eastAsia="Times New Roman" w:cs="Times New Roman"/>
                <w:b/>
                <w:bCs/>
                <w:color w:val="333333"/>
                <w:szCs w:val="24"/>
                <w:lang w:val="en-US" w:eastAsia="es-ES"/>
              </w:rPr>
              <w:t>Interface</w:t>
            </w:r>
          </w:p>
        </w:tc>
        <w:tc>
          <w:tcPr>
            <w:tcW w:w="1139" w:type="dxa"/>
            <w:shd w:val="clear" w:color="auto" w:fill="DBE5F1" w:themeFill="accent1" w:themeFillTint="33"/>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b/>
                <w:bCs/>
                <w:color w:val="333333"/>
                <w:szCs w:val="24"/>
                <w:lang w:val="en-US" w:eastAsia="es-ES"/>
              </w:rPr>
            </w:pPr>
            <w:r w:rsidRPr="007842F9">
              <w:rPr>
                <w:rFonts w:eastAsia="Times New Roman" w:cs="Times New Roman"/>
                <w:b/>
                <w:bCs/>
                <w:color w:val="333333"/>
                <w:szCs w:val="24"/>
                <w:lang w:val="en-US" w:eastAsia="es-ES"/>
              </w:rPr>
              <w:t>Axes</w:t>
            </w:r>
          </w:p>
        </w:tc>
        <w:tc>
          <w:tcPr>
            <w:tcW w:w="1738" w:type="dxa"/>
            <w:shd w:val="clear" w:color="auto" w:fill="DBE5F1" w:themeFill="accent1" w:themeFillTint="33"/>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b/>
                <w:bCs/>
                <w:color w:val="333333"/>
                <w:szCs w:val="24"/>
                <w:lang w:val="en-US" w:eastAsia="es-ES"/>
              </w:rPr>
            </w:pPr>
            <w:r w:rsidRPr="007842F9">
              <w:rPr>
                <w:rFonts w:eastAsia="Times New Roman" w:cs="Times New Roman"/>
                <w:b/>
                <w:bCs/>
                <w:color w:val="333333"/>
                <w:szCs w:val="24"/>
                <w:lang w:val="en-US" w:eastAsia="es-ES"/>
              </w:rPr>
              <w:t>Power Requirements</w:t>
            </w:r>
            <w:r w:rsidRPr="007842F9">
              <w:rPr>
                <w:rFonts w:eastAsia="Times New Roman" w:cs="Times New Roman"/>
                <w:b/>
                <w:bCs/>
                <w:color w:val="333333"/>
                <w:szCs w:val="24"/>
                <w:vertAlign w:val="superscript"/>
                <w:lang w:val="en-US" w:eastAsia="es-ES"/>
              </w:rPr>
              <w:t>1</w:t>
            </w:r>
          </w:p>
        </w:tc>
        <w:tc>
          <w:tcPr>
            <w:tcW w:w="1998" w:type="dxa"/>
            <w:shd w:val="clear" w:color="auto" w:fill="DBE5F1" w:themeFill="accent1" w:themeFillTint="33"/>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b/>
                <w:bCs/>
                <w:color w:val="333333"/>
                <w:szCs w:val="24"/>
                <w:lang w:val="en-US" w:eastAsia="es-ES"/>
              </w:rPr>
            </w:pPr>
            <w:r w:rsidRPr="007842F9">
              <w:rPr>
                <w:rFonts w:eastAsia="Times New Roman" w:cs="Times New Roman"/>
                <w:b/>
                <w:bCs/>
                <w:color w:val="333333"/>
                <w:szCs w:val="24"/>
                <w:lang w:val="en-US" w:eastAsia="es-ES"/>
              </w:rPr>
              <w:t>Bonus Features</w:t>
            </w:r>
          </w:p>
        </w:tc>
      </w:tr>
      <w:tr w:rsidR="005E2D9C" w:rsidRPr="007842F9" w:rsidTr="00677CC1">
        <w:tc>
          <w:tcPr>
            <w:tcW w:w="1848" w:type="dxa"/>
            <w:shd w:val="clear" w:color="auto" w:fill="FFFFFF"/>
            <w:tcMar>
              <w:top w:w="0" w:type="dxa"/>
              <w:left w:w="0" w:type="dxa"/>
              <w:bottom w:w="0" w:type="dxa"/>
              <w:right w:w="0" w:type="dxa"/>
            </w:tcMar>
            <w:vAlign w:val="center"/>
            <w:hideMark/>
          </w:tcPr>
          <w:p w:rsidR="005E2D9C" w:rsidRPr="007842F9" w:rsidRDefault="005E2D9C" w:rsidP="00EE7F28">
            <w:pPr>
              <w:spacing w:before="120" w:after="120" w:line="240" w:lineRule="auto"/>
              <w:ind w:left="57" w:right="57"/>
              <w:jc w:val="center"/>
              <w:rPr>
                <w:rFonts w:eastAsia="Times New Roman" w:cs="Times New Roman"/>
                <w:color w:val="333333"/>
                <w:szCs w:val="24"/>
                <w:lang w:val="en-US" w:eastAsia="es-ES"/>
              </w:rPr>
            </w:pPr>
            <w:r w:rsidRPr="007842F9">
              <w:rPr>
                <w:rFonts w:eastAsia="Times New Roman" w:cs="Times New Roman"/>
                <w:noProof/>
                <w:color w:val="333333"/>
                <w:szCs w:val="24"/>
                <w:lang w:eastAsia="en-GB"/>
              </w:rPr>
              <w:drawing>
                <wp:inline distT="0" distB="0" distL="0" distR="0">
                  <wp:extent cx="871855" cy="871855"/>
                  <wp:effectExtent l="0" t="0" r="4445" b="4445"/>
                  <wp:docPr id="24" name="Picture 24" descr="[Raz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Razor]"/>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1855" cy="871855"/>
                          </a:xfrm>
                          <a:prstGeom prst="rect">
                            <a:avLst/>
                          </a:prstGeom>
                          <a:noFill/>
                          <a:ln>
                            <a:noFill/>
                          </a:ln>
                        </pic:spPr>
                      </pic:pic>
                    </a:graphicData>
                  </a:graphic>
                </wp:inline>
              </w:drawing>
            </w:r>
          </w:p>
          <w:p w:rsidR="005E2D9C" w:rsidRPr="007842F9" w:rsidRDefault="00F90CE9" w:rsidP="00EE7F28">
            <w:pPr>
              <w:spacing w:before="120" w:after="120" w:line="240" w:lineRule="auto"/>
              <w:ind w:left="57" w:right="57"/>
              <w:jc w:val="center"/>
              <w:rPr>
                <w:rFonts w:eastAsia="Times New Roman" w:cs="Times New Roman"/>
                <w:color w:val="333333"/>
                <w:szCs w:val="24"/>
                <w:lang w:val="en-US" w:eastAsia="es-ES"/>
              </w:rPr>
            </w:pPr>
            <w:hyperlink r:id="rId49" w:history="1">
              <w:r w:rsidR="005E2D9C" w:rsidRPr="007842F9">
                <w:rPr>
                  <w:rFonts w:eastAsia="Times New Roman" w:cs="Times New Roman"/>
                  <w:color w:val="E6321E"/>
                  <w:szCs w:val="24"/>
                  <w:u w:val="single"/>
                  <w:lang w:val="en-US" w:eastAsia="es-ES"/>
                </w:rPr>
                <w:t>9 Degrees of Freedom - Razor IMU</w:t>
              </w:r>
            </w:hyperlink>
          </w:p>
        </w:tc>
        <w:tc>
          <w:tcPr>
            <w:tcW w:w="1559"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proofErr w:type="spellStart"/>
            <w:r w:rsidRPr="007842F9">
              <w:rPr>
                <w:rFonts w:eastAsia="Times New Roman" w:cs="Times New Roman"/>
                <w:color w:val="333333"/>
                <w:szCs w:val="24"/>
                <w:lang w:val="en-US" w:eastAsia="es-ES"/>
              </w:rPr>
              <w:t>Accel</w:t>
            </w:r>
            <w:proofErr w:type="spellEnd"/>
            <w:r w:rsidRPr="007842F9">
              <w:rPr>
                <w:rFonts w:eastAsia="Times New Roman" w:cs="Times New Roman"/>
                <w:color w:val="333333"/>
                <w:szCs w:val="24"/>
                <w:lang w:val="en-US" w:eastAsia="es-ES"/>
              </w:rPr>
              <w:t>:±16g Gyro:±300°/s</w:t>
            </w:r>
          </w:p>
        </w:tc>
        <w:tc>
          <w:tcPr>
            <w:tcW w:w="1234" w:type="dxa"/>
            <w:shd w:val="clear" w:color="auto" w:fill="FFFFFF"/>
            <w:tcMar>
              <w:top w:w="0" w:type="dxa"/>
              <w:left w:w="0" w:type="dxa"/>
              <w:bottom w:w="0" w:type="dxa"/>
              <w:right w:w="0" w:type="dxa"/>
            </w:tcMar>
            <w:vAlign w:val="center"/>
            <w:hideMark/>
          </w:tcPr>
          <w:p w:rsidR="005E2D9C" w:rsidRPr="007842F9" w:rsidRDefault="005E2D9C" w:rsidP="00F65BE9">
            <w:pPr>
              <w:spacing w:before="0" w:after="120"/>
              <w:ind w:left="57" w:right="57"/>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Serial</w:t>
            </w:r>
          </w:p>
        </w:tc>
        <w:tc>
          <w:tcPr>
            <w:tcW w:w="1139"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proofErr w:type="spellStart"/>
            <w:r w:rsidRPr="007842F9">
              <w:rPr>
                <w:rFonts w:eastAsia="Times New Roman" w:cs="Times New Roman"/>
                <w:color w:val="333333"/>
                <w:szCs w:val="24"/>
                <w:lang w:val="en-US" w:eastAsia="es-ES"/>
              </w:rPr>
              <w:t>Accel</w:t>
            </w:r>
            <w:proofErr w:type="spellEnd"/>
            <w:r w:rsidRPr="007842F9">
              <w:rPr>
                <w:rFonts w:eastAsia="Times New Roman" w:cs="Times New Roman"/>
                <w:color w:val="333333"/>
                <w:szCs w:val="24"/>
                <w:lang w:val="en-US" w:eastAsia="es-ES"/>
              </w:rPr>
              <w:t>: 3 Gyro: 3</w:t>
            </w:r>
          </w:p>
        </w:tc>
        <w:tc>
          <w:tcPr>
            <w:tcW w:w="1738"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3.3-16VDC</w:t>
            </w:r>
          </w:p>
        </w:tc>
        <w:tc>
          <w:tcPr>
            <w:tcW w:w="1998"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proofErr w:type="spellStart"/>
            <w:r w:rsidRPr="007842F9">
              <w:rPr>
                <w:rFonts w:eastAsia="Times New Roman" w:cs="Times New Roman"/>
                <w:color w:val="333333"/>
                <w:szCs w:val="24"/>
                <w:lang w:val="en-US" w:eastAsia="es-ES"/>
              </w:rPr>
              <w:t>Arduino</w:t>
            </w:r>
            <w:proofErr w:type="spellEnd"/>
            <w:r w:rsidRPr="007842F9">
              <w:rPr>
                <w:rFonts w:eastAsia="Times New Roman" w:cs="Times New Roman"/>
                <w:color w:val="333333"/>
                <w:szCs w:val="24"/>
                <w:lang w:val="en-US" w:eastAsia="es-ES"/>
              </w:rPr>
              <w:t>-compatible, optional AHRS code, 3-axis magnetometer</w:t>
            </w:r>
          </w:p>
        </w:tc>
      </w:tr>
      <w:tr w:rsidR="005E2D9C" w:rsidRPr="007842F9" w:rsidTr="00677CC1">
        <w:tc>
          <w:tcPr>
            <w:tcW w:w="1848" w:type="dxa"/>
            <w:shd w:val="clear" w:color="auto" w:fill="FFFFFF"/>
            <w:tcMar>
              <w:top w:w="0" w:type="dxa"/>
              <w:left w:w="0" w:type="dxa"/>
              <w:bottom w:w="0" w:type="dxa"/>
              <w:right w:w="0" w:type="dxa"/>
            </w:tcMar>
            <w:vAlign w:val="center"/>
            <w:hideMark/>
          </w:tcPr>
          <w:p w:rsidR="005E2D9C" w:rsidRPr="007842F9" w:rsidRDefault="005E2D9C" w:rsidP="00EE7F28">
            <w:pPr>
              <w:spacing w:before="120" w:after="120" w:line="240" w:lineRule="auto"/>
              <w:ind w:left="57" w:right="57"/>
              <w:jc w:val="center"/>
              <w:rPr>
                <w:rFonts w:eastAsia="Times New Roman" w:cs="Times New Roman"/>
                <w:color w:val="333333"/>
                <w:szCs w:val="24"/>
                <w:lang w:val="en-US" w:eastAsia="es-ES"/>
              </w:rPr>
            </w:pPr>
            <w:r w:rsidRPr="007842F9">
              <w:rPr>
                <w:rFonts w:eastAsia="Times New Roman" w:cs="Times New Roman"/>
                <w:noProof/>
                <w:color w:val="333333"/>
                <w:szCs w:val="24"/>
                <w:lang w:eastAsia="en-GB"/>
              </w:rPr>
              <w:lastRenderedPageBreak/>
              <w:drawing>
                <wp:inline distT="0" distB="0" distL="0" distR="0">
                  <wp:extent cx="871855" cy="871855"/>
                  <wp:effectExtent l="0" t="0" r="4445" b="4445"/>
                  <wp:docPr id="25" name="Picture 25" descr="[9DOFs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9DOFstick]"/>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1855" cy="871855"/>
                          </a:xfrm>
                          <a:prstGeom prst="rect">
                            <a:avLst/>
                          </a:prstGeom>
                          <a:noFill/>
                          <a:ln>
                            <a:noFill/>
                          </a:ln>
                        </pic:spPr>
                      </pic:pic>
                    </a:graphicData>
                  </a:graphic>
                </wp:inline>
              </w:drawing>
            </w:r>
          </w:p>
          <w:p w:rsidR="005E2D9C" w:rsidRPr="007842F9" w:rsidRDefault="00F90CE9" w:rsidP="00EE7F28">
            <w:pPr>
              <w:spacing w:before="120" w:after="120" w:line="240" w:lineRule="auto"/>
              <w:ind w:left="57" w:right="57"/>
              <w:jc w:val="center"/>
              <w:rPr>
                <w:rFonts w:eastAsia="Times New Roman" w:cs="Times New Roman"/>
                <w:color w:val="333333"/>
                <w:szCs w:val="24"/>
                <w:lang w:val="en-US" w:eastAsia="es-ES"/>
              </w:rPr>
            </w:pPr>
            <w:hyperlink r:id="rId51" w:history="1">
              <w:r w:rsidR="005E2D9C" w:rsidRPr="007842F9">
                <w:rPr>
                  <w:rFonts w:eastAsia="Times New Roman" w:cs="Times New Roman"/>
                  <w:color w:val="E6321E"/>
                  <w:szCs w:val="24"/>
                  <w:u w:val="single"/>
                  <w:lang w:val="en-US" w:eastAsia="es-ES"/>
                </w:rPr>
                <w:t>9 Degrees of Freedom - Sensor Stick</w:t>
              </w:r>
            </w:hyperlink>
          </w:p>
        </w:tc>
        <w:tc>
          <w:tcPr>
            <w:tcW w:w="1559"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proofErr w:type="spellStart"/>
            <w:r w:rsidRPr="007842F9">
              <w:rPr>
                <w:rFonts w:eastAsia="Times New Roman" w:cs="Times New Roman"/>
                <w:color w:val="333333"/>
                <w:szCs w:val="24"/>
                <w:lang w:val="en-US" w:eastAsia="es-ES"/>
              </w:rPr>
              <w:t>Accel</w:t>
            </w:r>
            <w:proofErr w:type="spellEnd"/>
            <w:r w:rsidRPr="007842F9">
              <w:rPr>
                <w:rFonts w:eastAsia="Times New Roman" w:cs="Times New Roman"/>
                <w:color w:val="333333"/>
                <w:szCs w:val="24"/>
                <w:lang w:val="en-US" w:eastAsia="es-ES"/>
              </w:rPr>
              <w:t>:±2, 4, 8, 16g Gyro:±2000°/s</w:t>
            </w:r>
          </w:p>
        </w:tc>
        <w:tc>
          <w:tcPr>
            <w:tcW w:w="1234" w:type="dxa"/>
            <w:shd w:val="clear" w:color="auto" w:fill="FFFFFF"/>
            <w:tcMar>
              <w:top w:w="0" w:type="dxa"/>
              <w:left w:w="0" w:type="dxa"/>
              <w:bottom w:w="0" w:type="dxa"/>
              <w:right w:w="0" w:type="dxa"/>
            </w:tcMar>
            <w:vAlign w:val="center"/>
            <w:hideMark/>
          </w:tcPr>
          <w:p w:rsidR="005E2D9C" w:rsidRPr="007842F9" w:rsidRDefault="005E2D9C" w:rsidP="00F65BE9">
            <w:pPr>
              <w:spacing w:before="0" w:after="120"/>
              <w:ind w:left="57" w:right="57"/>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I2C</w:t>
            </w:r>
          </w:p>
        </w:tc>
        <w:tc>
          <w:tcPr>
            <w:tcW w:w="1139"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proofErr w:type="spellStart"/>
            <w:r w:rsidRPr="007842F9">
              <w:rPr>
                <w:rFonts w:eastAsia="Times New Roman" w:cs="Times New Roman"/>
                <w:color w:val="333333"/>
                <w:szCs w:val="24"/>
                <w:lang w:val="en-US" w:eastAsia="es-ES"/>
              </w:rPr>
              <w:t>Accel</w:t>
            </w:r>
            <w:proofErr w:type="spellEnd"/>
            <w:r w:rsidRPr="007842F9">
              <w:rPr>
                <w:rFonts w:eastAsia="Times New Roman" w:cs="Times New Roman"/>
                <w:color w:val="333333"/>
                <w:szCs w:val="24"/>
                <w:lang w:val="en-US" w:eastAsia="es-ES"/>
              </w:rPr>
              <w:t>: 3 Gyro: 3</w:t>
            </w:r>
          </w:p>
        </w:tc>
        <w:tc>
          <w:tcPr>
            <w:tcW w:w="1738"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3.3-16VDC</w:t>
            </w:r>
          </w:p>
        </w:tc>
        <w:tc>
          <w:tcPr>
            <w:tcW w:w="1998"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3-axis magnetometer</w:t>
            </w:r>
          </w:p>
        </w:tc>
      </w:tr>
      <w:tr w:rsidR="005E2D9C" w:rsidRPr="007842F9" w:rsidTr="00677CC1">
        <w:tc>
          <w:tcPr>
            <w:tcW w:w="1848" w:type="dxa"/>
            <w:shd w:val="clear" w:color="auto" w:fill="FFFFFF"/>
            <w:tcMar>
              <w:top w:w="0" w:type="dxa"/>
              <w:left w:w="0" w:type="dxa"/>
              <w:bottom w:w="0" w:type="dxa"/>
              <w:right w:w="0" w:type="dxa"/>
            </w:tcMar>
            <w:vAlign w:val="center"/>
            <w:hideMark/>
          </w:tcPr>
          <w:p w:rsidR="005E2D9C" w:rsidRPr="007842F9" w:rsidRDefault="005E2D9C" w:rsidP="00EE7F28">
            <w:pPr>
              <w:spacing w:before="120" w:after="120" w:line="240" w:lineRule="auto"/>
              <w:ind w:left="57" w:right="57"/>
              <w:jc w:val="center"/>
              <w:rPr>
                <w:rFonts w:eastAsia="Times New Roman" w:cs="Times New Roman"/>
                <w:color w:val="333333"/>
                <w:szCs w:val="24"/>
                <w:lang w:val="en-US" w:eastAsia="es-ES"/>
              </w:rPr>
            </w:pPr>
            <w:r w:rsidRPr="007842F9">
              <w:rPr>
                <w:rFonts w:eastAsia="Times New Roman" w:cs="Times New Roman"/>
                <w:noProof/>
                <w:color w:val="333333"/>
                <w:szCs w:val="24"/>
                <w:lang w:eastAsia="en-GB"/>
              </w:rPr>
              <w:drawing>
                <wp:inline distT="0" distB="0" distL="0" distR="0">
                  <wp:extent cx="871855" cy="871855"/>
                  <wp:effectExtent l="0" t="0" r="4445" b="4445"/>
                  <wp:docPr id="26" name="Picture 26" descr="[AtomicI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AtomicIMU]"/>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1855" cy="871855"/>
                          </a:xfrm>
                          <a:prstGeom prst="rect">
                            <a:avLst/>
                          </a:prstGeom>
                          <a:noFill/>
                          <a:ln>
                            <a:noFill/>
                          </a:ln>
                        </pic:spPr>
                      </pic:pic>
                    </a:graphicData>
                  </a:graphic>
                </wp:inline>
              </w:drawing>
            </w:r>
          </w:p>
          <w:p w:rsidR="005E2D9C" w:rsidRPr="00F65BE9" w:rsidRDefault="00F90CE9" w:rsidP="00EE7F28">
            <w:pPr>
              <w:spacing w:before="120" w:after="120" w:line="240" w:lineRule="auto"/>
              <w:ind w:left="57" w:right="57"/>
              <w:jc w:val="center"/>
              <w:rPr>
                <w:rFonts w:eastAsia="Times New Roman" w:cs="Times New Roman"/>
                <w:color w:val="333333"/>
                <w:szCs w:val="24"/>
                <w:lang w:eastAsia="es-ES"/>
              </w:rPr>
            </w:pPr>
            <w:hyperlink r:id="rId53" w:history="1">
              <w:r w:rsidR="005E2D9C" w:rsidRPr="007842F9">
                <w:rPr>
                  <w:rFonts w:eastAsia="Times New Roman" w:cs="Times New Roman"/>
                  <w:color w:val="E6321E"/>
                  <w:szCs w:val="24"/>
                  <w:u w:val="single"/>
                  <w:lang w:val="en-US" w:eastAsia="es-ES"/>
                </w:rPr>
                <w:t xml:space="preserve">Atomic IMU 6 Degrees of Freedom - </w:t>
              </w:r>
              <w:proofErr w:type="spellStart"/>
              <w:r w:rsidR="005E2D9C" w:rsidRPr="007842F9">
                <w:rPr>
                  <w:rFonts w:eastAsia="Times New Roman" w:cs="Times New Roman"/>
                  <w:color w:val="E6321E"/>
                  <w:szCs w:val="24"/>
                  <w:u w:val="single"/>
                  <w:lang w:val="en-US" w:eastAsia="es-ES"/>
                </w:rPr>
                <w:t>XBee</w:t>
              </w:r>
              <w:proofErr w:type="spellEnd"/>
              <w:r w:rsidR="005E2D9C" w:rsidRPr="007842F9">
                <w:rPr>
                  <w:rFonts w:eastAsia="Times New Roman" w:cs="Times New Roman"/>
                  <w:color w:val="E6321E"/>
                  <w:szCs w:val="24"/>
                  <w:u w:val="single"/>
                  <w:lang w:val="en-US" w:eastAsia="es-ES"/>
                </w:rPr>
                <w:t xml:space="preserve"> Ready</w:t>
              </w:r>
            </w:hyperlink>
          </w:p>
        </w:tc>
        <w:tc>
          <w:tcPr>
            <w:tcW w:w="1559"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proofErr w:type="spellStart"/>
            <w:r w:rsidRPr="007842F9">
              <w:rPr>
                <w:rFonts w:eastAsia="Times New Roman" w:cs="Times New Roman"/>
                <w:color w:val="333333"/>
                <w:szCs w:val="24"/>
                <w:lang w:val="en-US" w:eastAsia="es-ES"/>
              </w:rPr>
              <w:t>Accel</w:t>
            </w:r>
            <w:proofErr w:type="spellEnd"/>
            <w:r w:rsidRPr="007842F9">
              <w:rPr>
                <w:rFonts w:eastAsia="Times New Roman" w:cs="Times New Roman"/>
                <w:color w:val="333333"/>
                <w:szCs w:val="24"/>
                <w:lang w:val="en-US" w:eastAsia="es-ES"/>
              </w:rPr>
              <w:t>:±1.5, 6g Gyro:±300°/s</w:t>
            </w:r>
          </w:p>
        </w:tc>
        <w:tc>
          <w:tcPr>
            <w:tcW w:w="1234" w:type="dxa"/>
            <w:shd w:val="clear" w:color="auto" w:fill="FFFFFF"/>
            <w:tcMar>
              <w:top w:w="0" w:type="dxa"/>
              <w:left w:w="0" w:type="dxa"/>
              <w:bottom w:w="0" w:type="dxa"/>
              <w:right w:w="0" w:type="dxa"/>
            </w:tcMar>
            <w:vAlign w:val="center"/>
            <w:hideMark/>
          </w:tcPr>
          <w:p w:rsidR="005E2D9C" w:rsidRPr="007842F9" w:rsidRDefault="005E2D9C" w:rsidP="00F65BE9">
            <w:pPr>
              <w:spacing w:before="0" w:after="120"/>
              <w:ind w:left="57" w:right="57"/>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Serial</w:t>
            </w:r>
          </w:p>
        </w:tc>
        <w:tc>
          <w:tcPr>
            <w:tcW w:w="1139"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proofErr w:type="spellStart"/>
            <w:r w:rsidRPr="007842F9">
              <w:rPr>
                <w:rFonts w:eastAsia="Times New Roman" w:cs="Times New Roman"/>
                <w:color w:val="333333"/>
                <w:szCs w:val="24"/>
                <w:lang w:val="en-US" w:eastAsia="es-ES"/>
              </w:rPr>
              <w:t>Accel</w:t>
            </w:r>
            <w:proofErr w:type="spellEnd"/>
            <w:r w:rsidRPr="007842F9">
              <w:rPr>
                <w:rFonts w:eastAsia="Times New Roman" w:cs="Times New Roman"/>
                <w:color w:val="333333"/>
                <w:szCs w:val="24"/>
                <w:lang w:val="en-US" w:eastAsia="es-ES"/>
              </w:rPr>
              <w:t>: 3 Gyro: 3x1</w:t>
            </w:r>
          </w:p>
        </w:tc>
        <w:tc>
          <w:tcPr>
            <w:tcW w:w="1738"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pl-PL" w:eastAsia="es-ES"/>
              </w:rPr>
            </w:pPr>
            <w:r w:rsidRPr="007842F9">
              <w:rPr>
                <w:rFonts w:eastAsia="Times New Roman" w:cs="Times New Roman"/>
                <w:color w:val="333333"/>
                <w:szCs w:val="24"/>
                <w:lang w:val="pl-PL" w:eastAsia="es-ES"/>
              </w:rPr>
              <w:t>3.4V to 10V, 24mA(</w:t>
            </w:r>
            <w:proofErr w:type="spellStart"/>
            <w:r w:rsidRPr="007842F9">
              <w:rPr>
                <w:rFonts w:eastAsia="Times New Roman" w:cs="Times New Roman"/>
                <w:color w:val="333333"/>
                <w:szCs w:val="24"/>
                <w:lang w:val="pl-PL" w:eastAsia="es-ES"/>
              </w:rPr>
              <w:t>wired</w:t>
            </w:r>
            <w:proofErr w:type="spellEnd"/>
            <w:r w:rsidRPr="007842F9">
              <w:rPr>
                <w:rFonts w:eastAsia="Times New Roman" w:cs="Times New Roman"/>
                <w:color w:val="333333"/>
                <w:szCs w:val="24"/>
                <w:lang w:val="pl-PL" w:eastAsia="es-ES"/>
              </w:rPr>
              <w:t>) 75mA(</w:t>
            </w:r>
            <w:proofErr w:type="spellStart"/>
            <w:r w:rsidRPr="007842F9">
              <w:rPr>
                <w:rFonts w:eastAsia="Times New Roman" w:cs="Times New Roman"/>
                <w:color w:val="333333"/>
                <w:szCs w:val="24"/>
                <w:lang w:val="pl-PL" w:eastAsia="es-ES"/>
              </w:rPr>
              <w:t>xbee</w:t>
            </w:r>
            <w:proofErr w:type="spellEnd"/>
            <w:r w:rsidRPr="007842F9">
              <w:rPr>
                <w:rFonts w:eastAsia="Times New Roman" w:cs="Times New Roman"/>
                <w:color w:val="333333"/>
                <w:szCs w:val="24"/>
                <w:lang w:val="pl-PL" w:eastAsia="es-ES"/>
              </w:rPr>
              <w:t>)</w:t>
            </w:r>
          </w:p>
        </w:tc>
        <w:tc>
          <w:tcPr>
            <w:tcW w:w="1998"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proofErr w:type="spellStart"/>
            <w:r w:rsidRPr="007842F9">
              <w:rPr>
                <w:rFonts w:eastAsia="Times New Roman" w:cs="Times New Roman"/>
                <w:color w:val="333333"/>
                <w:szCs w:val="24"/>
                <w:lang w:val="en-US" w:eastAsia="es-ES"/>
              </w:rPr>
              <w:t>XBee</w:t>
            </w:r>
            <w:proofErr w:type="spellEnd"/>
            <w:r w:rsidRPr="007842F9">
              <w:rPr>
                <w:rFonts w:eastAsia="Times New Roman" w:cs="Times New Roman"/>
                <w:color w:val="333333"/>
                <w:szCs w:val="24"/>
                <w:lang w:val="en-US" w:eastAsia="es-ES"/>
              </w:rPr>
              <w:t xml:space="preserve"> Header on-board</w:t>
            </w:r>
          </w:p>
        </w:tc>
      </w:tr>
      <w:tr w:rsidR="005E2D9C" w:rsidRPr="007842F9" w:rsidTr="00677CC1">
        <w:tc>
          <w:tcPr>
            <w:tcW w:w="1848" w:type="dxa"/>
            <w:shd w:val="clear" w:color="auto" w:fill="FFFFFF"/>
            <w:tcMar>
              <w:top w:w="0" w:type="dxa"/>
              <w:left w:w="0" w:type="dxa"/>
              <w:bottom w:w="0" w:type="dxa"/>
              <w:right w:w="0" w:type="dxa"/>
            </w:tcMar>
            <w:vAlign w:val="center"/>
            <w:hideMark/>
          </w:tcPr>
          <w:p w:rsidR="005E2D9C" w:rsidRPr="007842F9" w:rsidRDefault="005E2D9C" w:rsidP="00EE7F28">
            <w:pPr>
              <w:spacing w:before="120" w:after="120" w:line="240" w:lineRule="auto"/>
              <w:ind w:left="57" w:right="57"/>
              <w:jc w:val="center"/>
              <w:rPr>
                <w:rFonts w:eastAsia="Times New Roman" w:cs="Times New Roman"/>
                <w:color w:val="333333"/>
                <w:szCs w:val="24"/>
                <w:lang w:val="en-US" w:eastAsia="es-ES"/>
              </w:rPr>
            </w:pPr>
            <w:r w:rsidRPr="007842F9">
              <w:rPr>
                <w:rFonts w:eastAsia="Times New Roman" w:cs="Times New Roman"/>
                <w:noProof/>
                <w:color w:val="333333"/>
                <w:szCs w:val="24"/>
                <w:lang w:eastAsia="en-GB"/>
              </w:rPr>
              <w:drawing>
                <wp:inline distT="0" distB="0" distL="0" distR="0">
                  <wp:extent cx="817418" cy="817418"/>
                  <wp:effectExtent l="19050" t="0" r="1732" b="0"/>
                  <wp:docPr id="27" name="Picture 27" descr="[6DOFSensB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6DOFSensBrd]"/>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0679" cy="820679"/>
                          </a:xfrm>
                          <a:prstGeom prst="rect">
                            <a:avLst/>
                          </a:prstGeom>
                          <a:noFill/>
                          <a:ln>
                            <a:noFill/>
                          </a:ln>
                        </pic:spPr>
                      </pic:pic>
                    </a:graphicData>
                  </a:graphic>
                </wp:inline>
              </w:drawing>
            </w:r>
          </w:p>
          <w:p w:rsidR="005E2D9C" w:rsidRPr="007842F9" w:rsidRDefault="00F90CE9" w:rsidP="00EE7F28">
            <w:pPr>
              <w:spacing w:before="120" w:after="120" w:line="240" w:lineRule="auto"/>
              <w:ind w:left="57" w:right="57"/>
              <w:jc w:val="center"/>
              <w:rPr>
                <w:rFonts w:eastAsia="Times New Roman" w:cs="Times New Roman"/>
                <w:color w:val="333333"/>
                <w:szCs w:val="24"/>
                <w:lang w:val="en-US" w:eastAsia="es-ES"/>
              </w:rPr>
            </w:pPr>
            <w:hyperlink r:id="rId55" w:history="1">
              <w:r w:rsidR="005E2D9C" w:rsidRPr="007842F9">
                <w:rPr>
                  <w:rFonts w:eastAsia="Times New Roman" w:cs="Times New Roman"/>
                  <w:color w:val="E6321E"/>
                  <w:szCs w:val="24"/>
                  <w:u w:val="single"/>
                  <w:lang w:val="en-US" w:eastAsia="es-ES"/>
                </w:rPr>
                <w:t>IMU 6DOF v4 Sensor Board</w:t>
              </w:r>
            </w:hyperlink>
          </w:p>
        </w:tc>
        <w:tc>
          <w:tcPr>
            <w:tcW w:w="1559"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proofErr w:type="spellStart"/>
            <w:r w:rsidRPr="007842F9">
              <w:rPr>
                <w:rFonts w:eastAsia="Times New Roman" w:cs="Times New Roman"/>
                <w:color w:val="333333"/>
                <w:szCs w:val="24"/>
                <w:lang w:val="en-US" w:eastAsia="es-ES"/>
              </w:rPr>
              <w:t>Accel</w:t>
            </w:r>
            <w:proofErr w:type="spellEnd"/>
            <w:r w:rsidRPr="007842F9">
              <w:rPr>
                <w:rFonts w:eastAsia="Times New Roman" w:cs="Times New Roman"/>
                <w:color w:val="333333"/>
                <w:szCs w:val="24"/>
                <w:lang w:val="en-US" w:eastAsia="es-ES"/>
              </w:rPr>
              <w:t>:±1.5, 2, 4, 6g Gyro:±500°/s</w:t>
            </w:r>
          </w:p>
        </w:tc>
        <w:tc>
          <w:tcPr>
            <w:tcW w:w="1234" w:type="dxa"/>
            <w:shd w:val="clear" w:color="auto" w:fill="FFFFFF"/>
            <w:tcMar>
              <w:top w:w="0" w:type="dxa"/>
              <w:left w:w="0" w:type="dxa"/>
              <w:bottom w:w="0" w:type="dxa"/>
              <w:right w:w="0" w:type="dxa"/>
            </w:tcMar>
            <w:vAlign w:val="center"/>
            <w:hideMark/>
          </w:tcPr>
          <w:p w:rsidR="005E2D9C" w:rsidRPr="007842F9" w:rsidRDefault="005E2D9C" w:rsidP="00F65BE9">
            <w:pPr>
              <w:spacing w:before="0" w:after="120"/>
              <w:ind w:left="57" w:right="57"/>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Individual</w:t>
            </w:r>
            <w:r w:rsidRPr="007842F9">
              <w:rPr>
                <w:rFonts w:eastAsia="Times New Roman" w:cs="Times New Roman"/>
                <w:color w:val="333333"/>
                <w:szCs w:val="24"/>
                <w:vertAlign w:val="superscript"/>
                <w:lang w:val="en-US" w:eastAsia="es-ES"/>
              </w:rPr>
              <w:t>2</w:t>
            </w:r>
          </w:p>
        </w:tc>
        <w:tc>
          <w:tcPr>
            <w:tcW w:w="1139"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proofErr w:type="spellStart"/>
            <w:r w:rsidRPr="007842F9">
              <w:rPr>
                <w:rFonts w:eastAsia="Times New Roman" w:cs="Times New Roman"/>
                <w:color w:val="333333"/>
                <w:szCs w:val="24"/>
                <w:lang w:val="en-US" w:eastAsia="es-ES"/>
              </w:rPr>
              <w:t>Accel</w:t>
            </w:r>
            <w:proofErr w:type="spellEnd"/>
            <w:r w:rsidRPr="007842F9">
              <w:rPr>
                <w:rFonts w:eastAsia="Times New Roman" w:cs="Times New Roman"/>
                <w:color w:val="333333"/>
                <w:szCs w:val="24"/>
                <w:lang w:val="en-US" w:eastAsia="es-ES"/>
              </w:rPr>
              <w:t>: 3 Gyro: 2x2</w:t>
            </w:r>
          </w:p>
        </w:tc>
        <w:tc>
          <w:tcPr>
            <w:tcW w:w="1738"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3.3-16VDC</w:t>
            </w:r>
          </w:p>
        </w:tc>
        <w:tc>
          <w:tcPr>
            <w:tcW w:w="1998"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Honeywell HMC1052L and HMC1051Zmagnetic sensors</w:t>
            </w:r>
          </w:p>
        </w:tc>
      </w:tr>
      <w:tr w:rsidR="005E2D9C" w:rsidRPr="007842F9" w:rsidTr="00677CC1">
        <w:tc>
          <w:tcPr>
            <w:tcW w:w="1848" w:type="dxa"/>
            <w:shd w:val="clear" w:color="auto" w:fill="FFFFFF"/>
            <w:tcMar>
              <w:top w:w="0" w:type="dxa"/>
              <w:left w:w="0" w:type="dxa"/>
              <w:bottom w:w="0" w:type="dxa"/>
              <w:right w:w="0" w:type="dxa"/>
            </w:tcMar>
            <w:vAlign w:val="center"/>
            <w:hideMark/>
          </w:tcPr>
          <w:p w:rsidR="005E2D9C" w:rsidRPr="007842F9" w:rsidRDefault="005E2D9C" w:rsidP="00EE7F28">
            <w:pPr>
              <w:spacing w:before="120" w:after="120" w:line="240" w:lineRule="auto"/>
              <w:ind w:left="57" w:right="57"/>
              <w:jc w:val="center"/>
              <w:rPr>
                <w:rFonts w:eastAsia="Times New Roman" w:cs="Times New Roman"/>
                <w:color w:val="333333"/>
                <w:szCs w:val="24"/>
                <w:lang w:val="en-US" w:eastAsia="es-ES"/>
              </w:rPr>
            </w:pPr>
            <w:r w:rsidRPr="007842F9">
              <w:rPr>
                <w:rFonts w:eastAsia="Times New Roman" w:cs="Times New Roman"/>
                <w:noProof/>
                <w:color w:val="333333"/>
                <w:szCs w:val="24"/>
                <w:lang w:eastAsia="en-GB"/>
              </w:rPr>
              <w:drawing>
                <wp:inline distT="0" distB="0" distL="0" distR="0">
                  <wp:extent cx="871855" cy="871855"/>
                  <wp:effectExtent l="0" t="0" r="4445" b="4445"/>
                  <wp:docPr id="28" name="Picture 28" descr="[DigiCom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igiCom6]"/>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1855" cy="871855"/>
                          </a:xfrm>
                          <a:prstGeom prst="rect">
                            <a:avLst/>
                          </a:prstGeom>
                          <a:noFill/>
                          <a:ln>
                            <a:noFill/>
                          </a:ln>
                        </pic:spPr>
                      </pic:pic>
                    </a:graphicData>
                  </a:graphic>
                </wp:inline>
              </w:drawing>
            </w:r>
          </w:p>
          <w:p w:rsidR="005E2D9C" w:rsidRPr="007842F9" w:rsidRDefault="00F90CE9" w:rsidP="00EE7F28">
            <w:pPr>
              <w:spacing w:before="120" w:after="120" w:line="240" w:lineRule="auto"/>
              <w:ind w:left="57" w:right="57"/>
              <w:jc w:val="center"/>
              <w:rPr>
                <w:rFonts w:eastAsia="Times New Roman" w:cs="Times New Roman"/>
                <w:color w:val="333333"/>
                <w:szCs w:val="24"/>
                <w:lang w:val="en-US" w:eastAsia="es-ES"/>
              </w:rPr>
            </w:pPr>
            <w:hyperlink r:id="rId57" w:history="1">
              <w:r w:rsidR="005E2D9C" w:rsidRPr="007842F9">
                <w:rPr>
                  <w:rFonts w:eastAsia="Times New Roman" w:cs="Times New Roman"/>
                  <w:color w:val="E6321E"/>
                  <w:szCs w:val="24"/>
                  <w:u w:val="single"/>
                  <w:lang w:val="en-US" w:eastAsia="es-ES"/>
                </w:rPr>
                <w:t>IMU Digital Combo Board - 6 Degrees of Freedom ITG3200/ADXL345</w:t>
              </w:r>
            </w:hyperlink>
          </w:p>
        </w:tc>
        <w:tc>
          <w:tcPr>
            <w:tcW w:w="1559"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proofErr w:type="spellStart"/>
            <w:r w:rsidRPr="007842F9">
              <w:rPr>
                <w:rFonts w:eastAsia="Times New Roman" w:cs="Times New Roman"/>
                <w:color w:val="333333"/>
                <w:szCs w:val="24"/>
                <w:lang w:val="en-US" w:eastAsia="es-ES"/>
              </w:rPr>
              <w:t>Accel</w:t>
            </w:r>
            <w:proofErr w:type="spellEnd"/>
            <w:r w:rsidRPr="007842F9">
              <w:rPr>
                <w:rFonts w:eastAsia="Times New Roman" w:cs="Times New Roman"/>
                <w:color w:val="333333"/>
                <w:szCs w:val="24"/>
                <w:lang w:val="en-US" w:eastAsia="es-ES"/>
              </w:rPr>
              <w:t>:±2, 4, 8, 16g Gyro:±2000°/s</w:t>
            </w:r>
          </w:p>
        </w:tc>
        <w:tc>
          <w:tcPr>
            <w:tcW w:w="1234" w:type="dxa"/>
            <w:shd w:val="clear" w:color="auto" w:fill="FFFFFF"/>
            <w:tcMar>
              <w:top w:w="0" w:type="dxa"/>
              <w:left w:w="0" w:type="dxa"/>
              <w:bottom w:w="0" w:type="dxa"/>
              <w:right w:w="0" w:type="dxa"/>
            </w:tcMar>
            <w:vAlign w:val="center"/>
            <w:hideMark/>
          </w:tcPr>
          <w:p w:rsidR="005E2D9C" w:rsidRPr="007842F9" w:rsidRDefault="005E2D9C" w:rsidP="00F65BE9">
            <w:pPr>
              <w:spacing w:before="0" w:after="120"/>
              <w:ind w:left="57" w:right="57"/>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I2C</w:t>
            </w:r>
          </w:p>
        </w:tc>
        <w:tc>
          <w:tcPr>
            <w:tcW w:w="1139"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proofErr w:type="spellStart"/>
            <w:r w:rsidRPr="007842F9">
              <w:rPr>
                <w:rFonts w:eastAsia="Times New Roman" w:cs="Times New Roman"/>
                <w:color w:val="333333"/>
                <w:szCs w:val="24"/>
                <w:lang w:val="en-US" w:eastAsia="es-ES"/>
              </w:rPr>
              <w:t>Accel</w:t>
            </w:r>
            <w:proofErr w:type="spellEnd"/>
            <w:r w:rsidRPr="007842F9">
              <w:rPr>
                <w:rFonts w:eastAsia="Times New Roman" w:cs="Times New Roman"/>
                <w:color w:val="333333"/>
                <w:szCs w:val="24"/>
                <w:lang w:val="en-US" w:eastAsia="es-ES"/>
              </w:rPr>
              <w:t>: 3 Gyro: 3</w:t>
            </w:r>
          </w:p>
        </w:tc>
        <w:tc>
          <w:tcPr>
            <w:tcW w:w="1738"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3.3VDC</w:t>
            </w:r>
          </w:p>
        </w:tc>
        <w:tc>
          <w:tcPr>
            <w:tcW w:w="1998"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Two mounting holes, Tiny</w:t>
            </w:r>
          </w:p>
        </w:tc>
      </w:tr>
      <w:tr w:rsidR="005E2D9C" w:rsidRPr="007842F9" w:rsidTr="00677CC1">
        <w:tc>
          <w:tcPr>
            <w:tcW w:w="1848" w:type="dxa"/>
            <w:shd w:val="clear" w:color="auto" w:fill="FFFFFF"/>
            <w:tcMar>
              <w:top w:w="0" w:type="dxa"/>
              <w:left w:w="0" w:type="dxa"/>
              <w:bottom w:w="0" w:type="dxa"/>
              <w:right w:w="0" w:type="dxa"/>
            </w:tcMar>
            <w:vAlign w:val="center"/>
            <w:hideMark/>
          </w:tcPr>
          <w:p w:rsidR="005E2D9C" w:rsidRPr="007842F9" w:rsidRDefault="005E2D9C" w:rsidP="00EE7F28">
            <w:pPr>
              <w:spacing w:before="120" w:after="120" w:line="240" w:lineRule="auto"/>
              <w:ind w:left="57" w:right="57"/>
              <w:jc w:val="center"/>
              <w:rPr>
                <w:rFonts w:eastAsia="Times New Roman" w:cs="Times New Roman"/>
                <w:color w:val="333333"/>
                <w:szCs w:val="24"/>
                <w:lang w:val="en-US" w:eastAsia="es-ES"/>
              </w:rPr>
            </w:pPr>
            <w:r w:rsidRPr="007842F9">
              <w:rPr>
                <w:rFonts w:eastAsia="Times New Roman" w:cs="Times New Roman"/>
                <w:noProof/>
                <w:color w:val="333333"/>
                <w:szCs w:val="24"/>
                <w:lang w:eastAsia="en-GB"/>
              </w:rPr>
              <w:lastRenderedPageBreak/>
              <w:drawing>
                <wp:inline distT="0" distB="0" distL="0" distR="0">
                  <wp:extent cx="745224" cy="745224"/>
                  <wp:effectExtent l="19050" t="0" r="0" b="0"/>
                  <wp:docPr id="29" name="Picture 29" descr="[IMUF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MUFusion]"/>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1129" cy="751129"/>
                          </a:xfrm>
                          <a:prstGeom prst="rect">
                            <a:avLst/>
                          </a:prstGeom>
                          <a:noFill/>
                          <a:ln>
                            <a:noFill/>
                          </a:ln>
                        </pic:spPr>
                      </pic:pic>
                    </a:graphicData>
                  </a:graphic>
                </wp:inline>
              </w:drawing>
            </w:r>
          </w:p>
          <w:p w:rsidR="005E2D9C" w:rsidRPr="007842F9" w:rsidRDefault="00F90CE9" w:rsidP="00EE7F28">
            <w:pPr>
              <w:spacing w:before="120" w:after="120" w:line="240" w:lineRule="auto"/>
              <w:ind w:left="57" w:right="57"/>
              <w:jc w:val="center"/>
              <w:rPr>
                <w:rFonts w:eastAsia="Times New Roman" w:cs="Times New Roman"/>
                <w:color w:val="333333"/>
                <w:szCs w:val="24"/>
                <w:lang w:val="en-US" w:eastAsia="es-ES"/>
              </w:rPr>
            </w:pPr>
            <w:hyperlink r:id="rId59" w:history="1">
              <w:r w:rsidR="005E2D9C" w:rsidRPr="007842F9">
                <w:rPr>
                  <w:rFonts w:eastAsia="Times New Roman" w:cs="Times New Roman"/>
                  <w:color w:val="E6321E"/>
                  <w:szCs w:val="24"/>
                  <w:u w:val="single"/>
                  <w:lang w:val="en-US" w:eastAsia="es-ES"/>
                </w:rPr>
                <w:t>IMU Fusion Board - ADXL345 &amp; IMU3000</w:t>
              </w:r>
            </w:hyperlink>
          </w:p>
        </w:tc>
        <w:tc>
          <w:tcPr>
            <w:tcW w:w="1559" w:type="dxa"/>
            <w:shd w:val="clear" w:color="auto" w:fill="FFFFFF"/>
            <w:tcMar>
              <w:top w:w="0" w:type="dxa"/>
              <w:left w:w="0" w:type="dxa"/>
              <w:bottom w:w="0" w:type="dxa"/>
              <w:right w:w="0" w:type="dxa"/>
            </w:tcMar>
            <w:vAlign w:val="center"/>
            <w:hideMark/>
          </w:tcPr>
          <w:p w:rsidR="005E2D9C" w:rsidRPr="007842F9" w:rsidRDefault="005E2D9C" w:rsidP="00F65BE9">
            <w:pPr>
              <w:pStyle w:val="Nagwek4"/>
              <w:ind w:left="57" w:right="57"/>
              <w:jc w:val="center"/>
              <w:rPr>
                <w:rFonts w:eastAsia="Times New Roman"/>
                <w:lang w:val="en-US" w:eastAsia="es-ES"/>
              </w:rPr>
            </w:pPr>
            <w:proofErr w:type="spellStart"/>
            <w:r w:rsidRPr="007842F9">
              <w:rPr>
                <w:rFonts w:eastAsia="Times New Roman"/>
                <w:lang w:val="en-US" w:eastAsia="es-ES"/>
              </w:rPr>
              <w:t>Accel</w:t>
            </w:r>
            <w:proofErr w:type="spellEnd"/>
            <w:r w:rsidRPr="007842F9">
              <w:rPr>
                <w:rFonts w:eastAsia="Times New Roman"/>
                <w:lang w:val="en-US" w:eastAsia="es-ES"/>
              </w:rPr>
              <w:t>:±2, 4, 8, 16g Gyro:±250-2000°/s</w:t>
            </w:r>
          </w:p>
        </w:tc>
        <w:tc>
          <w:tcPr>
            <w:tcW w:w="1234" w:type="dxa"/>
            <w:shd w:val="clear" w:color="auto" w:fill="FFFFFF"/>
            <w:tcMar>
              <w:top w:w="0" w:type="dxa"/>
              <w:left w:w="0" w:type="dxa"/>
              <w:bottom w:w="0" w:type="dxa"/>
              <w:right w:w="0" w:type="dxa"/>
            </w:tcMar>
            <w:vAlign w:val="center"/>
            <w:hideMark/>
          </w:tcPr>
          <w:p w:rsidR="005E2D9C" w:rsidRPr="007842F9" w:rsidRDefault="005E2D9C" w:rsidP="00F65BE9">
            <w:pPr>
              <w:spacing w:before="0" w:after="120"/>
              <w:ind w:left="57" w:right="57"/>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I2C</w:t>
            </w:r>
          </w:p>
        </w:tc>
        <w:tc>
          <w:tcPr>
            <w:tcW w:w="1139" w:type="dxa"/>
            <w:shd w:val="clear" w:color="auto" w:fill="FFFFFF"/>
            <w:tcMar>
              <w:top w:w="0" w:type="dxa"/>
              <w:left w:w="0" w:type="dxa"/>
              <w:bottom w:w="0" w:type="dxa"/>
              <w:right w:w="0" w:type="dxa"/>
            </w:tcMar>
            <w:vAlign w:val="center"/>
            <w:hideMark/>
          </w:tcPr>
          <w:p w:rsidR="005E2D9C" w:rsidRPr="007842F9" w:rsidRDefault="005E2D9C" w:rsidP="00F65BE9">
            <w:pPr>
              <w:pStyle w:val="Nagwek4"/>
              <w:ind w:left="57" w:right="57"/>
              <w:jc w:val="center"/>
              <w:rPr>
                <w:rFonts w:eastAsia="Times New Roman"/>
                <w:lang w:val="en-US" w:eastAsia="es-ES"/>
              </w:rPr>
            </w:pPr>
            <w:proofErr w:type="spellStart"/>
            <w:r w:rsidRPr="007842F9">
              <w:rPr>
                <w:rFonts w:eastAsia="Times New Roman"/>
                <w:lang w:val="en-US" w:eastAsia="es-ES"/>
              </w:rPr>
              <w:t>Accel</w:t>
            </w:r>
            <w:proofErr w:type="spellEnd"/>
            <w:r w:rsidRPr="007842F9">
              <w:rPr>
                <w:rFonts w:eastAsia="Times New Roman"/>
                <w:lang w:val="en-US" w:eastAsia="es-ES"/>
              </w:rPr>
              <w:t>: 3 Gyro: 3</w:t>
            </w:r>
          </w:p>
        </w:tc>
        <w:tc>
          <w:tcPr>
            <w:tcW w:w="1738"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3.3-16VDC</w:t>
            </w:r>
          </w:p>
        </w:tc>
        <w:tc>
          <w:tcPr>
            <w:tcW w:w="1998"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 xml:space="preserve">Hardware support for </w:t>
            </w:r>
            <w:proofErr w:type="spellStart"/>
            <w:r w:rsidRPr="007842F9">
              <w:rPr>
                <w:rFonts w:eastAsia="Times New Roman" w:cs="Times New Roman"/>
                <w:color w:val="333333"/>
                <w:szCs w:val="24"/>
                <w:lang w:val="en-US" w:eastAsia="es-ES"/>
              </w:rPr>
              <w:t>MotionFusion</w:t>
            </w:r>
            <w:proofErr w:type="spellEnd"/>
            <w:r w:rsidRPr="007842F9">
              <w:rPr>
                <w:rFonts w:eastAsia="Times New Roman" w:cs="Times New Roman"/>
                <w:color w:val="333333"/>
                <w:szCs w:val="24"/>
                <w:lang w:val="en-US" w:eastAsia="es-ES"/>
              </w:rPr>
              <w:t xml:space="preserve"> data</w:t>
            </w:r>
          </w:p>
        </w:tc>
      </w:tr>
      <w:tr w:rsidR="005E2D9C" w:rsidRPr="007842F9" w:rsidTr="00677CC1">
        <w:tc>
          <w:tcPr>
            <w:tcW w:w="1848" w:type="dxa"/>
            <w:shd w:val="clear" w:color="auto" w:fill="FFFFFF"/>
            <w:tcMar>
              <w:top w:w="0" w:type="dxa"/>
              <w:left w:w="0" w:type="dxa"/>
              <w:bottom w:w="0" w:type="dxa"/>
              <w:right w:w="0" w:type="dxa"/>
            </w:tcMar>
            <w:vAlign w:val="center"/>
            <w:hideMark/>
          </w:tcPr>
          <w:p w:rsidR="005E2D9C" w:rsidRPr="007842F9" w:rsidRDefault="005E2D9C" w:rsidP="00EE7F28">
            <w:pPr>
              <w:spacing w:before="120" w:after="120" w:line="240" w:lineRule="auto"/>
              <w:ind w:left="57" w:right="57"/>
              <w:jc w:val="center"/>
              <w:rPr>
                <w:rFonts w:eastAsia="Times New Roman" w:cs="Times New Roman"/>
                <w:color w:val="333333"/>
                <w:szCs w:val="24"/>
                <w:lang w:val="en-US" w:eastAsia="es-ES"/>
              </w:rPr>
            </w:pPr>
            <w:r w:rsidRPr="007842F9">
              <w:rPr>
                <w:rFonts w:eastAsia="Times New Roman" w:cs="Times New Roman"/>
                <w:noProof/>
                <w:color w:val="333333"/>
                <w:szCs w:val="24"/>
                <w:lang w:eastAsia="en-GB"/>
              </w:rPr>
              <w:drawing>
                <wp:inline distT="0" distB="0" distL="0" distR="0">
                  <wp:extent cx="871855" cy="871855"/>
                  <wp:effectExtent l="0" t="0" r="4445" b="4445"/>
                  <wp:docPr id="30" name="Picture 30" descr="[ArduIMUV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ArduIMUV3]"/>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1855" cy="871855"/>
                          </a:xfrm>
                          <a:prstGeom prst="rect">
                            <a:avLst/>
                          </a:prstGeom>
                          <a:noFill/>
                          <a:ln>
                            <a:noFill/>
                          </a:ln>
                        </pic:spPr>
                      </pic:pic>
                    </a:graphicData>
                  </a:graphic>
                </wp:inline>
              </w:drawing>
            </w:r>
          </w:p>
          <w:p w:rsidR="005E2D9C" w:rsidRPr="007842F9" w:rsidRDefault="00F90CE9" w:rsidP="00EE7F28">
            <w:pPr>
              <w:spacing w:before="120" w:after="120" w:line="240" w:lineRule="auto"/>
              <w:ind w:left="57" w:right="57"/>
              <w:jc w:val="center"/>
              <w:rPr>
                <w:rFonts w:eastAsia="Times New Roman" w:cs="Times New Roman"/>
                <w:color w:val="333333"/>
                <w:szCs w:val="24"/>
                <w:lang w:val="en-US" w:eastAsia="es-ES"/>
              </w:rPr>
            </w:pPr>
            <w:hyperlink r:id="rId61" w:history="1">
              <w:proofErr w:type="spellStart"/>
              <w:r w:rsidR="005E2D9C" w:rsidRPr="007842F9">
                <w:rPr>
                  <w:rFonts w:eastAsia="Times New Roman" w:cs="Times New Roman"/>
                  <w:color w:val="E6321E"/>
                  <w:szCs w:val="24"/>
                  <w:u w:val="single"/>
                  <w:lang w:val="en-US" w:eastAsia="es-ES"/>
                </w:rPr>
                <w:t>ArduIMU</w:t>
              </w:r>
              <w:proofErr w:type="spellEnd"/>
              <w:r w:rsidR="005E2D9C" w:rsidRPr="007842F9">
                <w:rPr>
                  <w:rFonts w:eastAsia="Times New Roman" w:cs="Times New Roman"/>
                  <w:color w:val="E6321E"/>
                  <w:szCs w:val="24"/>
                  <w:u w:val="single"/>
                  <w:lang w:val="en-US" w:eastAsia="es-ES"/>
                </w:rPr>
                <w:t>+ V3</w:t>
              </w:r>
            </w:hyperlink>
          </w:p>
        </w:tc>
        <w:tc>
          <w:tcPr>
            <w:tcW w:w="1559"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proofErr w:type="spellStart"/>
            <w:r w:rsidRPr="007842F9">
              <w:rPr>
                <w:rFonts w:eastAsia="Times New Roman" w:cs="Times New Roman"/>
                <w:color w:val="333333"/>
                <w:szCs w:val="24"/>
                <w:lang w:val="en-US" w:eastAsia="es-ES"/>
              </w:rPr>
              <w:t>Accel</w:t>
            </w:r>
            <w:proofErr w:type="spellEnd"/>
            <w:r w:rsidRPr="007842F9">
              <w:rPr>
                <w:rFonts w:eastAsia="Times New Roman" w:cs="Times New Roman"/>
                <w:color w:val="333333"/>
                <w:szCs w:val="24"/>
                <w:lang w:val="en-US" w:eastAsia="es-ES"/>
              </w:rPr>
              <w:t>:±2, 4, 8, 16g Gyro:±250, 500, 1000, 2000°/s</w:t>
            </w:r>
          </w:p>
        </w:tc>
        <w:tc>
          <w:tcPr>
            <w:tcW w:w="1234" w:type="dxa"/>
            <w:shd w:val="clear" w:color="auto" w:fill="FFFFFF"/>
            <w:tcMar>
              <w:top w:w="0" w:type="dxa"/>
              <w:left w:w="0" w:type="dxa"/>
              <w:bottom w:w="0" w:type="dxa"/>
              <w:right w:w="0" w:type="dxa"/>
            </w:tcMar>
            <w:vAlign w:val="center"/>
            <w:hideMark/>
          </w:tcPr>
          <w:p w:rsidR="005E2D9C" w:rsidRPr="007842F9" w:rsidRDefault="005E2D9C" w:rsidP="00F65BE9">
            <w:pPr>
              <w:spacing w:before="0" w:after="120"/>
              <w:ind w:left="57" w:right="57"/>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Serial, I2C, etc.</w:t>
            </w:r>
          </w:p>
        </w:tc>
        <w:tc>
          <w:tcPr>
            <w:tcW w:w="1139"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proofErr w:type="spellStart"/>
            <w:r w:rsidRPr="007842F9">
              <w:rPr>
                <w:rFonts w:eastAsia="Times New Roman" w:cs="Times New Roman"/>
                <w:color w:val="333333"/>
                <w:szCs w:val="24"/>
                <w:lang w:val="en-US" w:eastAsia="es-ES"/>
              </w:rPr>
              <w:t>Accel</w:t>
            </w:r>
            <w:proofErr w:type="spellEnd"/>
            <w:r w:rsidRPr="007842F9">
              <w:rPr>
                <w:rFonts w:eastAsia="Times New Roman" w:cs="Times New Roman"/>
                <w:color w:val="333333"/>
                <w:szCs w:val="24"/>
                <w:lang w:val="en-US" w:eastAsia="es-ES"/>
              </w:rPr>
              <w:t>: 3 Gyro: 3</w:t>
            </w:r>
          </w:p>
        </w:tc>
        <w:tc>
          <w:tcPr>
            <w:tcW w:w="1738"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6-12VDC</w:t>
            </w:r>
          </w:p>
        </w:tc>
        <w:tc>
          <w:tcPr>
            <w:tcW w:w="1998" w:type="dxa"/>
            <w:shd w:val="clear" w:color="auto" w:fill="FFFFFF"/>
            <w:tcMar>
              <w:top w:w="0" w:type="dxa"/>
              <w:left w:w="0" w:type="dxa"/>
              <w:bottom w:w="0" w:type="dxa"/>
              <w:right w:w="0" w:type="dxa"/>
            </w:tcMar>
            <w:vAlign w:val="center"/>
            <w:hideMark/>
          </w:tcPr>
          <w:p w:rsidR="005E2D9C" w:rsidRPr="007842F9" w:rsidRDefault="005E2D9C" w:rsidP="00F65BE9">
            <w:pPr>
              <w:spacing w:before="0"/>
              <w:ind w:left="57" w:right="57"/>
              <w:jc w:val="center"/>
              <w:rPr>
                <w:rFonts w:eastAsia="Times New Roman" w:cs="Times New Roman"/>
                <w:color w:val="333333"/>
                <w:szCs w:val="24"/>
                <w:lang w:val="en-US" w:eastAsia="es-ES"/>
              </w:rPr>
            </w:pPr>
            <w:proofErr w:type="spellStart"/>
            <w:r w:rsidRPr="007842F9">
              <w:rPr>
                <w:rFonts w:eastAsia="Times New Roman" w:cs="Times New Roman"/>
                <w:color w:val="333333"/>
                <w:szCs w:val="24"/>
                <w:lang w:val="en-US" w:eastAsia="es-ES"/>
              </w:rPr>
              <w:t>Arduino</w:t>
            </w:r>
            <w:proofErr w:type="spellEnd"/>
            <w:r w:rsidRPr="007842F9">
              <w:rPr>
                <w:rFonts w:eastAsia="Times New Roman" w:cs="Times New Roman"/>
                <w:color w:val="333333"/>
                <w:szCs w:val="24"/>
                <w:lang w:val="en-US" w:eastAsia="es-ES"/>
              </w:rPr>
              <w:t xml:space="preserve"> compatible and open source, user self test, 3-axis magnetometer, GPS port with FTDI </w:t>
            </w:r>
            <w:proofErr w:type="spellStart"/>
            <w:r w:rsidRPr="007842F9">
              <w:rPr>
                <w:rFonts w:eastAsia="Times New Roman" w:cs="Times New Roman"/>
                <w:color w:val="333333"/>
                <w:szCs w:val="24"/>
                <w:lang w:val="en-US" w:eastAsia="es-ES"/>
              </w:rPr>
              <w:t>autoswitch</w:t>
            </w:r>
            <w:proofErr w:type="spellEnd"/>
          </w:p>
        </w:tc>
      </w:tr>
      <w:tr w:rsidR="005E2D9C" w:rsidRPr="007842F9" w:rsidTr="00677CC1">
        <w:tc>
          <w:tcPr>
            <w:tcW w:w="1848" w:type="dxa"/>
            <w:shd w:val="clear" w:color="auto" w:fill="FFFFFF"/>
            <w:tcMar>
              <w:top w:w="0" w:type="dxa"/>
              <w:left w:w="0" w:type="dxa"/>
              <w:bottom w:w="0" w:type="dxa"/>
              <w:right w:w="0" w:type="dxa"/>
            </w:tcMar>
            <w:vAlign w:val="center"/>
            <w:hideMark/>
          </w:tcPr>
          <w:p w:rsidR="005E2D9C" w:rsidRPr="007842F9" w:rsidRDefault="005E2D9C" w:rsidP="00EE7F28">
            <w:pPr>
              <w:spacing w:before="0" w:line="240" w:lineRule="auto"/>
              <w:ind w:left="57" w:right="57"/>
              <w:jc w:val="center"/>
              <w:rPr>
                <w:rFonts w:eastAsia="Times New Roman" w:cs="Times New Roman"/>
                <w:color w:val="333333"/>
                <w:szCs w:val="24"/>
                <w:lang w:val="en-US" w:eastAsia="es-ES"/>
              </w:rPr>
            </w:pPr>
          </w:p>
          <w:p w:rsidR="005E2D9C" w:rsidRPr="007842F9" w:rsidRDefault="00F90CE9" w:rsidP="00EE7F28">
            <w:pPr>
              <w:spacing w:before="0" w:line="240" w:lineRule="auto"/>
              <w:ind w:left="57" w:right="57"/>
              <w:jc w:val="center"/>
              <w:rPr>
                <w:rFonts w:eastAsia="Times New Roman" w:cs="Times New Roman"/>
                <w:color w:val="333333"/>
                <w:szCs w:val="24"/>
                <w:lang w:val="en-US" w:eastAsia="es-ES"/>
              </w:rPr>
            </w:pPr>
            <w:hyperlink r:id="rId62" w:history="1">
              <w:r w:rsidR="005E2D9C" w:rsidRPr="007842F9">
                <w:rPr>
                  <w:rFonts w:eastAsia="Times New Roman" w:cs="Times New Roman"/>
                  <w:color w:val="E6321E"/>
                  <w:szCs w:val="24"/>
                  <w:u w:val="single"/>
                  <w:lang w:val="en-US" w:eastAsia="es-ES"/>
                </w:rPr>
                <w:t>MPU 6050</w:t>
              </w:r>
            </w:hyperlink>
          </w:p>
        </w:tc>
        <w:tc>
          <w:tcPr>
            <w:tcW w:w="1559" w:type="dxa"/>
            <w:shd w:val="clear" w:color="auto" w:fill="FFFFFF"/>
            <w:tcMar>
              <w:top w:w="0" w:type="dxa"/>
              <w:left w:w="0" w:type="dxa"/>
              <w:bottom w:w="0" w:type="dxa"/>
              <w:right w:w="0" w:type="dxa"/>
            </w:tcMar>
            <w:vAlign w:val="center"/>
            <w:hideMark/>
          </w:tcPr>
          <w:p w:rsidR="005E2D9C" w:rsidRPr="007842F9" w:rsidRDefault="005E2D9C" w:rsidP="00EE7F28">
            <w:pPr>
              <w:spacing w:before="0"/>
              <w:ind w:left="57" w:right="57"/>
              <w:jc w:val="center"/>
              <w:rPr>
                <w:rFonts w:eastAsia="Times New Roman" w:cs="Times New Roman"/>
                <w:color w:val="333333"/>
                <w:szCs w:val="24"/>
                <w:lang w:val="en-US" w:eastAsia="es-ES"/>
              </w:rPr>
            </w:pPr>
            <w:proofErr w:type="spellStart"/>
            <w:r w:rsidRPr="007842F9">
              <w:rPr>
                <w:rFonts w:eastAsia="Times New Roman" w:cs="Times New Roman"/>
                <w:color w:val="333333"/>
                <w:szCs w:val="24"/>
                <w:lang w:val="en-US" w:eastAsia="es-ES"/>
              </w:rPr>
              <w:t>Accel</w:t>
            </w:r>
            <w:proofErr w:type="spellEnd"/>
            <w:r w:rsidRPr="007842F9">
              <w:rPr>
                <w:rFonts w:eastAsia="Times New Roman" w:cs="Times New Roman"/>
                <w:color w:val="333333"/>
                <w:szCs w:val="24"/>
                <w:lang w:val="en-US" w:eastAsia="es-ES"/>
              </w:rPr>
              <w:t>:±2, 4, 8, 16g Gyro:±250, 500, 1000, 2000°/s</w:t>
            </w:r>
          </w:p>
        </w:tc>
        <w:tc>
          <w:tcPr>
            <w:tcW w:w="1234" w:type="dxa"/>
            <w:shd w:val="clear" w:color="auto" w:fill="FFFFFF"/>
            <w:tcMar>
              <w:top w:w="0" w:type="dxa"/>
              <w:left w:w="0" w:type="dxa"/>
              <w:bottom w:w="0" w:type="dxa"/>
              <w:right w:w="0" w:type="dxa"/>
            </w:tcMar>
            <w:vAlign w:val="center"/>
            <w:hideMark/>
          </w:tcPr>
          <w:p w:rsidR="005E2D9C" w:rsidRPr="007842F9" w:rsidRDefault="005E2D9C" w:rsidP="00EE7F28">
            <w:pPr>
              <w:spacing w:before="0"/>
              <w:ind w:left="57" w:right="57"/>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I2C</w:t>
            </w:r>
          </w:p>
        </w:tc>
        <w:tc>
          <w:tcPr>
            <w:tcW w:w="1139" w:type="dxa"/>
            <w:shd w:val="clear" w:color="auto" w:fill="FFFFFF"/>
            <w:tcMar>
              <w:top w:w="0" w:type="dxa"/>
              <w:left w:w="0" w:type="dxa"/>
              <w:bottom w:w="0" w:type="dxa"/>
              <w:right w:w="0" w:type="dxa"/>
            </w:tcMar>
            <w:vAlign w:val="center"/>
            <w:hideMark/>
          </w:tcPr>
          <w:p w:rsidR="005E2D9C" w:rsidRPr="007842F9" w:rsidRDefault="005E2D9C" w:rsidP="00EE7F28">
            <w:pPr>
              <w:spacing w:before="0"/>
              <w:ind w:left="57" w:right="57"/>
              <w:jc w:val="center"/>
              <w:rPr>
                <w:rFonts w:eastAsia="Times New Roman" w:cs="Times New Roman"/>
                <w:color w:val="333333"/>
                <w:szCs w:val="24"/>
                <w:lang w:val="en-US" w:eastAsia="es-ES"/>
              </w:rPr>
            </w:pPr>
            <w:proofErr w:type="spellStart"/>
            <w:r w:rsidRPr="007842F9">
              <w:rPr>
                <w:rFonts w:eastAsia="Times New Roman" w:cs="Times New Roman"/>
                <w:color w:val="333333"/>
                <w:szCs w:val="24"/>
                <w:lang w:val="en-US" w:eastAsia="es-ES"/>
              </w:rPr>
              <w:t>Accel</w:t>
            </w:r>
            <w:proofErr w:type="spellEnd"/>
            <w:r w:rsidRPr="007842F9">
              <w:rPr>
                <w:rFonts w:eastAsia="Times New Roman" w:cs="Times New Roman"/>
                <w:color w:val="333333"/>
                <w:szCs w:val="24"/>
                <w:lang w:val="en-US" w:eastAsia="es-ES"/>
              </w:rPr>
              <w:t>: 3 Gyro: 3</w:t>
            </w:r>
          </w:p>
        </w:tc>
        <w:tc>
          <w:tcPr>
            <w:tcW w:w="1738" w:type="dxa"/>
            <w:shd w:val="clear" w:color="auto" w:fill="FFFFFF"/>
            <w:tcMar>
              <w:top w:w="0" w:type="dxa"/>
              <w:left w:w="0" w:type="dxa"/>
              <w:bottom w:w="0" w:type="dxa"/>
              <w:right w:w="0" w:type="dxa"/>
            </w:tcMar>
            <w:vAlign w:val="center"/>
            <w:hideMark/>
          </w:tcPr>
          <w:p w:rsidR="005E2D9C" w:rsidRPr="007842F9" w:rsidRDefault="005E2D9C" w:rsidP="00EE7F28">
            <w:pPr>
              <w:spacing w:before="0"/>
              <w:ind w:left="57" w:right="57"/>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2.3 - 3.4VDC</w:t>
            </w:r>
          </w:p>
        </w:tc>
        <w:tc>
          <w:tcPr>
            <w:tcW w:w="1998" w:type="dxa"/>
            <w:shd w:val="clear" w:color="auto" w:fill="FFFFFF"/>
            <w:tcMar>
              <w:top w:w="0" w:type="dxa"/>
              <w:left w:w="0" w:type="dxa"/>
              <w:bottom w:w="0" w:type="dxa"/>
              <w:right w:w="0" w:type="dxa"/>
            </w:tcMar>
            <w:vAlign w:val="center"/>
            <w:hideMark/>
          </w:tcPr>
          <w:p w:rsidR="005E2D9C" w:rsidRPr="007842F9" w:rsidRDefault="005E2D9C" w:rsidP="00677CC1">
            <w:pPr>
              <w:spacing w:before="100" w:beforeAutospacing="1"/>
              <w:ind w:left="57" w:right="57"/>
              <w:jc w:val="center"/>
              <w:rPr>
                <w:rFonts w:eastAsia="Times New Roman" w:cs="Times New Roman"/>
                <w:color w:val="333333"/>
                <w:szCs w:val="24"/>
                <w:lang w:val="en-US" w:eastAsia="es-ES"/>
              </w:rPr>
            </w:pPr>
            <w:r w:rsidRPr="007842F9">
              <w:rPr>
                <w:rFonts w:eastAsia="Times New Roman" w:cs="Times New Roman"/>
                <w:color w:val="333333"/>
                <w:szCs w:val="24"/>
                <w:lang w:val="en-US" w:eastAsia="es-ES"/>
              </w:rPr>
              <w:t>Onboard Digital Motion Processor™ (DMP™), auxiliary I2C bus to access external magnetometers and other sensors, Digital-output temperature sensor</w:t>
            </w:r>
          </w:p>
        </w:tc>
      </w:tr>
    </w:tbl>
    <w:p w:rsidR="005E2D9C" w:rsidRPr="007842F9" w:rsidRDefault="005E2D9C" w:rsidP="005E2D9C">
      <w:pPr>
        <w:rPr>
          <w:rFonts w:cs="Times New Roman"/>
        </w:rPr>
      </w:pPr>
      <w:r w:rsidRPr="007842F9">
        <w:rPr>
          <w:rFonts w:cs="Times New Roman"/>
        </w:rPr>
        <w:t>Current consumption for IMUs can be tricky to confirm because of the variety of individual devices and operating modes that are available.</w:t>
      </w:r>
    </w:p>
    <w:p w:rsidR="00377B18" w:rsidRDefault="00377B18">
      <w:pPr>
        <w:spacing w:before="0" w:after="200" w:line="276" w:lineRule="auto"/>
        <w:ind w:left="0"/>
        <w:jc w:val="left"/>
        <w:rPr>
          <w:rFonts w:eastAsiaTheme="majorEastAsia" w:cstheme="majorBidi"/>
          <w:b/>
          <w:bCs/>
          <w:sz w:val="26"/>
        </w:rPr>
      </w:pPr>
      <w:r>
        <w:br w:type="page"/>
      </w:r>
    </w:p>
    <w:p w:rsidR="005E2D9C" w:rsidRPr="007842F9" w:rsidRDefault="005E2D9C" w:rsidP="00A478F7">
      <w:pPr>
        <w:pStyle w:val="Nagwek3"/>
      </w:pPr>
      <w:r w:rsidRPr="007842F9">
        <w:lastRenderedPageBreak/>
        <w:t>CPU</w:t>
      </w:r>
    </w:p>
    <w:p w:rsidR="005E2D9C" w:rsidRPr="007842F9" w:rsidRDefault="005E2D9C" w:rsidP="00A478F7">
      <w:r w:rsidRPr="007842F9">
        <w:t xml:space="preserve">To make sure, that the whole system works just the way we want it to, we have to install a microcontroller, which has to be programmed to processing, </w:t>
      </w:r>
      <w:proofErr w:type="spellStart"/>
      <w:r w:rsidRPr="007842F9">
        <w:t>flitering</w:t>
      </w:r>
      <w:proofErr w:type="spellEnd"/>
      <w:r w:rsidRPr="007842F9">
        <w:t xml:space="preserve"> and sending all the </w:t>
      </w:r>
      <w:proofErr w:type="spellStart"/>
      <w:r w:rsidRPr="007842F9">
        <w:t>informations</w:t>
      </w:r>
      <w:proofErr w:type="spellEnd"/>
      <w:r w:rsidRPr="007842F9">
        <w:t xml:space="preserve"> provide with the sensors. The microcontroller we chose is an ATmega328.</w:t>
      </w:r>
    </w:p>
    <w:p w:rsidR="005E2D9C" w:rsidRPr="00A478F7" w:rsidRDefault="005E2D9C" w:rsidP="00A478F7">
      <w:r w:rsidRPr="007842F9">
        <w:t xml:space="preserve">We have different options to carry it out with a single board that </w:t>
      </w:r>
      <w:proofErr w:type="spellStart"/>
      <w:r w:rsidRPr="007842F9">
        <w:t>integrete</w:t>
      </w:r>
      <w:proofErr w:type="spellEnd"/>
      <w:r w:rsidRPr="007842F9">
        <w:t xml:space="preserve"> all the sensor and </w:t>
      </w:r>
      <w:proofErr w:type="spellStart"/>
      <w:r w:rsidRPr="007842F9">
        <w:t>and</w:t>
      </w:r>
      <w:proofErr w:type="spellEnd"/>
      <w:r w:rsidRPr="007842F9">
        <w:t xml:space="preserve"> the microcontroller or buy the sensors by </w:t>
      </w:r>
      <w:proofErr w:type="spellStart"/>
      <w:r w:rsidRPr="007842F9">
        <w:t>separetly</w:t>
      </w:r>
      <w:proofErr w:type="spellEnd"/>
      <w:r w:rsidRPr="007842F9">
        <w:t xml:space="preserve"> and use and </w:t>
      </w:r>
      <w:proofErr w:type="spellStart"/>
      <w:r w:rsidRPr="007842F9">
        <w:t>arduino</w:t>
      </w:r>
      <w:proofErr w:type="spellEnd"/>
      <w:r w:rsidRPr="007842F9">
        <w:t xml:space="preserve"> board to processing.</w:t>
      </w:r>
    </w:p>
    <w:p w:rsidR="00203441" w:rsidRPr="00377B18" w:rsidRDefault="005E2D9C" w:rsidP="00377B18">
      <w:pPr>
        <w:pStyle w:val="Nagwek3"/>
        <w:rPr>
          <w:sz w:val="24"/>
          <w:szCs w:val="24"/>
        </w:rPr>
      </w:pPr>
      <w:r w:rsidRPr="00377B18">
        <w:rPr>
          <w:sz w:val="24"/>
          <w:szCs w:val="24"/>
        </w:rPr>
        <w:t>Tables with options</w:t>
      </w:r>
    </w:p>
    <w:p w:rsidR="00B83F43" w:rsidRPr="00FB17DE" w:rsidRDefault="00B83F43" w:rsidP="00F87F7C">
      <w:pPr>
        <w:pStyle w:val="tabelarysunek"/>
        <w:rPr>
          <w:sz w:val="22"/>
        </w:rPr>
      </w:pPr>
      <w:bookmarkStart w:id="28" w:name="_Toc390603556"/>
      <w:r>
        <w:t xml:space="preserve">Table </w:t>
      </w:r>
      <w:r w:rsidR="00F90CE9">
        <w:fldChar w:fldCharType="begin"/>
      </w:r>
      <w:r w:rsidR="00A12B15">
        <w:instrText xml:space="preserve"> SEQ Table \* ARABIC </w:instrText>
      </w:r>
      <w:r w:rsidR="00F90CE9">
        <w:fldChar w:fldCharType="separate"/>
      </w:r>
      <w:r w:rsidR="00797E57">
        <w:rPr>
          <w:noProof/>
        </w:rPr>
        <w:t>7</w:t>
      </w:r>
      <w:r w:rsidR="00F90CE9">
        <w:rPr>
          <w:noProof/>
        </w:rPr>
        <w:fldChar w:fldCharType="end"/>
      </w:r>
      <w:r>
        <w:t xml:space="preserve"> - </w:t>
      </w:r>
      <w:r w:rsidRPr="00F87F7C">
        <w:t>Option A (</w:t>
      </w:r>
      <w:proofErr w:type="spellStart"/>
      <w:r w:rsidRPr="00F87F7C">
        <w:t>Arduino</w:t>
      </w:r>
      <w:proofErr w:type="spellEnd"/>
      <w:r w:rsidRPr="00F87F7C">
        <w:t xml:space="preserve"> + IMU)</w:t>
      </w:r>
      <w:bookmarkEnd w:id="28"/>
    </w:p>
    <w:tbl>
      <w:tblPr>
        <w:tblStyle w:val="Tabela-Siatka"/>
        <w:tblW w:w="0" w:type="auto"/>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tblPr>
      <w:tblGrid>
        <w:gridCol w:w="1474"/>
        <w:gridCol w:w="2178"/>
        <w:gridCol w:w="1418"/>
        <w:gridCol w:w="992"/>
        <w:gridCol w:w="3544"/>
      </w:tblGrid>
      <w:tr w:rsidR="00C46C3C" w:rsidRPr="00C46C3C" w:rsidTr="00A07C30">
        <w:tc>
          <w:tcPr>
            <w:tcW w:w="1474" w:type="dxa"/>
            <w:shd w:val="clear" w:color="auto" w:fill="DBE5F1" w:themeFill="accent1" w:themeFillTint="33"/>
            <w:vAlign w:val="center"/>
            <w:hideMark/>
          </w:tcPr>
          <w:p w:rsidR="005E2D9C" w:rsidRPr="00C46C3C" w:rsidRDefault="005E2D9C" w:rsidP="00A07C30">
            <w:pPr>
              <w:spacing w:before="120" w:after="120"/>
              <w:ind w:left="57" w:right="57"/>
              <w:jc w:val="center"/>
              <w:rPr>
                <w:rFonts w:cs="Times New Roman"/>
                <w:b/>
                <w:bCs/>
                <w:sz w:val="24"/>
                <w:szCs w:val="24"/>
                <w:lang w:val="en-US"/>
              </w:rPr>
            </w:pPr>
            <w:r w:rsidRPr="00C46C3C">
              <w:rPr>
                <w:rFonts w:cs="Times New Roman"/>
                <w:b/>
                <w:bCs/>
                <w:sz w:val="24"/>
                <w:szCs w:val="24"/>
                <w:lang w:val="en-US"/>
              </w:rPr>
              <w:t>Materials</w:t>
            </w:r>
          </w:p>
        </w:tc>
        <w:tc>
          <w:tcPr>
            <w:tcW w:w="2178" w:type="dxa"/>
            <w:shd w:val="clear" w:color="auto" w:fill="DBE5F1" w:themeFill="accent1" w:themeFillTint="33"/>
            <w:vAlign w:val="center"/>
            <w:hideMark/>
          </w:tcPr>
          <w:p w:rsidR="005E2D9C" w:rsidRPr="00C46C3C" w:rsidRDefault="005E2D9C" w:rsidP="00A07C30">
            <w:pPr>
              <w:spacing w:before="120" w:after="120"/>
              <w:ind w:left="57" w:right="57"/>
              <w:jc w:val="center"/>
              <w:rPr>
                <w:rFonts w:cs="Times New Roman"/>
                <w:b/>
                <w:bCs/>
                <w:sz w:val="24"/>
                <w:szCs w:val="24"/>
                <w:lang w:val="en-US"/>
              </w:rPr>
            </w:pPr>
            <w:r w:rsidRPr="00C46C3C">
              <w:rPr>
                <w:rFonts w:cs="Times New Roman"/>
                <w:b/>
                <w:bCs/>
                <w:sz w:val="24"/>
                <w:szCs w:val="24"/>
                <w:lang w:val="en-US"/>
              </w:rPr>
              <w:t>Name</w:t>
            </w:r>
          </w:p>
        </w:tc>
        <w:tc>
          <w:tcPr>
            <w:tcW w:w="1418" w:type="dxa"/>
            <w:shd w:val="clear" w:color="auto" w:fill="DBE5F1" w:themeFill="accent1" w:themeFillTint="33"/>
            <w:vAlign w:val="center"/>
            <w:hideMark/>
          </w:tcPr>
          <w:p w:rsidR="005E2D9C" w:rsidRPr="00C46C3C" w:rsidRDefault="005E2D9C" w:rsidP="00A07C30">
            <w:pPr>
              <w:spacing w:before="120" w:after="120"/>
              <w:ind w:left="0"/>
              <w:jc w:val="center"/>
              <w:rPr>
                <w:rFonts w:cs="Times New Roman"/>
                <w:b/>
                <w:bCs/>
                <w:sz w:val="24"/>
                <w:szCs w:val="24"/>
                <w:lang w:val="en-US"/>
              </w:rPr>
            </w:pPr>
            <w:r w:rsidRPr="00C46C3C">
              <w:rPr>
                <w:rFonts w:cs="Times New Roman"/>
                <w:b/>
                <w:bCs/>
                <w:sz w:val="24"/>
                <w:szCs w:val="24"/>
                <w:lang w:val="en-US"/>
              </w:rPr>
              <w:t>Model</w:t>
            </w:r>
          </w:p>
        </w:tc>
        <w:tc>
          <w:tcPr>
            <w:tcW w:w="992" w:type="dxa"/>
            <w:shd w:val="clear" w:color="auto" w:fill="DBE5F1" w:themeFill="accent1" w:themeFillTint="33"/>
            <w:vAlign w:val="center"/>
            <w:hideMark/>
          </w:tcPr>
          <w:p w:rsidR="005E2D9C" w:rsidRPr="00C46C3C" w:rsidRDefault="005E2D9C" w:rsidP="00A07C30">
            <w:pPr>
              <w:spacing w:before="120" w:after="120"/>
              <w:ind w:left="57" w:right="57"/>
              <w:jc w:val="center"/>
              <w:rPr>
                <w:rFonts w:cs="Times New Roman"/>
                <w:b/>
                <w:bCs/>
                <w:sz w:val="24"/>
                <w:szCs w:val="24"/>
                <w:lang w:val="en-US"/>
              </w:rPr>
            </w:pPr>
            <w:r w:rsidRPr="00C46C3C">
              <w:rPr>
                <w:rFonts w:cs="Times New Roman"/>
                <w:b/>
                <w:bCs/>
                <w:sz w:val="24"/>
                <w:szCs w:val="24"/>
                <w:lang w:val="en-US"/>
              </w:rPr>
              <w:t>Price</w:t>
            </w:r>
          </w:p>
        </w:tc>
        <w:tc>
          <w:tcPr>
            <w:tcW w:w="3544" w:type="dxa"/>
            <w:shd w:val="clear" w:color="auto" w:fill="DBE5F1" w:themeFill="accent1" w:themeFillTint="33"/>
            <w:vAlign w:val="center"/>
            <w:hideMark/>
          </w:tcPr>
          <w:p w:rsidR="005E2D9C" w:rsidRPr="00C46C3C" w:rsidRDefault="005E2D9C" w:rsidP="00A07C30">
            <w:pPr>
              <w:spacing w:before="120" w:after="120"/>
              <w:ind w:left="57" w:right="57"/>
              <w:jc w:val="center"/>
              <w:rPr>
                <w:rFonts w:cs="Times New Roman"/>
                <w:b/>
                <w:bCs/>
                <w:sz w:val="24"/>
                <w:szCs w:val="24"/>
                <w:lang w:val="en-US"/>
              </w:rPr>
            </w:pPr>
            <w:r w:rsidRPr="00C46C3C">
              <w:rPr>
                <w:rFonts w:cs="Times New Roman"/>
                <w:b/>
                <w:bCs/>
                <w:sz w:val="24"/>
                <w:szCs w:val="24"/>
                <w:lang w:val="en-US"/>
              </w:rPr>
              <w:t>Website</w:t>
            </w:r>
          </w:p>
        </w:tc>
      </w:tr>
      <w:tr w:rsidR="00C46C3C" w:rsidRPr="00C46C3C" w:rsidTr="00A07C30">
        <w:tc>
          <w:tcPr>
            <w:tcW w:w="1474" w:type="dxa"/>
            <w:vAlign w:val="center"/>
            <w:hideMark/>
          </w:tcPr>
          <w:p w:rsidR="005E2D9C" w:rsidRPr="00C46C3C" w:rsidRDefault="005E2D9C" w:rsidP="00C46C3C">
            <w:pPr>
              <w:spacing w:before="20" w:after="20"/>
              <w:ind w:left="57" w:right="57"/>
              <w:jc w:val="center"/>
              <w:rPr>
                <w:rFonts w:cs="Times New Roman"/>
                <w:sz w:val="24"/>
                <w:szCs w:val="24"/>
                <w:lang w:val="en-US"/>
              </w:rPr>
            </w:pPr>
            <w:r w:rsidRPr="00C46C3C">
              <w:rPr>
                <w:rFonts w:cs="Times New Roman"/>
                <w:sz w:val="24"/>
                <w:szCs w:val="24"/>
                <w:lang w:val="en-US"/>
              </w:rPr>
              <w:t>Control Panel</w:t>
            </w:r>
          </w:p>
        </w:tc>
        <w:tc>
          <w:tcPr>
            <w:tcW w:w="2178" w:type="dxa"/>
            <w:vAlign w:val="center"/>
            <w:hideMark/>
          </w:tcPr>
          <w:p w:rsidR="005E2D9C" w:rsidRPr="00C46C3C" w:rsidRDefault="005E2D9C" w:rsidP="00C46C3C">
            <w:pPr>
              <w:spacing w:before="20" w:after="20"/>
              <w:ind w:left="57" w:right="57"/>
              <w:jc w:val="center"/>
              <w:rPr>
                <w:rFonts w:cs="Times New Roman"/>
                <w:sz w:val="24"/>
                <w:szCs w:val="24"/>
                <w:lang w:val="en-US"/>
              </w:rPr>
            </w:pPr>
            <w:proofErr w:type="spellStart"/>
            <w:r w:rsidRPr="00C46C3C">
              <w:rPr>
                <w:rFonts w:cs="Times New Roman"/>
                <w:sz w:val="24"/>
                <w:szCs w:val="24"/>
                <w:lang w:val="en-US"/>
              </w:rPr>
              <w:t>Arduino</w:t>
            </w:r>
            <w:proofErr w:type="spellEnd"/>
            <w:r w:rsidRPr="00C46C3C">
              <w:rPr>
                <w:rFonts w:cs="Times New Roman"/>
                <w:sz w:val="24"/>
                <w:szCs w:val="24"/>
                <w:lang w:val="en-US"/>
              </w:rPr>
              <w:t xml:space="preserve"> Uno Rev.3</w:t>
            </w:r>
          </w:p>
        </w:tc>
        <w:tc>
          <w:tcPr>
            <w:tcW w:w="1418"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UNO-REV3</w:t>
            </w:r>
          </w:p>
        </w:tc>
        <w:tc>
          <w:tcPr>
            <w:tcW w:w="992" w:type="dxa"/>
            <w:vAlign w:val="center"/>
            <w:hideMark/>
          </w:tcPr>
          <w:p w:rsidR="005E2D9C" w:rsidRPr="00C46C3C" w:rsidRDefault="005E2D9C" w:rsidP="00C46C3C">
            <w:pPr>
              <w:spacing w:before="20" w:after="20"/>
              <w:ind w:left="57" w:right="57"/>
              <w:jc w:val="center"/>
              <w:rPr>
                <w:rFonts w:cs="Times New Roman"/>
                <w:sz w:val="24"/>
                <w:szCs w:val="24"/>
                <w:lang w:val="en-US"/>
              </w:rPr>
            </w:pPr>
            <w:r w:rsidRPr="00C46C3C">
              <w:rPr>
                <w:rFonts w:cs="Times New Roman"/>
                <w:sz w:val="24"/>
                <w:szCs w:val="24"/>
                <w:lang w:val="en-US"/>
              </w:rPr>
              <w:t>20,00</w:t>
            </w:r>
          </w:p>
        </w:tc>
        <w:tc>
          <w:tcPr>
            <w:tcW w:w="3544" w:type="dxa"/>
            <w:vAlign w:val="center"/>
            <w:hideMark/>
          </w:tcPr>
          <w:p w:rsidR="005E2D9C" w:rsidRPr="00C46C3C" w:rsidRDefault="00F90CE9" w:rsidP="00C46C3C">
            <w:pPr>
              <w:spacing w:before="20" w:after="20"/>
              <w:ind w:left="57" w:right="57"/>
              <w:jc w:val="left"/>
              <w:rPr>
                <w:rFonts w:cs="Times New Roman"/>
                <w:sz w:val="24"/>
                <w:szCs w:val="24"/>
                <w:lang w:val="en-US"/>
              </w:rPr>
            </w:pPr>
            <w:hyperlink r:id="rId63" w:tooltip="http://www.inmotion.pt/store/arduino-uno-rev-3" w:history="1">
              <w:r w:rsidR="005E2D9C" w:rsidRPr="00C46C3C">
                <w:rPr>
                  <w:rStyle w:val="Hipercze"/>
                  <w:rFonts w:cs="Times New Roman"/>
                  <w:sz w:val="24"/>
                  <w:szCs w:val="24"/>
                  <w:lang w:val="en-US"/>
                </w:rPr>
                <w:t>http://www.inmotion.pt/store/arduino-uno-rev-3</w:t>
              </w:r>
            </w:hyperlink>
          </w:p>
        </w:tc>
      </w:tr>
      <w:tr w:rsidR="00C46C3C" w:rsidRPr="00C46C3C" w:rsidTr="00A07C30">
        <w:tc>
          <w:tcPr>
            <w:tcW w:w="1474" w:type="dxa"/>
            <w:vAlign w:val="center"/>
            <w:hideMark/>
          </w:tcPr>
          <w:p w:rsidR="005E2D9C" w:rsidRPr="00C46C3C" w:rsidRDefault="005E2D9C" w:rsidP="00C46C3C">
            <w:pPr>
              <w:spacing w:before="20" w:after="20"/>
              <w:ind w:left="57" w:right="57"/>
              <w:jc w:val="center"/>
              <w:rPr>
                <w:rFonts w:cs="Times New Roman"/>
                <w:sz w:val="24"/>
                <w:szCs w:val="24"/>
                <w:lang w:val="en-US"/>
              </w:rPr>
            </w:pPr>
            <w:r w:rsidRPr="00C46C3C">
              <w:rPr>
                <w:rFonts w:cs="Times New Roman"/>
                <w:sz w:val="24"/>
                <w:szCs w:val="24"/>
                <w:lang w:val="en-US"/>
              </w:rPr>
              <w:t>Shield Module for Bluetooth</w:t>
            </w:r>
          </w:p>
        </w:tc>
        <w:tc>
          <w:tcPr>
            <w:tcW w:w="2178" w:type="dxa"/>
            <w:vAlign w:val="center"/>
            <w:hideMark/>
          </w:tcPr>
          <w:p w:rsidR="005E2D9C" w:rsidRPr="00C46C3C" w:rsidRDefault="005E2D9C" w:rsidP="00C46C3C">
            <w:pPr>
              <w:spacing w:before="20" w:after="20"/>
              <w:ind w:left="57" w:right="57"/>
              <w:jc w:val="center"/>
              <w:rPr>
                <w:rFonts w:cs="Times New Roman"/>
                <w:sz w:val="24"/>
                <w:szCs w:val="24"/>
                <w:lang w:val="en-US"/>
              </w:rPr>
            </w:pPr>
            <w:proofErr w:type="spellStart"/>
            <w:r w:rsidRPr="00C46C3C">
              <w:rPr>
                <w:rFonts w:cs="Times New Roman"/>
                <w:sz w:val="24"/>
                <w:szCs w:val="24"/>
                <w:lang w:val="en-US"/>
              </w:rPr>
              <w:t>Arduino</w:t>
            </w:r>
            <w:proofErr w:type="spellEnd"/>
            <w:r w:rsidRPr="00C46C3C">
              <w:rPr>
                <w:rFonts w:cs="Times New Roman"/>
                <w:sz w:val="24"/>
                <w:szCs w:val="24"/>
                <w:lang w:val="en-US"/>
              </w:rPr>
              <w:t xml:space="preserve"> Wireless SD Shield</w:t>
            </w:r>
          </w:p>
        </w:tc>
        <w:tc>
          <w:tcPr>
            <w:tcW w:w="1418"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ARDU-0019</w:t>
            </w:r>
          </w:p>
        </w:tc>
        <w:tc>
          <w:tcPr>
            <w:tcW w:w="992" w:type="dxa"/>
            <w:vAlign w:val="center"/>
            <w:hideMark/>
          </w:tcPr>
          <w:p w:rsidR="005E2D9C" w:rsidRPr="00C46C3C" w:rsidRDefault="005E2D9C" w:rsidP="00C46C3C">
            <w:pPr>
              <w:spacing w:before="20" w:after="20"/>
              <w:ind w:left="57" w:right="57"/>
              <w:jc w:val="center"/>
              <w:rPr>
                <w:rFonts w:cs="Times New Roman"/>
                <w:sz w:val="24"/>
                <w:szCs w:val="24"/>
                <w:lang w:val="en-US"/>
              </w:rPr>
            </w:pPr>
            <w:r w:rsidRPr="00C46C3C">
              <w:rPr>
                <w:rFonts w:cs="Times New Roman"/>
                <w:sz w:val="24"/>
                <w:szCs w:val="24"/>
                <w:lang w:val="en-US"/>
              </w:rPr>
              <w:t>19,90</w:t>
            </w:r>
          </w:p>
        </w:tc>
        <w:tc>
          <w:tcPr>
            <w:tcW w:w="3544" w:type="dxa"/>
            <w:vAlign w:val="center"/>
            <w:hideMark/>
          </w:tcPr>
          <w:p w:rsidR="005E2D9C" w:rsidRPr="00C46C3C" w:rsidRDefault="00F90CE9" w:rsidP="00C46C3C">
            <w:pPr>
              <w:spacing w:before="20" w:after="20"/>
              <w:ind w:left="57" w:right="57"/>
              <w:jc w:val="left"/>
              <w:rPr>
                <w:rFonts w:cs="Times New Roman"/>
                <w:sz w:val="24"/>
                <w:szCs w:val="24"/>
                <w:lang w:val="en-US"/>
              </w:rPr>
            </w:pPr>
            <w:hyperlink r:id="rId64" w:tooltip="http://www.inmotion.pt/store/Search-Results?keywords=Arduino+Wireless+SD+Shield&amp;osCsid=61cb04f71da4bfabf3e1ad5190b1ee20&amp;x=0&amp;y=0" w:history="1">
              <w:r w:rsidR="005E2D9C" w:rsidRPr="00C46C3C">
                <w:rPr>
                  <w:rStyle w:val="Hipercze"/>
                  <w:rFonts w:cs="Times New Roman"/>
                  <w:sz w:val="24"/>
                  <w:szCs w:val="24"/>
                  <w:lang w:val="en-US"/>
                </w:rPr>
                <w:t>http://www.inmotion.pt/store/Search-Results?keywords=Arduino+Wireless+SD+Shield&amp;osCsid=61cb04f71da4bfabf3e1ad5190b1ee20&amp;x=0&amp;y=0</w:t>
              </w:r>
            </w:hyperlink>
          </w:p>
        </w:tc>
      </w:tr>
      <w:tr w:rsidR="00C46C3C" w:rsidRPr="00C46C3C" w:rsidTr="00A07C30">
        <w:tc>
          <w:tcPr>
            <w:tcW w:w="1474" w:type="dxa"/>
            <w:vAlign w:val="center"/>
            <w:hideMark/>
          </w:tcPr>
          <w:p w:rsidR="005E2D9C" w:rsidRPr="00C46C3C" w:rsidRDefault="005E2D9C" w:rsidP="00C46C3C">
            <w:pPr>
              <w:spacing w:before="20" w:after="20"/>
              <w:ind w:left="57" w:right="57"/>
              <w:jc w:val="center"/>
              <w:rPr>
                <w:rFonts w:cs="Times New Roman"/>
                <w:sz w:val="24"/>
                <w:szCs w:val="24"/>
                <w:lang w:val="en-US"/>
              </w:rPr>
            </w:pPr>
            <w:r w:rsidRPr="00C46C3C">
              <w:rPr>
                <w:rFonts w:cs="Times New Roman"/>
                <w:sz w:val="24"/>
                <w:szCs w:val="24"/>
                <w:lang w:val="en-US"/>
              </w:rPr>
              <w:t>Bluetooth Module</w:t>
            </w:r>
          </w:p>
        </w:tc>
        <w:tc>
          <w:tcPr>
            <w:tcW w:w="2178" w:type="dxa"/>
            <w:vAlign w:val="center"/>
            <w:hideMark/>
          </w:tcPr>
          <w:p w:rsidR="005E2D9C" w:rsidRPr="00C46C3C" w:rsidRDefault="005E2D9C" w:rsidP="00C46C3C">
            <w:pPr>
              <w:spacing w:before="20" w:after="20"/>
              <w:ind w:left="57" w:right="57"/>
              <w:jc w:val="center"/>
              <w:rPr>
                <w:rFonts w:cs="Times New Roman"/>
                <w:sz w:val="24"/>
                <w:szCs w:val="24"/>
                <w:lang w:val="en-US"/>
              </w:rPr>
            </w:pPr>
            <w:r w:rsidRPr="00C46C3C">
              <w:rPr>
                <w:rFonts w:cs="Times New Roman"/>
                <w:sz w:val="24"/>
                <w:szCs w:val="24"/>
                <w:lang w:val="en-US"/>
              </w:rPr>
              <w:t>BT-Bee Pro Bluetooth Module</w:t>
            </w:r>
          </w:p>
        </w:tc>
        <w:tc>
          <w:tcPr>
            <w:tcW w:w="1418"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INM-0629</w:t>
            </w:r>
          </w:p>
        </w:tc>
        <w:tc>
          <w:tcPr>
            <w:tcW w:w="992" w:type="dxa"/>
            <w:vAlign w:val="center"/>
            <w:hideMark/>
          </w:tcPr>
          <w:p w:rsidR="005E2D9C" w:rsidRPr="00C46C3C" w:rsidRDefault="005E2D9C" w:rsidP="00C46C3C">
            <w:pPr>
              <w:spacing w:before="20" w:after="20"/>
              <w:ind w:left="57" w:right="57"/>
              <w:jc w:val="center"/>
              <w:rPr>
                <w:rFonts w:cs="Times New Roman"/>
                <w:sz w:val="24"/>
                <w:szCs w:val="24"/>
                <w:lang w:val="en-US"/>
              </w:rPr>
            </w:pPr>
            <w:r w:rsidRPr="00C46C3C">
              <w:rPr>
                <w:rFonts w:cs="Times New Roman"/>
                <w:sz w:val="24"/>
                <w:szCs w:val="24"/>
                <w:lang w:val="en-US"/>
              </w:rPr>
              <w:t>12,95</w:t>
            </w:r>
          </w:p>
        </w:tc>
        <w:tc>
          <w:tcPr>
            <w:tcW w:w="3544" w:type="dxa"/>
            <w:vAlign w:val="center"/>
            <w:hideMark/>
          </w:tcPr>
          <w:p w:rsidR="005E2D9C" w:rsidRPr="00C46C3C" w:rsidRDefault="00F90CE9" w:rsidP="00C46C3C">
            <w:pPr>
              <w:spacing w:before="20" w:after="20"/>
              <w:ind w:left="57" w:right="57"/>
              <w:jc w:val="left"/>
              <w:rPr>
                <w:rFonts w:cs="Times New Roman"/>
                <w:sz w:val="24"/>
                <w:szCs w:val="24"/>
                <w:lang w:val="en-US"/>
              </w:rPr>
            </w:pPr>
            <w:hyperlink r:id="rId65" w:tooltip="http://www.inmotion.pt/store/btbee-pro-bluetooth-module?manufacturers_id" w:history="1">
              <w:r w:rsidR="005E2D9C" w:rsidRPr="00C46C3C">
                <w:rPr>
                  <w:rStyle w:val="Hipercze"/>
                  <w:rFonts w:cs="Times New Roman"/>
                  <w:sz w:val="24"/>
                  <w:szCs w:val="24"/>
                  <w:lang w:val="en-US"/>
                </w:rPr>
                <w:t>http://www.inmotion.pt/store/btbee-pro-bluetooth-module?manufacturers_id</w:t>
              </w:r>
            </w:hyperlink>
          </w:p>
        </w:tc>
      </w:tr>
      <w:tr w:rsidR="00C46C3C" w:rsidRPr="00C46C3C" w:rsidTr="00A07C30">
        <w:tc>
          <w:tcPr>
            <w:tcW w:w="1474" w:type="dxa"/>
            <w:vAlign w:val="center"/>
            <w:hideMark/>
          </w:tcPr>
          <w:p w:rsidR="005E2D9C" w:rsidRPr="00C46C3C" w:rsidRDefault="005E2D9C" w:rsidP="00C46C3C">
            <w:pPr>
              <w:spacing w:before="20" w:after="20"/>
              <w:ind w:left="57" w:right="57"/>
              <w:jc w:val="center"/>
              <w:rPr>
                <w:rFonts w:cs="Times New Roman"/>
                <w:sz w:val="24"/>
                <w:szCs w:val="24"/>
                <w:lang w:val="en-US"/>
              </w:rPr>
            </w:pPr>
            <w:r w:rsidRPr="00C46C3C">
              <w:rPr>
                <w:rFonts w:cs="Times New Roman"/>
                <w:sz w:val="24"/>
                <w:szCs w:val="24"/>
                <w:lang w:val="en-US"/>
              </w:rPr>
              <w:t>All Sensors</w:t>
            </w:r>
          </w:p>
        </w:tc>
        <w:tc>
          <w:tcPr>
            <w:tcW w:w="2178" w:type="dxa"/>
            <w:vAlign w:val="center"/>
            <w:hideMark/>
          </w:tcPr>
          <w:p w:rsidR="005E2D9C" w:rsidRPr="00C46C3C" w:rsidRDefault="005E2D9C" w:rsidP="00C46C3C">
            <w:pPr>
              <w:spacing w:before="20" w:after="20"/>
              <w:ind w:left="57" w:right="57"/>
              <w:jc w:val="center"/>
              <w:rPr>
                <w:rFonts w:cs="Times New Roman"/>
                <w:sz w:val="24"/>
                <w:szCs w:val="24"/>
                <w:lang w:val="en-US"/>
              </w:rPr>
            </w:pPr>
            <w:r w:rsidRPr="00C46C3C">
              <w:rPr>
                <w:rFonts w:cs="Times New Roman"/>
                <w:sz w:val="24"/>
                <w:szCs w:val="24"/>
                <w:lang w:val="en-US"/>
              </w:rPr>
              <w:t>9 Degrees of Freedom - Sensor Stick</w:t>
            </w:r>
          </w:p>
        </w:tc>
        <w:tc>
          <w:tcPr>
            <w:tcW w:w="1418"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INM-0431</w:t>
            </w:r>
          </w:p>
        </w:tc>
        <w:tc>
          <w:tcPr>
            <w:tcW w:w="992" w:type="dxa"/>
            <w:vAlign w:val="center"/>
            <w:hideMark/>
          </w:tcPr>
          <w:p w:rsidR="005E2D9C" w:rsidRPr="00C46C3C" w:rsidRDefault="005E2D9C" w:rsidP="00C46C3C">
            <w:pPr>
              <w:spacing w:before="20" w:after="20"/>
              <w:ind w:left="57" w:right="57"/>
              <w:jc w:val="center"/>
              <w:rPr>
                <w:rFonts w:cs="Times New Roman"/>
                <w:sz w:val="24"/>
                <w:szCs w:val="24"/>
                <w:lang w:val="en-US"/>
              </w:rPr>
            </w:pPr>
            <w:r w:rsidRPr="00C46C3C">
              <w:rPr>
                <w:rFonts w:cs="Times New Roman"/>
                <w:sz w:val="24"/>
                <w:szCs w:val="24"/>
                <w:lang w:val="en-US"/>
              </w:rPr>
              <w:t>78,95</w:t>
            </w:r>
          </w:p>
        </w:tc>
        <w:tc>
          <w:tcPr>
            <w:tcW w:w="3544" w:type="dxa"/>
            <w:vAlign w:val="center"/>
            <w:hideMark/>
          </w:tcPr>
          <w:p w:rsidR="005E2D9C" w:rsidRPr="00C46C3C" w:rsidRDefault="00F90CE9" w:rsidP="00C46C3C">
            <w:pPr>
              <w:spacing w:before="20" w:after="20"/>
              <w:ind w:left="57" w:right="57"/>
              <w:jc w:val="left"/>
              <w:rPr>
                <w:rFonts w:cs="Times New Roman"/>
                <w:sz w:val="24"/>
                <w:szCs w:val="24"/>
                <w:lang w:val="en-US"/>
              </w:rPr>
            </w:pPr>
            <w:hyperlink r:id="rId66" w:tooltip="http://www.inmotion.pt/store/9-degrees-of-freedom-sensor-stick" w:history="1">
              <w:r w:rsidR="005E2D9C" w:rsidRPr="00C46C3C">
                <w:rPr>
                  <w:rStyle w:val="Hipercze"/>
                  <w:rFonts w:cs="Times New Roman"/>
                  <w:sz w:val="24"/>
                  <w:szCs w:val="24"/>
                  <w:lang w:val="en-US"/>
                </w:rPr>
                <w:t>http://www.inmotion.pt/store/9-degrees-of-freedom-sensor-stick</w:t>
              </w:r>
            </w:hyperlink>
          </w:p>
        </w:tc>
      </w:tr>
      <w:tr w:rsidR="00C46C3C" w:rsidRPr="00C46C3C" w:rsidTr="00A07C30">
        <w:tc>
          <w:tcPr>
            <w:tcW w:w="1474" w:type="dxa"/>
            <w:vAlign w:val="center"/>
            <w:hideMark/>
          </w:tcPr>
          <w:p w:rsidR="005E2D9C" w:rsidRPr="00C46C3C" w:rsidRDefault="005E2D9C" w:rsidP="00C46C3C">
            <w:pPr>
              <w:spacing w:before="20" w:after="20"/>
              <w:ind w:left="57" w:right="57"/>
              <w:jc w:val="center"/>
              <w:rPr>
                <w:rFonts w:cs="Times New Roman"/>
                <w:sz w:val="24"/>
                <w:szCs w:val="24"/>
                <w:lang w:val="en-US"/>
              </w:rPr>
            </w:pPr>
            <w:r w:rsidRPr="00C46C3C">
              <w:rPr>
                <w:rFonts w:cs="Times New Roman"/>
                <w:sz w:val="24"/>
                <w:szCs w:val="24"/>
                <w:lang w:val="en-US"/>
              </w:rPr>
              <w:t>Battery</w:t>
            </w:r>
          </w:p>
        </w:tc>
        <w:tc>
          <w:tcPr>
            <w:tcW w:w="2178" w:type="dxa"/>
            <w:vAlign w:val="center"/>
            <w:hideMark/>
          </w:tcPr>
          <w:p w:rsidR="005E2D9C" w:rsidRPr="00C46C3C" w:rsidRDefault="005E2D9C" w:rsidP="00C46C3C">
            <w:pPr>
              <w:spacing w:before="20" w:after="20"/>
              <w:ind w:left="57" w:right="57"/>
              <w:jc w:val="center"/>
              <w:rPr>
                <w:rFonts w:cs="Times New Roman"/>
                <w:sz w:val="24"/>
                <w:szCs w:val="24"/>
                <w:lang w:val="en-US"/>
              </w:rPr>
            </w:pPr>
            <w:proofErr w:type="spellStart"/>
            <w:r w:rsidRPr="00C46C3C">
              <w:rPr>
                <w:rFonts w:cs="Times New Roman"/>
                <w:sz w:val="24"/>
                <w:szCs w:val="24"/>
                <w:lang w:val="en-US"/>
              </w:rPr>
              <w:t>Poymer</w:t>
            </w:r>
            <w:proofErr w:type="spellEnd"/>
            <w:r w:rsidRPr="00C46C3C">
              <w:rPr>
                <w:rFonts w:cs="Times New Roman"/>
                <w:sz w:val="24"/>
                <w:szCs w:val="24"/>
                <w:lang w:val="en-US"/>
              </w:rPr>
              <w:t xml:space="preserve"> Lithium Ion Battery-2000mAh</w:t>
            </w:r>
          </w:p>
        </w:tc>
        <w:tc>
          <w:tcPr>
            <w:tcW w:w="1418"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INM-0138</w:t>
            </w:r>
          </w:p>
        </w:tc>
        <w:tc>
          <w:tcPr>
            <w:tcW w:w="992" w:type="dxa"/>
            <w:vAlign w:val="center"/>
            <w:hideMark/>
          </w:tcPr>
          <w:p w:rsidR="005E2D9C" w:rsidRPr="00C46C3C" w:rsidRDefault="005E2D9C" w:rsidP="00C46C3C">
            <w:pPr>
              <w:spacing w:before="20" w:after="20"/>
              <w:ind w:left="57" w:right="57"/>
              <w:jc w:val="center"/>
              <w:rPr>
                <w:rFonts w:cs="Times New Roman"/>
                <w:sz w:val="24"/>
                <w:szCs w:val="24"/>
                <w:lang w:val="en-US"/>
              </w:rPr>
            </w:pPr>
            <w:r w:rsidRPr="00C46C3C">
              <w:rPr>
                <w:rFonts w:cs="Times New Roman"/>
                <w:sz w:val="24"/>
                <w:szCs w:val="24"/>
                <w:lang w:val="en-US"/>
              </w:rPr>
              <w:t>13,95</w:t>
            </w:r>
          </w:p>
        </w:tc>
        <w:tc>
          <w:tcPr>
            <w:tcW w:w="3544" w:type="dxa"/>
            <w:vAlign w:val="center"/>
            <w:hideMark/>
          </w:tcPr>
          <w:p w:rsidR="005E2D9C" w:rsidRPr="00C46C3C" w:rsidRDefault="00F90CE9" w:rsidP="00C46C3C">
            <w:pPr>
              <w:spacing w:before="20" w:after="20"/>
              <w:ind w:left="57" w:right="57"/>
              <w:jc w:val="left"/>
              <w:rPr>
                <w:rFonts w:cs="Times New Roman"/>
                <w:sz w:val="24"/>
                <w:szCs w:val="24"/>
                <w:lang w:val="en-US"/>
              </w:rPr>
            </w:pPr>
            <w:hyperlink r:id="rId67" w:tooltip="http://pt.mouser.com/ProductDetail/mikroElektronika/MIKROE-1120/?qs=sGAEpiMZZMuXcNZ31nzYhZWKDTS6Fwr59iEzhr92eGE%3d" w:history="1">
              <w:r w:rsidR="005E2D9C" w:rsidRPr="00C46C3C">
                <w:rPr>
                  <w:rStyle w:val="Hipercze"/>
                  <w:rFonts w:cs="Times New Roman"/>
                  <w:sz w:val="24"/>
                  <w:szCs w:val="24"/>
                  <w:lang w:val="en-US"/>
                </w:rPr>
                <w:t>http://pt.mouser.com/ProductDetail/mikroElektronika/MIKROE-1120/?qs=sGAEpiMZZMuXcN</w:t>
              </w:r>
              <w:r w:rsidR="005E2D9C" w:rsidRPr="00C46C3C">
                <w:rPr>
                  <w:rStyle w:val="Hipercze"/>
                  <w:rFonts w:cs="Times New Roman"/>
                  <w:sz w:val="24"/>
                  <w:szCs w:val="24"/>
                  <w:lang w:val="en-US"/>
                </w:rPr>
                <w:lastRenderedPageBreak/>
                <w:t>Z31nzYhZWKDTS6Fwr59iEzhr92eGE%3d</w:t>
              </w:r>
            </w:hyperlink>
          </w:p>
        </w:tc>
      </w:tr>
      <w:tr w:rsidR="00C46C3C" w:rsidRPr="00C46C3C" w:rsidTr="00A07C30">
        <w:tc>
          <w:tcPr>
            <w:tcW w:w="1474" w:type="dxa"/>
            <w:vAlign w:val="center"/>
            <w:hideMark/>
          </w:tcPr>
          <w:p w:rsidR="005E2D9C" w:rsidRPr="00C46C3C" w:rsidRDefault="005E2D9C" w:rsidP="00C46C3C">
            <w:pPr>
              <w:spacing w:before="20" w:after="20"/>
              <w:ind w:left="57" w:right="57"/>
              <w:jc w:val="center"/>
              <w:rPr>
                <w:rFonts w:cs="Times New Roman"/>
                <w:sz w:val="24"/>
                <w:szCs w:val="24"/>
                <w:lang w:val="en-US"/>
              </w:rPr>
            </w:pPr>
            <w:r w:rsidRPr="00C46C3C">
              <w:rPr>
                <w:rFonts w:cs="Times New Roman"/>
                <w:sz w:val="24"/>
                <w:szCs w:val="24"/>
                <w:lang w:val="en-US"/>
              </w:rPr>
              <w:lastRenderedPageBreak/>
              <w:t>Shield Module for Battery</w:t>
            </w:r>
          </w:p>
        </w:tc>
        <w:tc>
          <w:tcPr>
            <w:tcW w:w="2178" w:type="dxa"/>
            <w:vAlign w:val="center"/>
            <w:hideMark/>
          </w:tcPr>
          <w:p w:rsidR="005E2D9C" w:rsidRPr="00C46C3C" w:rsidRDefault="005E2D9C" w:rsidP="00C46C3C">
            <w:pPr>
              <w:spacing w:before="20" w:after="20"/>
              <w:ind w:left="57" w:right="57"/>
              <w:jc w:val="center"/>
              <w:rPr>
                <w:rFonts w:cs="Times New Roman"/>
                <w:sz w:val="24"/>
                <w:szCs w:val="24"/>
                <w:lang w:val="en-US"/>
              </w:rPr>
            </w:pPr>
            <w:r w:rsidRPr="00C46C3C">
              <w:rPr>
                <w:rFonts w:cs="Times New Roman"/>
                <w:sz w:val="24"/>
                <w:szCs w:val="24"/>
                <w:lang w:val="en-US"/>
              </w:rPr>
              <w:t xml:space="preserve">Power Cell - </w:t>
            </w:r>
            <w:proofErr w:type="spellStart"/>
            <w:r w:rsidRPr="00C46C3C">
              <w:rPr>
                <w:rFonts w:cs="Times New Roman"/>
                <w:sz w:val="24"/>
                <w:szCs w:val="24"/>
                <w:lang w:val="en-US"/>
              </w:rPr>
              <w:t>LiPo</w:t>
            </w:r>
            <w:proofErr w:type="spellEnd"/>
            <w:r w:rsidRPr="00C46C3C">
              <w:rPr>
                <w:rFonts w:cs="Times New Roman"/>
                <w:sz w:val="24"/>
                <w:szCs w:val="24"/>
                <w:lang w:val="en-US"/>
              </w:rPr>
              <w:t xml:space="preserve"> Charger/Booster</w:t>
            </w:r>
          </w:p>
        </w:tc>
        <w:tc>
          <w:tcPr>
            <w:tcW w:w="1418"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INM-0496</w:t>
            </w:r>
          </w:p>
        </w:tc>
        <w:tc>
          <w:tcPr>
            <w:tcW w:w="992" w:type="dxa"/>
            <w:vAlign w:val="center"/>
            <w:hideMark/>
          </w:tcPr>
          <w:p w:rsidR="005E2D9C" w:rsidRPr="00C46C3C" w:rsidRDefault="005E2D9C" w:rsidP="00C46C3C">
            <w:pPr>
              <w:spacing w:before="20" w:after="20"/>
              <w:ind w:left="57" w:right="57"/>
              <w:jc w:val="center"/>
              <w:rPr>
                <w:rFonts w:cs="Times New Roman"/>
                <w:sz w:val="24"/>
                <w:szCs w:val="24"/>
                <w:lang w:val="en-US"/>
              </w:rPr>
            </w:pPr>
            <w:r w:rsidRPr="00C46C3C">
              <w:rPr>
                <w:rFonts w:cs="Times New Roman"/>
                <w:sz w:val="24"/>
                <w:szCs w:val="24"/>
                <w:lang w:val="en-US"/>
              </w:rPr>
              <w:t>17,95</w:t>
            </w:r>
          </w:p>
        </w:tc>
        <w:tc>
          <w:tcPr>
            <w:tcW w:w="3544" w:type="dxa"/>
            <w:vAlign w:val="center"/>
            <w:hideMark/>
          </w:tcPr>
          <w:p w:rsidR="005E2D9C" w:rsidRPr="00C46C3C" w:rsidRDefault="00F90CE9" w:rsidP="00C46C3C">
            <w:pPr>
              <w:spacing w:before="20" w:after="20"/>
              <w:ind w:left="57" w:right="57"/>
              <w:jc w:val="left"/>
              <w:rPr>
                <w:rFonts w:cs="Times New Roman"/>
                <w:sz w:val="24"/>
                <w:szCs w:val="24"/>
                <w:lang w:val="en-US"/>
              </w:rPr>
            </w:pPr>
            <w:hyperlink r:id="rId68" w:tooltip="http://www.inmotion.pt/store/power-cell-lipo-chargerbooster" w:history="1">
              <w:r w:rsidR="005E2D9C" w:rsidRPr="00C46C3C">
                <w:rPr>
                  <w:rStyle w:val="Hipercze"/>
                  <w:rFonts w:cs="Times New Roman"/>
                  <w:sz w:val="24"/>
                  <w:szCs w:val="24"/>
                  <w:lang w:val="en-US"/>
                </w:rPr>
                <w:t>http://www.inmotion.pt/store/power-cell-lipo-chargerbooster</w:t>
              </w:r>
            </w:hyperlink>
          </w:p>
        </w:tc>
      </w:tr>
      <w:tr w:rsidR="00C46C3C" w:rsidRPr="00C46C3C" w:rsidTr="00A07C30">
        <w:tc>
          <w:tcPr>
            <w:tcW w:w="1474" w:type="dxa"/>
            <w:vAlign w:val="center"/>
            <w:hideMark/>
          </w:tcPr>
          <w:p w:rsidR="005E2D9C" w:rsidRPr="00C46C3C" w:rsidRDefault="005E2D9C" w:rsidP="00C46C3C">
            <w:pPr>
              <w:spacing w:before="20" w:after="20"/>
              <w:ind w:left="57" w:right="57"/>
              <w:jc w:val="center"/>
              <w:rPr>
                <w:rFonts w:cs="Times New Roman"/>
                <w:sz w:val="24"/>
                <w:szCs w:val="24"/>
                <w:lang w:val="en-US"/>
              </w:rPr>
            </w:pPr>
            <w:r w:rsidRPr="00C46C3C">
              <w:rPr>
                <w:rFonts w:cs="Times New Roman"/>
                <w:sz w:val="24"/>
                <w:szCs w:val="24"/>
                <w:lang w:val="en-US"/>
              </w:rPr>
              <w:t>Micro SD card</w:t>
            </w:r>
          </w:p>
        </w:tc>
        <w:tc>
          <w:tcPr>
            <w:tcW w:w="2178" w:type="dxa"/>
            <w:vAlign w:val="center"/>
            <w:hideMark/>
          </w:tcPr>
          <w:p w:rsidR="005E2D9C" w:rsidRPr="00C46C3C" w:rsidRDefault="005E2D9C" w:rsidP="00C46C3C">
            <w:pPr>
              <w:spacing w:before="20" w:after="20"/>
              <w:ind w:left="57" w:right="57"/>
              <w:jc w:val="center"/>
              <w:rPr>
                <w:rFonts w:cs="Times New Roman"/>
                <w:sz w:val="24"/>
                <w:szCs w:val="24"/>
                <w:lang w:val="en-US"/>
              </w:rPr>
            </w:pPr>
            <w:r w:rsidRPr="00C46C3C">
              <w:rPr>
                <w:rFonts w:cs="Times New Roman"/>
                <w:sz w:val="24"/>
                <w:szCs w:val="24"/>
                <w:lang w:val="en-US"/>
              </w:rPr>
              <w:t xml:space="preserve">Kingston 8GB Class 10 </w:t>
            </w:r>
            <w:proofErr w:type="spellStart"/>
            <w:r w:rsidRPr="00C46C3C">
              <w:rPr>
                <w:rFonts w:cs="Times New Roman"/>
                <w:sz w:val="24"/>
                <w:szCs w:val="24"/>
                <w:lang w:val="en-US"/>
              </w:rPr>
              <w:t>microSD</w:t>
            </w:r>
            <w:proofErr w:type="spellEnd"/>
          </w:p>
        </w:tc>
        <w:tc>
          <w:tcPr>
            <w:tcW w:w="1418"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INM-0719</w:t>
            </w:r>
          </w:p>
        </w:tc>
        <w:tc>
          <w:tcPr>
            <w:tcW w:w="992" w:type="dxa"/>
            <w:vAlign w:val="center"/>
            <w:hideMark/>
          </w:tcPr>
          <w:p w:rsidR="005E2D9C" w:rsidRPr="00C46C3C" w:rsidRDefault="005E2D9C" w:rsidP="00C46C3C">
            <w:pPr>
              <w:spacing w:before="20" w:after="20"/>
              <w:ind w:left="57" w:right="57"/>
              <w:jc w:val="center"/>
              <w:rPr>
                <w:rFonts w:cs="Times New Roman"/>
                <w:sz w:val="24"/>
                <w:szCs w:val="24"/>
                <w:lang w:val="en-US"/>
              </w:rPr>
            </w:pPr>
            <w:r w:rsidRPr="00C46C3C">
              <w:rPr>
                <w:rFonts w:cs="Times New Roman"/>
                <w:sz w:val="24"/>
                <w:szCs w:val="24"/>
                <w:lang w:val="en-US"/>
              </w:rPr>
              <w:t>9.95</w:t>
            </w:r>
          </w:p>
        </w:tc>
        <w:tc>
          <w:tcPr>
            <w:tcW w:w="3544" w:type="dxa"/>
            <w:vAlign w:val="center"/>
            <w:hideMark/>
          </w:tcPr>
          <w:p w:rsidR="005E2D9C" w:rsidRPr="00C46C3C" w:rsidRDefault="00F90CE9" w:rsidP="00C46C3C">
            <w:pPr>
              <w:spacing w:before="20" w:after="20"/>
              <w:ind w:left="57" w:right="57"/>
              <w:jc w:val="left"/>
              <w:rPr>
                <w:rFonts w:cs="Times New Roman"/>
                <w:sz w:val="24"/>
                <w:szCs w:val="24"/>
                <w:lang w:val="en-US"/>
              </w:rPr>
            </w:pPr>
            <w:hyperlink r:id="rId69" w:tooltip="http://www.inmotion.pt/store/kingston-8gb-class-10-microsd" w:history="1">
              <w:r w:rsidR="005E2D9C" w:rsidRPr="00C46C3C">
                <w:rPr>
                  <w:rStyle w:val="Hipercze"/>
                  <w:rFonts w:cs="Times New Roman"/>
                  <w:sz w:val="24"/>
                  <w:szCs w:val="24"/>
                  <w:lang w:val="en-US"/>
                </w:rPr>
                <w:t>http://www.inmotion.pt/store/kingston-8gb-class-10-microsd</w:t>
              </w:r>
            </w:hyperlink>
          </w:p>
        </w:tc>
      </w:tr>
    </w:tbl>
    <w:p w:rsidR="005E2D9C" w:rsidRPr="007842F9" w:rsidRDefault="005E2D9C" w:rsidP="005E2D9C">
      <w:pPr>
        <w:rPr>
          <w:rFonts w:cs="Times New Roman"/>
        </w:rPr>
      </w:pPr>
    </w:p>
    <w:p w:rsidR="001E1801" w:rsidRDefault="001E1801">
      <w:pPr>
        <w:spacing w:before="0" w:after="200" w:line="276" w:lineRule="auto"/>
        <w:ind w:left="0"/>
        <w:jc w:val="left"/>
        <w:rPr>
          <w:rFonts w:cs="Times New Roman"/>
          <w:bCs/>
          <w:color w:val="000000" w:themeColor="text1"/>
          <w:szCs w:val="24"/>
        </w:rPr>
      </w:pPr>
      <w:r>
        <w:br w:type="page"/>
      </w:r>
    </w:p>
    <w:p w:rsidR="00A478F7" w:rsidRPr="00F87F7C" w:rsidRDefault="00FB17DE" w:rsidP="00F87F7C">
      <w:pPr>
        <w:pStyle w:val="tabelarysunek"/>
      </w:pPr>
      <w:bookmarkStart w:id="29" w:name="_Toc390603557"/>
      <w:r>
        <w:lastRenderedPageBreak/>
        <w:t xml:space="preserve">Table </w:t>
      </w:r>
      <w:r w:rsidR="00F90CE9">
        <w:fldChar w:fldCharType="begin"/>
      </w:r>
      <w:r w:rsidR="00A12B15">
        <w:instrText xml:space="preserve"> SEQ Table \* ARABIC </w:instrText>
      </w:r>
      <w:r w:rsidR="00F90CE9">
        <w:fldChar w:fldCharType="separate"/>
      </w:r>
      <w:r w:rsidR="00797E57">
        <w:rPr>
          <w:noProof/>
        </w:rPr>
        <w:t>8</w:t>
      </w:r>
      <w:r w:rsidR="00F90CE9">
        <w:rPr>
          <w:noProof/>
        </w:rPr>
        <w:fldChar w:fldCharType="end"/>
      </w:r>
      <w:r>
        <w:t xml:space="preserve"> - </w:t>
      </w:r>
      <w:r w:rsidRPr="007842F9">
        <w:t>Option B (IMU)</w:t>
      </w:r>
      <w:bookmarkEnd w:id="29"/>
    </w:p>
    <w:tbl>
      <w:tblPr>
        <w:tblStyle w:val="Tabela-Siatka"/>
        <w:tblW w:w="9653"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tblPr>
      <w:tblGrid>
        <w:gridCol w:w="1474"/>
        <w:gridCol w:w="2177"/>
        <w:gridCol w:w="1417"/>
        <w:gridCol w:w="1042"/>
        <w:gridCol w:w="3543"/>
      </w:tblGrid>
      <w:tr w:rsidR="00766936" w:rsidRPr="00C46C3C" w:rsidTr="00A07C30">
        <w:trPr>
          <w:trHeight w:val="816"/>
        </w:trPr>
        <w:tc>
          <w:tcPr>
            <w:tcW w:w="1474" w:type="dxa"/>
            <w:shd w:val="clear" w:color="auto" w:fill="DBE5F1" w:themeFill="accent1" w:themeFillTint="33"/>
            <w:vAlign w:val="center"/>
            <w:hideMark/>
          </w:tcPr>
          <w:p w:rsidR="005E2D9C" w:rsidRPr="00C46C3C" w:rsidRDefault="005E2D9C" w:rsidP="00C46C3C">
            <w:pPr>
              <w:spacing w:before="20" w:after="20"/>
              <w:ind w:left="0"/>
              <w:jc w:val="center"/>
              <w:rPr>
                <w:rFonts w:cs="Times New Roman"/>
                <w:b/>
                <w:bCs/>
                <w:sz w:val="24"/>
                <w:szCs w:val="24"/>
                <w:lang w:val="en-US"/>
              </w:rPr>
            </w:pPr>
            <w:r w:rsidRPr="00C46C3C">
              <w:rPr>
                <w:rFonts w:cs="Times New Roman"/>
                <w:b/>
                <w:bCs/>
                <w:sz w:val="24"/>
                <w:szCs w:val="24"/>
                <w:lang w:val="en-US"/>
              </w:rPr>
              <w:t>Materials</w:t>
            </w:r>
          </w:p>
        </w:tc>
        <w:tc>
          <w:tcPr>
            <w:tcW w:w="2177" w:type="dxa"/>
            <w:shd w:val="clear" w:color="auto" w:fill="DBE5F1" w:themeFill="accent1" w:themeFillTint="33"/>
            <w:vAlign w:val="center"/>
            <w:hideMark/>
          </w:tcPr>
          <w:p w:rsidR="005E2D9C" w:rsidRPr="00C46C3C" w:rsidRDefault="005E2D9C" w:rsidP="00C46C3C">
            <w:pPr>
              <w:spacing w:before="20" w:after="20"/>
              <w:ind w:left="0"/>
              <w:jc w:val="center"/>
              <w:rPr>
                <w:rFonts w:cs="Times New Roman"/>
                <w:b/>
                <w:bCs/>
                <w:sz w:val="24"/>
                <w:szCs w:val="24"/>
                <w:lang w:val="en-US"/>
              </w:rPr>
            </w:pPr>
            <w:r w:rsidRPr="00C46C3C">
              <w:rPr>
                <w:rFonts w:cs="Times New Roman"/>
                <w:b/>
                <w:bCs/>
                <w:sz w:val="24"/>
                <w:szCs w:val="24"/>
                <w:lang w:val="en-US"/>
              </w:rPr>
              <w:t>Name</w:t>
            </w:r>
          </w:p>
        </w:tc>
        <w:tc>
          <w:tcPr>
            <w:tcW w:w="1417" w:type="dxa"/>
            <w:shd w:val="clear" w:color="auto" w:fill="DBE5F1" w:themeFill="accent1" w:themeFillTint="33"/>
            <w:vAlign w:val="center"/>
            <w:hideMark/>
          </w:tcPr>
          <w:p w:rsidR="005E2D9C" w:rsidRPr="00C46C3C" w:rsidRDefault="005E2D9C" w:rsidP="00C46C3C">
            <w:pPr>
              <w:spacing w:before="20" w:after="20"/>
              <w:ind w:left="0"/>
              <w:jc w:val="center"/>
              <w:rPr>
                <w:rFonts w:cs="Times New Roman"/>
                <w:b/>
                <w:bCs/>
                <w:sz w:val="24"/>
                <w:szCs w:val="24"/>
                <w:lang w:val="en-US"/>
              </w:rPr>
            </w:pPr>
            <w:r w:rsidRPr="00C46C3C">
              <w:rPr>
                <w:rFonts w:cs="Times New Roman"/>
                <w:b/>
                <w:bCs/>
                <w:sz w:val="24"/>
                <w:szCs w:val="24"/>
                <w:lang w:val="en-US"/>
              </w:rPr>
              <w:t>Model</w:t>
            </w:r>
          </w:p>
        </w:tc>
        <w:tc>
          <w:tcPr>
            <w:tcW w:w="1042" w:type="dxa"/>
            <w:shd w:val="clear" w:color="auto" w:fill="DBE5F1" w:themeFill="accent1" w:themeFillTint="33"/>
            <w:vAlign w:val="center"/>
            <w:hideMark/>
          </w:tcPr>
          <w:p w:rsidR="005E2D9C" w:rsidRPr="00C46C3C" w:rsidRDefault="005E2D9C" w:rsidP="00C46C3C">
            <w:pPr>
              <w:spacing w:before="20" w:after="20"/>
              <w:ind w:left="0"/>
              <w:jc w:val="center"/>
              <w:rPr>
                <w:rFonts w:cs="Times New Roman"/>
                <w:b/>
                <w:bCs/>
                <w:sz w:val="24"/>
                <w:szCs w:val="24"/>
                <w:lang w:val="en-US"/>
              </w:rPr>
            </w:pPr>
            <w:r w:rsidRPr="00C46C3C">
              <w:rPr>
                <w:rFonts w:cs="Times New Roman"/>
                <w:b/>
                <w:bCs/>
                <w:sz w:val="24"/>
                <w:szCs w:val="24"/>
                <w:lang w:val="en-US"/>
              </w:rPr>
              <w:t>Price</w:t>
            </w:r>
          </w:p>
        </w:tc>
        <w:tc>
          <w:tcPr>
            <w:tcW w:w="3543" w:type="dxa"/>
            <w:shd w:val="clear" w:color="auto" w:fill="DBE5F1" w:themeFill="accent1" w:themeFillTint="33"/>
            <w:vAlign w:val="center"/>
            <w:hideMark/>
          </w:tcPr>
          <w:p w:rsidR="005E2D9C" w:rsidRPr="00C46C3C" w:rsidRDefault="005E2D9C" w:rsidP="00C46C3C">
            <w:pPr>
              <w:spacing w:before="20" w:after="20"/>
              <w:ind w:left="0"/>
              <w:jc w:val="center"/>
              <w:rPr>
                <w:rFonts w:cs="Times New Roman"/>
                <w:b/>
                <w:bCs/>
                <w:sz w:val="24"/>
                <w:szCs w:val="24"/>
                <w:lang w:val="en-US"/>
              </w:rPr>
            </w:pPr>
            <w:r w:rsidRPr="00C46C3C">
              <w:rPr>
                <w:rFonts w:cs="Times New Roman"/>
                <w:b/>
                <w:bCs/>
                <w:sz w:val="24"/>
                <w:szCs w:val="24"/>
                <w:lang w:val="en-US"/>
              </w:rPr>
              <w:t>Website</w:t>
            </w:r>
          </w:p>
        </w:tc>
      </w:tr>
      <w:tr w:rsidR="005E2D9C" w:rsidRPr="00C46C3C" w:rsidTr="00A07C30">
        <w:trPr>
          <w:trHeight w:val="1417"/>
        </w:trPr>
        <w:tc>
          <w:tcPr>
            <w:tcW w:w="1474"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CPU + IMU</w:t>
            </w:r>
          </w:p>
        </w:tc>
        <w:tc>
          <w:tcPr>
            <w:tcW w:w="2177"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9 Degrees of Freedom - Razor IMU</w:t>
            </w:r>
          </w:p>
        </w:tc>
        <w:tc>
          <w:tcPr>
            <w:tcW w:w="1417"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SEN-0021</w:t>
            </w:r>
          </w:p>
        </w:tc>
        <w:tc>
          <w:tcPr>
            <w:tcW w:w="1042"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124,51</w:t>
            </w:r>
          </w:p>
        </w:tc>
        <w:tc>
          <w:tcPr>
            <w:tcW w:w="3543" w:type="dxa"/>
            <w:vAlign w:val="center"/>
            <w:hideMark/>
          </w:tcPr>
          <w:p w:rsidR="005E2D9C" w:rsidRPr="00C46C3C" w:rsidRDefault="00F90CE9" w:rsidP="00C46C3C">
            <w:pPr>
              <w:spacing w:before="20" w:after="20"/>
              <w:ind w:left="0"/>
              <w:jc w:val="left"/>
              <w:rPr>
                <w:rFonts w:cs="Times New Roman"/>
                <w:sz w:val="24"/>
                <w:szCs w:val="24"/>
                <w:lang w:val="en-US"/>
              </w:rPr>
            </w:pPr>
            <w:hyperlink r:id="rId70" w:tooltip="http://www.bricogeek.com/shop/medicion-inercial-imu/294-9-dof-razor-imu-ahrs.html" w:history="1">
              <w:r w:rsidR="005E2D9C" w:rsidRPr="00C46C3C">
                <w:rPr>
                  <w:rStyle w:val="Hipercze"/>
                  <w:rFonts w:cs="Times New Roman"/>
                  <w:sz w:val="24"/>
                  <w:szCs w:val="24"/>
                  <w:lang w:val="en-US"/>
                </w:rPr>
                <w:t>http://www.bricogeek.com/shop/medicion-inercial-imu/294-9-dof-razor-imu-ahrs.html</w:t>
              </w:r>
            </w:hyperlink>
          </w:p>
        </w:tc>
      </w:tr>
      <w:tr w:rsidR="005E2D9C" w:rsidRPr="00C46C3C" w:rsidTr="00A07C30">
        <w:trPr>
          <w:trHeight w:val="1417"/>
        </w:trPr>
        <w:tc>
          <w:tcPr>
            <w:tcW w:w="1474"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Module for Bluetooth</w:t>
            </w:r>
          </w:p>
        </w:tc>
        <w:tc>
          <w:tcPr>
            <w:tcW w:w="2177"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Bluetooth mate gold</w:t>
            </w:r>
          </w:p>
        </w:tc>
        <w:tc>
          <w:tcPr>
            <w:tcW w:w="1417"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INM-0137</w:t>
            </w:r>
          </w:p>
        </w:tc>
        <w:tc>
          <w:tcPr>
            <w:tcW w:w="1042"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51,95</w:t>
            </w:r>
          </w:p>
        </w:tc>
        <w:tc>
          <w:tcPr>
            <w:tcW w:w="3543" w:type="dxa"/>
            <w:vAlign w:val="center"/>
            <w:hideMark/>
          </w:tcPr>
          <w:p w:rsidR="005E2D9C" w:rsidRPr="00C46C3C" w:rsidRDefault="00F90CE9" w:rsidP="00C46C3C">
            <w:pPr>
              <w:spacing w:before="20" w:after="20"/>
              <w:ind w:left="0"/>
              <w:jc w:val="left"/>
              <w:rPr>
                <w:rFonts w:cs="Times New Roman"/>
                <w:sz w:val="24"/>
                <w:szCs w:val="24"/>
                <w:lang w:val="en-US"/>
              </w:rPr>
            </w:pPr>
            <w:hyperlink r:id="rId71" w:tooltip="http://www.inmotion.pt/store/bluetooth-mate-gold" w:history="1">
              <w:r w:rsidR="005E2D9C" w:rsidRPr="00C46C3C">
                <w:rPr>
                  <w:rStyle w:val="Hipercze"/>
                  <w:rFonts w:cs="Times New Roman"/>
                  <w:sz w:val="24"/>
                  <w:szCs w:val="24"/>
                  <w:lang w:val="en-US"/>
                </w:rPr>
                <w:t>http://www.inmotion.pt/store/bluetooth-mate-gold</w:t>
              </w:r>
            </w:hyperlink>
          </w:p>
        </w:tc>
      </w:tr>
      <w:tr w:rsidR="005E2D9C" w:rsidRPr="00C46C3C" w:rsidTr="00A07C30">
        <w:trPr>
          <w:trHeight w:val="1417"/>
        </w:trPr>
        <w:tc>
          <w:tcPr>
            <w:tcW w:w="1474" w:type="dxa"/>
            <w:vAlign w:val="center"/>
            <w:hideMark/>
          </w:tcPr>
          <w:p w:rsidR="005E2D9C" w:rsidRPr="00C46C3C" w:rsidRDefault="005E2D9C" w:rsidP="00C46C3C">
            <w:pPr>
              <w:spacing w:before="20" w:after="20"/>
              <w:ind w:left="0"/>
              <w:jc w:val="center"/>
              <w:rPr>
                <w:rFonts w:cs="Times New Roman"/>
                <w:sz w:val="24"/>
                <w:szCs w:val="24"/>
                <w:lang w:val="en-US"/>
              </w:rPr>
            </w:pPr>
            <w:proofErr w:type="spellStart"/>
            <w:r w:rsidRPr="00C46C3C">
              <w:rPr>
                <w:rFonts w:cs="Times New Roman"/>
                <w:sz w:val="24"/>
                <w:szCs w:val="24"/>
                <w:lang w:val="en-US"/>
              </w:rPr>
              <w:t>Programing</w:t>
            </w:r>
            <w:proofErr w:type="spellEnd"/>
            <w:r w:rsidRPr="00C46C3C">
              <w:rPr>
                <w:rFonts w:cs="Times New Roman"/>
                <w:sz w:val="24"/>
                <w:szCs w:val="24"/>
                <w:lang w:val="en-US"/>
              </w:rPr>
              <w:t xml:space="preserve"> cable</w:t>
            </w:r>
          </w:p>
        </w:tc>
        <w:tc>
          <w:tcPr>
            <w:tcW w:w="2177"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FTDI Basic Breakout - 3.3V</w:t>
            </w:r>
          </w:p>
        </w:tc>
        <w:tc>
          <w:tcPr>
            <w:tcW w:w="1417"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INM-0100</w:t>
            </w:r>
          </w:p>
        </w:tc>
        <w:tc>
          <w:tcPr>
            <w:tcW w:w="1042"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12,85</w:t>
            </w:r>
          </w:p>
        </w:tc>
        <w:tc>
          <w:tcPr>
            <w:tcW w:w="3543" w:type="dxa"/>
            <w:vAlign w:val="center"/>
            <w:hideMark/>
          </w:tcPr>
          <w:p w:rsidR="005E2D9C" w:rsidRPr="00C46C3C" w:rsidRDefault="00F90CE9" w:rsidP="00C46C3C">
            <w:pPr>
              <w:spacing w:before="20" w:after="20"/>
              <w:ind w:left="0"/>
              <w:jc w:val="left"/>
              <w:rPr>
                <w:rFonts w:cs="Times New Roman"/>
                <w:sz w:val="24"/>
                <w:szCs w:val="24"/>
                <w:lang w:val="en-US"/>
              </w:rPr>
            </w:pPr>
            <w:hyperlink r:id="rId72" w:tooltip="http://www.inmotion.pt/store/ftdi-basic-breakout-3.3v" w:history="1">
              <w:r w:rsidR="005E2D9C" w:rsidRPr="00C46C3C">
                <w:rPr>
                  <w:rStyle w:val="Hipercze"/>
                  <w:rFonts w:cs="Times New Roman"/>
                  <w:sz w:val="24"/>
                  <w:szCs w:val="24"/>
                  <w:lang w:val="en-US"/>
                </w:rPr>
                <w:t>http://www.inmotion.pt/store/ftdi-basic-breakout-3.3v</w:t>
              </w:r>
            </w:hyperlink>
          </w:p>
        </w:tc>
      </w:tr>
      <w:tr w:rsidR="005E2D9C" w:rsidRPr="00C46C3C" w:rsidTr="00A07C30">
        <w:trPr>
          <w:trHeight w:val="1417"/>
        </w:trPr>
        <w:tc>
          <w:tcPr>
            <w:tcW w:w="1474"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Battery</w:t>
            </w:r>
          </w:p>
        </w:tc>
        <w:tc>
          <w:tcPr>
            <w:tcW w:w="2177"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Polymer Lithium Ion Battery-2000mAh</w:t>
            </w:r>
          </w:p>
        </w:tc>
        <w:tc>
          <w:tcPr>
            <w:tcW w:w="1417"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INM-0138</w:t>
            </w:r>
          </w:p>
        </w:tc>
        <w:tc>
          <w:tcPr>
            <w:tcW w:w="1042"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13,95</w:t>
            </w:r>
          </w:p>
        </w:tc>
        <w:tc>
          <w:tcPr>
            <w:tcW w:w="3543" w:type="dxa"/>
            <w:vAlign w:val="center"/>
            <w:hideMark/>
          </w:tcPr>
          <w:p w:rsidR="005E2D9C" w:rsidRPr="00C46C3C" w:rsidRDefault="00F90CE9" w:rsidP="00C46C3C">
            <w:pPr>
              <w:spacing w:before="20" w:after="20"/>
              <w:ind w:left="0"/>
              <w:jc w:val="left"/>
              <w:rPr>
                <w:rFonts w:cs="Times New Roman"/>
                <w:sz w:val="24"/>
                <w:szCs w:val="24"/>
                <w:lang w:val="en-US"/>
              </w:rPr>
            </w:pPr>
            <w:hyperlink r:id="rId73" w:tooltip="http://pt.mouser.com/ProductDetail/mikroElektronika/MIKROE-1120/?qs=sGAEpiMZZMuXcNZ31nzYhZWKDTS6Fwr59iEzhr92eGE%3d" w:history="1">
              <w:r w:rsidR="005E2D9C" w:rsidRPr="00C46C3C">
                <w:rPr>
                  <w:rStyle w:val="Hipercze"/>
                  <w:rFonts w:cs="Times New Roman"/>
                  <w:sz w:val="24"/>
                  <w:szCs w:val="24"/>
                  <w:lang w:val="en-US"/>
                </w:rPr>
                <w:t>http://pt.mouser.com/ProductDetail/mikroElektronika/MIKROE-1120/?qs=sGAEpiMZZMuXcNZ31nzYhZWKDTS6Fwr59iEzhr92eGE%3d</w:t>
              </w:r>
            </w:hyperlink>
          </w:p>
        </w:tc>
      </w:tr>
      <w:tr w:rsidR="005E2D9C" w:rsidRPr="00C46C3C" w:rsidTr="00A07C30">
        <w:trPr>
          <w:trHeight w:val="1417"/>
        </w:trPr>
        <w:tc>
          <w:tcPr>
            <w:tcW w:w="1474"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Shield Module for Battery</w:t>
            </w:r>
          </w:p>
        </w:tc>
        <w:tc>
          <w:tcPr>
            <w:tcW w:w="2177"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Power Cell – Li-Po Charger/Booster</w:t>
            </w:r>
          </w:p>
        </w:tc>
        <w:tc>
          <w:tcPr>
            <w:tcW w:w="1417"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INM-0496</w:t>
            </w:r>
          </w:p>
        </w:tc>
        <w:tc>
          <w:tcPr>
            <w:tcW w:w="1042"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17,95</w:t>
            </w:r>
          </w:p>
        </w:tc>
        <w:tc>
          <w:tcPr>
            <w:tcW w:w="3543" w:type="dxa"/>
            <w:vAlign w:val="center"/>
            <w:hideMark/>
          </w:tcPr>
          <w:p w:rsidR="005E2D9C" w:rsidRPr="00C46C3C" w:rsidRDefault="00F90CE9" w:rsidP="00C46C3C">
            <w:pPr>
              <w:spacing w:before="20" w:after="20"/>
              <w:ind w:left="0"/>
              <w:jc w:val="left"/>
              <w:rPr>
                <w:rFonts w:cs="Times New Roman"/>
                <w:sz w:val="24"/>
                <w:szCs w:val="24"/>
                <w:lang w:val="en-US"/>
              </w:rPr>
            </w:pPr>
            <w:hyperlink r:id="rId74" w:tooltip="http://www.inmotion.pt/store/power-cell-lipo-chargerbooster" w:history="1">
              <w:r w:rsidR="005E2D9C" w:rsidRPr="00C46C3C">
                <w:rPr>
                  <w:rStyle w:val="Hipercze"/>
                  <w:rFonts w:cs="Times New Roman"/>
                  <w:sz w:val="24"/>
                  <w:szCs w:val="24"/>
                  <w:lang w:val="en-US"/>
                </w:rPr>
                <w:t>http://www.inmotion.pt/store/power-cell-lipo-chargerbooster</w:t>
              </w:r>
            </w:hyperlink>
          </w:p>
        </w:tc>
      </w:tr>
      <w:tr w:rsidR="005E2D9C" w:rsidRPr="00C46C3C" w:rsidTr="00A07C30">
        <w:trPr>
          <w:trHeight w:val="1417"/>
        </w:trPr>
        <w:tc>
          <w:tcPr>
            <w:tcW w:w="1474"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SD card shield</w:t>
            </w:r>
          </w:p>
        </w:tc>
        <w:tc>
          <w:tcPr>
            <w:tcW w:w="2177"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Stackable SD Card Shield</w:t>
            </w:r>
          </w:p>
        </w:tc>
        <w:tc>
          <w:tcPr>
            <w:tcW w:w="1417"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INM-0778</w:t>
            </w:r>
          </w:p>
        </w:tc>
        <w:tc>
          <w:tcPr>
            <w:tcW w:w="1042" w:type="dxa"/>
            <w:vAlign w:val="center"/>
            <w:hideMark/>
          </w:tcPr>
          <w:p w:rsidR="005E2D9C" w:rsidRPr="00C46C3C" w:rsidRDefault="005E2D9C" w:rsidP="00C46C3C">
            <w:pPr>
              <w:spacing w:before="20" w:after="20"/>
              <w:ind w:left="0"/>
              <w:jc w:val="center"/>
              <w:rPr>
                <w:rFonts w:cs="Times New Roman"/>
                <w:sz w:val="24"/>
                <w:szCs w:val="24"/>
                <w:lang w:val="en-US"/>
              </w:rPr>
            </w:pPr>
            <w:r w:rsidRPr="00C46C3C">
              <w:rPr>
                <w:rFonts w:cs="Times New Roman"/>
                <w:sz w:val="24"/>
                <w:szCs w:val="24"/>
                <w:lang w:val="en-US"/>
              </w:rPr>
              <w:t>6,5</w:t>
            </w:r>
          </w:p>
        </w:tc>
        <w:tc>
          <w:tcPr>
            <w:tcW w:w="3543" w:type="dxa"/>
            <w:vAlign w:val="center"/>
            <w:hideMark/>
          </w:tcPr>
          <w:p w:rsidR="005E2D9C" w:rsidRPr="00C46C3C" w:rsidRDefault="00F90CE9" w:rsidP="00C46C3C">
            <w:pPr>
              <w:spacing w:before="20" w:after="20"/>
              <w:ind w:left="0"/>
              <w:jc w:val="left"/>
              <w:rPr>
                <w:rFonts w:cs="Times New Roman"/>
                <w:sz w:val="24"/>
                <w:szCs w:val="24"/>
                <w:lang w:val="en-US"/>
              </w:rPr>
            </w:pPr>
            <w:hyperlink r:id="rId75" w:tooltip="http://www.inmotion.pt/store/stackable-sd-card-shield" w:history="1">
              <w:r w:rsidR="005E2D9C" w:rsidRPr="00C46C3C">
                <w:rPr>
                  <w:rStyle w:val="Hipercze"/>
                  <w:rFonts w:cs="Times New Roman"/>
                  <w:sz w:val="24"/>
                  <w:szCs w:val="24"/>
                  <w:lang w:val="en-US"/>
                </w:rPr>
                <w:t>http://www.inmotion.pt/store/stackable-sd-card-shield</w:t>
              </w:r>
            </w:hyperlink>
          </w:p>
        </w:tc>
      </w:tr>
    </w:tbl>
    <w:p w:rsidR="005E2D9C" w:rsidRPr="007842F9" w:rsidRDefault="005E2D9C" w:rsidP="005E2D9C">
      <w:pPr>
        <w:rPr>
          <w:rFonts w:cs="Times New Roman"/>
        </w:rPr>
      </w:pPr>
    </w:p>
    <w:p w:rsidR="005E2D9C" w:rsidRPr="00FB17DE" w:rsidRDefault="005E2D9C" w:rsidP="00FB17DE">
      <w:pPr>
        <w:rPr>
          <w:rFonts w:cs="Times New Roman"/>
        </w:rPr>
      </w:pPr>
      <w:r w:rsidRPr="007842F9">
        <w:rPr>
          <w:rFonts w:cs="Times New Roman"/>
        </w:rPr>
        <w:br w:type="page"/>
      </w:r>
    </w:p>
    <w:p w:rsidR="00FB17DE" w:rsidRDefault="00FB17DE" w:rsidP="00FB17DE">
      <w:pPr>
        <w:pStyle w:val="tabelarysunek"/>
      </w:pPr>
      <w:bookmarkStart w:id="30" w:name="_Toc390603558"/>
      <w:r>
        <w:lastRenderedPageBreak/>
        <w:t xml:space="preserve">Table </w:t>
      </w:r>
      <w:r w:rsidR="00F90CE9">
        <w:fldChar w:fldCharType="begin"/>
      </w:r>
      <w:r w:rsidR="00A12B15">
        <w:instrText xml:space="preserve"> SEQ Table \* ARABIC </w:instrText>
      </w:r>
      <w:r w:rsidR="00F90CE9">
        <w:fldChar w:fldCharType="separate"/>
      </w:r>
      <w:r w:rsidR="00797E57">
        <w:rPr>
          <w:noProof/>
        </w:rPr>
        <w:t>9</w:t>
      </w:r>
      <w:r w:rsidR="00F90CE9">
        <w:rPr>
          <w:noProof/>
        </w:rPr>
        <w:fldChar w:fldCharType="end"/>
      </w:r>
      <w:r>
        <w:t xml:space="preserve"> - </w:t>
      </w:r>
      <w:r w:rsidRPr="007842F9">
        <w:t>Option C (</w:t>
      </w:r>
      <w:proofErr w:type="spellStart"/>
      <w:r w:rsidRPr="007842F9">
        <w:t>Arduino</w:t>
      </w:r>
      <w:proofErr w:type="spellEnd"/>
      <w:r w:rsidRPr="007842F9">
        <w:t xml:space="preserve"> + Separate Sensor</w:t>
      </w:r>
      <w:r>
        <w:t>)</w:t>
      </w:r>
      <w:bookmarkEnd w:id="30"/>
    </w:p>
    <w:tbl>
      <w:tblPr>
        <w:tblStyle w:val="Tabela-Siatka"/>
        <w:tblW w:w="9781" w:type="dxa"/>
        <w:tblInd w:w="-34"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Layout w:type="fixed"/>
        <w:tblLook w:val="04A0"/>
      </w:tblPr>
      <w:tblGrid>
        <w:gridCol w:w="1560"/>
        <w:gridCol w:w="2268"/>
        <w:gridCol w:w="1559"/>
        <w:gridCol w:w="992"/>
        <w:gridCol w:w="3402"/>
      </w:tblGrid>
      <w:tr w:rsidR="005E2D9C" w:rsidRPr="00C46C3C" w:rsidTr="00367AC4">
        <w:tc>
          <w:tcPr>
            <w:tcW w:w="1560" w:type="dxa"/>
            <w:shd w:val="clear" w:color="auto" w:fill="DBE5F1" w:themeFill="accent1" w:themeFillTint="33"/>
            <w:vAlign w:val="center"/>
            <w:hideMark/>
          </w:tcPr>
          <w:p w:rsidR="005E2D9C" w:rsidRPr="00C46C3C" w:rsidRDefault="005E2D9C" w:rsidP="00C46C3C">
            <w:pPr>
              <w:spacing w:before="120" w:after="120"/>
              <w:ind w:left="113" w:right="113"/>
              <w:jc w:val="center"/>
              <w:rPr>
                <w:rFonts w:cs="Times New Roman"/>
                <w:b/>
                <w:bCs/>
                <w:sz w:val="24"/>
                <w:szCs w:val="24"/>
                <w:lang w:val="en-US"/>
              </w:rPr>
            </w:pPr>
            <w:r w:rsidRPr="00C46C3C">
              <w:rPr>
                <w:rFonts w:cs="Times New Roman"/>
                <w:b/>
                <w:bCs/>
                <w:sz w:val="24"/>
                <w:szCs w:val="24"/>
                <w:lang w:val="en-US"/>
              </w:rPr>
              <w:t>Materials</w:t>
            </w:r>
          </w:p>
        </w:tc>
        <w:tc>
          <w:tcPr>
            <w:tcW w:w="2268" w:type="dxa"/>
            <w:shd w:val="clear" w:color="auto" w:fill="DBE5F1" w:themeFill="accent1" w:themeFillTint="33"/>
            <w:vAlign w:val="center"/>
            <w:hideMark/>
          </w:tcPr>
          <w:p w:rsidR="005E2D9C" w:rsidRPr="00C46C3C" w:rsidRDefault="005E2D9C" w:rsidP="00C46C3C">
            <w:pPr>
              <w:spacing w:before="120" w:after="120"/>
              <w:ind w:left="113" w:right="113"/>
              <w:jc w:val="center"/>
              <w:rPr>
                <w:rFonts w:cs="Times New Roman"/>
                <w:b/>
                <w:bCs/>
                <w:sz w:val="24"/>
                <w:szCs w:val="24"/>
                <w:lang w:val="en-US"/>
              </w:rPr>
            </w:pPr>
            <w:r w:rsidRPr="00C46C3C">
              <w:rPr>
                <w:rFonts w:cs="Times New Roman"/>
                <w:b/>
                <w:bCs/>
                <w:sz w:val="24"/>
                <w:szCs w:val="24"/>
                <w:lang w:val="en-US"/>
              </w:rPr>
              <w:t>Name</w:t>
            </w:r>
          </w:p>
        </w:tc>
        <w:tc>
          <w:tcPr>
            <w:tcW w:w="1559" w:type="dxa"/>
            <w:shd w:val="clear" w:color="auto" w:fill="DBE5F1" w:themeFill="accent1" w:themeFillTint="33"/>
            <w:vAlign w:val="center"/>
            <w:hideMark/>
          </w:tcPr>
          <w:p w:rsidR="005E2D9C" w:rsidRPr="00C46C3C" w:rsidRDefault="005E2D9C" w:rsidP="00C46C3C">
            <w:pPr>
              <w:spacing w:before="120" w:after="120"/>
              <w:ind w:left="113" w:right="113"/>
              <w:jc w:val="center"/>
              <w:rPr>
                <w:rFonts w:cs="Times New Roman"/>
                <w:b/>
                <w:bCs/>
                <w:sz w:val="24"/>
                <w:szCs w:val="24"/>
                <w:lang w:val="en-US"/>
              </w:rPr>
            </w:pPr>
            <w:r w:rsidRPr="00C46C3C">
              <w:rPr>
                <w:rFonts w:cs="Times New Roman"/>
                <w:b/>
                <w:bCs/>
                <w:sz w:val="24"/>
                <w:szCs w:val="24"/>
                <w:lang w:val="en-US"/>
              </w:rPr>
              <w:t>Model</w:t>
            </w:r>
          </w:p>
        </w:tc>
        <w:tc>
          <w:tcPr>
            <w:tcW w:w="992" w:type="dxa"/>
            <w:shd w:val="clear" w:color="auto" w:fill="DBE5F1" w:themeFill="accent1" w:themeFillTint="33"/>
            <w:vAlign w:val="center"/>
            <w:hideMark/>
          </w:tcPr>
          <w:p w:rsidR="005E2D9C" w:rsidRPr="00C46C3C" w:rsidRDefault="005E2D9C" w:rsidP="00C46C3C">
            <w:pPr>
              <w:spacing w:before="120" w:after="120"/>
              <w:ind w:left="113" w:right="113"/>
              <w:jc w:val="center"/>
              <w:rPr>
                <w:rFonts w:cs="Times New Roman"/>
                <w:b/>
                <w:bCs/>
                <w:sz w:val="24"/>
                <w:szCs w:val="24"/>
                <w:lang w:val="en-US"/>
              </w:rPr>
            </w:pPr>
            <w:r w:rsidRPr="00C46C3C">
              <w:rPr>
                <w:rFonts w:cs="Times New Roman"/>
                <w:b/>
                <w:bCs/>
                <w:sz w:val="24"/>
                <w:szCs w:val="24"/>
                <w:lang w:val="en-US"/>
              </w:rPr>
              <w:t>Price</w:t>
            </w:r>
          </w:p>
        </w:tc>
        <w:tc>
          <w:tcPr>
            <w:tcW w:w="3402" w:type="dxa"/>
            <w:shd w:val="clear" w:color="auto" w:fill="DBE5F1" w:themeFill="accent1" w:themeFillTint="33"/>
            <w:vAlign w:val="center"/>
            <w:hideMark/>
          </w:tcPr>
          <w:p w:rsidR="005E2D9C" w:rsidRPr="00C46C3C" w:rsidRDefault="005E2D9C" w:rsidP="00C46C3C">
            <w:pPr>
              <w:spacing w:before="120" w:after="120"/>
              <w:ind w:left="113" w:right="113"/>
              <w:jc w:val="center"/>
              <w:rPr>
                <w:rFonts w:cs="Times New Roman"/>
                <w:b/>
                <w:bCs/>
                <w:sz w:val="24"/>
                <w:szCs w:val="24"/>
                <w:lang w:val="en-US"/>
              </w:rPr>
            </w:pPr>
            <w:r w:rsidRPr="00C46C3C">
              <w:rPr>
                <w:rFonts w:cs="Times New Roman"/>
                <w:b/>
                <w:bCs/>
                <w:sz w:val="24"/>
                <w:szCs w:val="24"/>
                <w:lang w:val="en-US"/>
              </w:rPr>
              <w:t>Website</w:t>
            </w:r>
          </w:p>
        </w:tc>
      </w:tr>
      <w:tr w:rsidR="00DB63D4" w:rsidRPr="00C46C3C" w:rsidTr="00367AC4">
        <w:tc>
          <w:tcPr>
            <w:tcW w:w="1560"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Control Panel</w:t>
            </w:r>
          </w:p>
        </w:tc>
        <w:tc>
          <w:tcPr>
            <w:tcW w:w="2268" w:type="dxa"/>
            <w:vAlign w:val="center"/>
            <w:hideMark/>
          </w:tcPr>
          <w:p w:rsidR="005E2D9C" w:rsidRPr="00C46C3C" w:rsidRDefault="005E2D9C" w:rsidP="00C46C3C">
            <w:pPr>
              <w:spacing w:before="0"/>
              <w:ind w:left="113" w:right="113"/>
              <w:jc w:val="center"/>
              <w:rPr>
                <w:rFonts w:cs="Times New Roman"/>
                <w:sz w:val="24"/>
                <w:szCs w:val="24"/>
                <w:lang w:val="en-US"/>
              </w:rPr>
            </w:pPr>
            <w:proofErr w:type="spellStart"/>
            <w:r w:rsidRPr="00C46C3C">
              <w:rPr>
                <w:rFonts w:cs="Times New Roman"/>
                <w:sz w:val="24"/>
                <w:szCs w:val="24"/>
                <w:lang w:val="en-US"/>
              </w:rPr>
              <w:t>Arduino</w:t>
            </w:r>
            <w:proofErr w:type="spellEnd"/>
            <w:r w:rsidRPr="00C46C3C">
              <w:rPr>
                <w:rFonts w:cs="Times New Roman"/>
                <w:sz w:val="24"/>
                <w:szCs w:val="24"/>
                <w:lang w:val="en-US"/>
              </w:rPr>
              <w:t xml:space="preserve"> Uno Rev.3</w:t>
            </w:r>
          </w:p>
        </w:tc>
        <w:tc>
          <w:tcPr>
            <w:tcW w:w="1559"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UNO-REV3</w:t>
            </w:r>
          </w:p>
        </w:tc>
        <w:tc>
          <w:tcPr>
            <w:tcW w:w="992"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20,00</w:t>
            </w:r>
          </w:p>
        </w:tc>
        <w:tc>
          <w:tcPr>
            <w:tcW w:w="3402" w:type="dxa"/>
            <w:vAlign w:val="center"/>
            <w:hideMark/>
          </w:tcPr>
          <w:p w:rsidR="005E2D9C" w:rsidRPr="00C46C3C" w:rsidRDefault="00F90CE9" w:rsidP="00C46C3C">
            <w:pPr>
              <w:spacing w:before="0"/>
              <w:ind w:left="113" w:right="113"/>
              <w:jc w:val="left"/>
              <w:rPr>
                <w:rFonts w:cs="Times New Roman"/>
                <w:sz w:val="24"/>
                <w:szCs w:val="24"/>
                <w:lang w:val="en-US"/>
              </w:rPr>
            </w:pPr>
            <w:hyperlink r:id="rId76" w:tooltip="http://www.inmotion.pt/store/arduino-uno-rev-3" w:history="1">
              <w:r w:rsidR="005E2D9C" w:rsidRPr="00C46C3C">
                <w:rPr>
                  <w:rStyle w:val="Hipercze"/>
                  <w:rFonts w:cs="Times New Roman"/>
                  <w:sz w:val="24"/>
                  <w:szCs w:val="24"/>
                  <w:lang w:val="en-US"/>
                </w:rPr>
                <w:t>http://www.inmotion.pt/store/arduino-uno-rev-3</w:t>
              </w:r>
            </w:hyperlink>
          </w:p>
        </w:tc>
      </w:tr>
      <w:tr w:rsidR="005E2D9C" w:rsidRPr="00C46C3C" w:rsidTr="00367AC4">
        <w:tc>
          <w:tcPr>
            <w:tcW w:w="1560"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Shield Module for Bluetooth</w:t>
            </w:r>
          </w:p>
        </w:tc>
        <w:tc>
          <w:tcPr>
            <w:tcW w:w="2268" w:type="dxa"/>
            <w:vAlign w:val="center"/>
            <w:hideMark/>
          </w:tcPr>
          <w:p w:rsidR="005E2D9C" w:rsidRPr="00C46C3C" w:rsidRDefault="005E2D9C" w:rsidP="00C46C3C">
            <w:pPr>
              <w:spacing w:before="0"/>
              <w:ind w:left="113" w:right="113"/>
              <w:jc w:val="center"/>
              <w:rPr>
                <w:rFonts w:cs="Times New Roman"/>
                <w:sz w:val="24"/>
                <w:szCs w:val="24"/>
                <w:lang w:val="en-US"/>
              </w:rPr>
            </w:pPr>
            <w:proofErr w:type="spellStart"/>
            <w:r w:rsidRPr="00C46C3C">
              <w:rPr>
                <w:rFonts w:cs="Times New Roman"/>
                <w:sz w:val="24"/>
                <w:szCs w:val="24"/>
                <w:lang w:val="en-US"/>
              </w:rPr>
              <w:t>Arduino</w:t>
            </w:r>
            <w:proofErr w:type="spellEnd"/>
            <w:r w:rsidRPr="00C46C3C">
              <w:rPr>
                <w:rFonts w:cs="Times New Roman"/>
                <w:sz w:val="24"/>
                <w:szCs w:val="24"/>
                <w:lang w:val="en-US"/>
              </w:rPr>
              <w:t xml:space="preserve"> Wireless SD Shield</w:t>
            </w:r>
          </w:p>
        </w:tc>
        <w:tc>
          <w:tcPr>
            <w:tcW w:w="1559"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ARDU-0019</w:t>
            </w:r>
          </w:p>
        </w:tc>
        <w:tc>
          <w:tcPr>
            <w:tcW w:w="992"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19,90</w:t>
            </w:r>
          </w:p>
        </w:tc>
        <w:tc>
          <w:tcPr>
            <w:tcW w:w="3402" w:type="dxa"/>
            <w:vAlign w:val="center"/>
            <w:hideMark/>
          </w:tcPr>
          <w:p w:rsidR="005E2D9C" w:rsidRPr="00C46C3C" w:rsidRDefault="00F90CE9" w:rsidP="00C46C3C">
            <w:pPr>
              <w:spacing w:before="0"/>
              <w:ind w:left="113" w:right="113"/>
              <w:jc w:val="left"/>
              <w:rPr>
                <w:rFonts w:cs="Times New Roman"/>
                <w:sz w:val="24"/>
                <w:szCs w:val="24"/>
                <w:lang w:val="en-US"/>
              </w:rPr>
            </w:pPr>
            <w:hyperlink r:id="rId77" w:tooltip="http://www.inmotion.pt/store/arduino-wireless-sd-shield" w:history="1">
              <w:r w:rsidR="005E2D9C" w:rsidRPr="00C46C3C">
                <w:rPr>
                  <w:rStyle w:val="Hipercze"/>
                  <w:rFonts w:cs="Times New Roman"/>
                  <w:sz w:val="24"/>
                  <w:szCs w:val="24"/>
                  <w:lang w:val="en-US"/>
                </w:rPr>
                <w:t>http://www.inmotion.pt/store/arduino-wireless-sd-shield</w:t>
              </w:r>
            </w:hyperlink>
            <w:r w:rsidR="005E2D9C" w:rsidRPr="00C46C3C">
              <w:rPr>
                <w:rFonts w:cs="Times New Roman"/>
                <w:sz w:val="24"/>
                <w:szCs w:val="24"/>
                <w:lang w:val="en-US"/>
              </w:rPr>
              <w:t>-(xbee-ready)</w:t>
            </w:r>
          </w:p>
        </w:tc>
      </w:tr>
      <w:tr w:rsidR="00DB63D4" w:rsidRPr="00C46C3C" w:rsidTr="00367AC4">
        <w:tc>
          <w:tcPr>
            <w:tcW w:w="1560"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Bluetooth Module</w:t>
            </w:r>
          </w:p>
        </w:tc>
        <w:tc>
          <w:tcPr>
            <w:tcW w:w="2268"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BT-Bee Pro Bluetooth Module</w:t>
            </w:r>
          </w:p>
        </w:tc>
        <w:tc>
          <w:tcPr>
            <w:tcW w:w="1559"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INM-0629</w:t>
            </w:r>
          </w:p>
        </w:tc>
        <w:tc>
          <w:tcPr>
            <w:tcW w:w="992"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12,95</w:t>
            </w:r>
          </w:p>
        </w:tc>
        <w:tc>
          <w:tcPr>
            <w:tcW w:w="3402" w:type="dxa"/>
            <w:vAlign w:val="center"/>
            <w:hideMark/>
          </w:tcPr>
          <w:p w:rsidR="005E2D9C" w:rsidRPr="00C46C3C" w:rsidRDefault="00F90CE9" w:rsidP="00C46C3C">
            <w:pPr>
              <w:spacing w:before="0"/>
              <w:ind w:left="113" w:right="113"/>
              <w:jc w:val="left"/>
              <w:rPr>
                <w:rFonts w:cs="Times New Roman"/>
                <w:sz w:val="24"/>
                <w:szCs w:val="24"/>
                <w:lang w:val="en-US"/>
              </w:rPr>
            </w:pPr>
            <w:hyperlink r:id="rId78" w:tooltip="http://www.inmotion.pt/store/btbee-pro-bluetooth-module?manufacturers_id" w:history="1">
              <w:r w:rsidR="005E2D9C" w:rsidRPr="00C46C3C">
                <w:rPr>
                  <w:rStyle w:val="Hipercze"/>
                  <w:rFonts w:cs="Times New Roman"/>
                  <w:sz w:val="24"/>
                  <w:szCs w:val="24"/>
                  <w:lang w:val="en-US"/>
                </w:rPr>
                <w:t>http://www.inmotion.pt/store/btbee-pro-bluetooth-module?manufacturers_id</w:t>
              </w:r>
            </w:hyperlink>
          </w:p>
        </w:tc>
      </w:tr>
      <w:tr w:rsidR="005E2D9C" w:rsidRPr="00C46C3C" w:rsidTr="00367AC4">
        <w:tc>
          <w:tcPr>
            <w:tcW w:w="1560"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Accelerometer</w:t>
            </w:r>
          </w:p>
        </w:tc>
        <w:tc>
          <w:tcPr>
            <w:tcW w:w="2268"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 xml:space="preserve">ADXL345 Digital 3-Axis Accelerometer for </w:t>
            </w:r>
            <w:proofErr w:type="spellStart"/>
            <w:r w:rsidRPr="00C46C3C">
              <w:rPr>
                <w:rFonts w:cs="Times New Roman"/>
                <w:sz w:val="24"/>
                <w:szCs w:val="24"/>
                <w:lang w:val="en-US"/>
              </w:rPr>
              <w:t>Arduino</w:t>
            </w:r>
            <w:proofErr w:type="spellEnd"/>
          </w:p>
        </w:tc>
        <w:tc>
          <w:tcPr>
            <w:tcW w:w="1559"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INM-0748</w:t>
            </w:r>
          </w:p>
        </w:tc>
        <w:tc>
          <w:tcPr>
            <w:tcW w:w="992"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14,95</w:t>
            </w:r>
          </w:p>
        </w:tc>
        <w:tc>
          <w:tcPr>
            <w:tcW w:w="3402" w:type="dxa"/>
            <w:vAlign w:val="center"/>
            <w:hideMark/>
          </w:tcPr>
          <w:p w:rsidR="005E2D9C" w:rsidRPr="00C46C3C" w:rsidRDefault="00F90CE9" w:rsidP="00C46C3C">
            <w:pPr>
              <w:spacing w:before="0"/>
              <w:ind w:left="113" w:right="113"/>
              <w:jc w:val="left"/>
              <w:rPr>
                <w:rFonts w:cs="Times New Roman"/>
                <w:sz w:val="24"/>
                <w:szCs w:val="24"/>
                <w:lang w:val="en-US"/>
              </w:rPr>
            </w:pPr>
            <w:hyperlink r:id="rId79" w:tooltip="http://www.inmotion.pt/store/adxl345-digital-3axis-accelerometer-for-arduino" w:history="1">
              <w:r w:rsidR="005E2D9C" w:rsidRPr="00C46C3C">
                <w:rPr>
                  <w:rStyle w:val="Hipercze"/>
                  <w:rFonts w:cs="Times New Roman"/>
                  <w:sz w:val="24"/>
                  <w:szCs w:val="24"/>
                  <w:lang w:val="en-US"/>
                </w:rPr>
                <w:t>http://www.inmotion.pt/store/adxl345-digital-3axis-accelerometer-for-arduino</w:t>
              </w:r>
            </w:hyperlink>
          </w:p>
        </w:tc>
      </w:tr>
      <w:tr w:rsidR="00DB63D4" w:rsidRPr="00C46C3C" w:rsidTr="00367AC4">
        <w:tc>
          <w:tcPr>
            <w:tcW w:w="1560"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Battery</w:t>
            </w:r>
          </w:p>
        </w:tc>
        <w:tc>
          <w:tcPr>
            <w:tcW w:w="2268" w:type="dxa"/>
            <w:vAlign w:val="center"/>
            <w:hideMark/>
          </w:tcPr>
          <w:p w:rsidR="005E2D9C" w:rsidRPr="00C46C3C" w:rsidRDefault="005E2D9C" w:rsidP="00C46C3C">
            <w:pPr>
              <w:spacing w:before="0"/>
              <w:ind w:left="113" w:right="113"/>
              <w:jc w:val="center"/>
              <w:rPr>
                <w:rFonts w:cs="Times New Roman"/>
                <w:sz w:val="24"/>
                <w:szCs w:val="24"/>
                <w:lang w:val="en-US"/>
              </w:rPr>
            </w:pPr>
            <w:proofErr w:type="spellStart"/>
            <w:r w:rsidRPr="00C46C3C">
              <w:rPr>
                <w:rFonts w:cs="Times New Roman"/>
                <w:sz w:val="24"/>
                <w:szCs w:val="24"/>
                <w:lang w:val="en-US"/>
              </w:rPr>
              <w:t>Poymer</w:t>
            </w:r>
            <w:proofErr w:type="spellEnd"/>
            <w:r w:rsidRPr="00C46C3C">
              <w:rPr>
                <w:rFonts w:cs="Times New Roman"/>
                <w:sz w:val="24"/>
                <w:szCs w:val="24"/>
                <w:lang w:val="en-US"/>
              </w:rPr>
              <w:t xml:space="preserve"> Lithium Ion Battery-2000mAh</w:t>
            </w:r>
          </w:p>
        </w:tc>
        <w:tc>
          <w:tcPr>
            <w:tcW w:w="1559"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INM-0138</w:t>
            </w:r>
          </w:p>
        </w:tc>
        <w:tc>
          <w:tcPr>
            <w:tcW w:w="992"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13,95</w:t>
            </w:r>
          </w:p>
        </w:tc>
        <w:tc>
          <w:tcPr>
            <w:tcW w:w="3402" w:type="dxa"/>
            <w:vAlign w:val="center"/>
            <w:hideMark/>
          </w:tcPr>
          <w:p w:rsidR="005E2D9C" w:rsidRPr="00C46C3C" w:rsidRDefault="00F90CE9" w:rsidP="00C46C3C">
            <w:pPr>
              <w:spacing w:before="0"/>
              <w:ind w:left="113" w:right="113"/>
              <w:jc w:val="left"/>
              <w:rPr>
                <w:rFonts w:cs="Times New Roman"/>
                <w:sz w:val="24"/>
                <w:szCs w:val="24"/>
                <w:lang w:val="en-US"/>
              </w:rPr>
            </w:pPr>
            <w:hyperlink r:id="rId80" w:tooltip="http://pt.mouser.com/ProductDetail/mikroElektronika/MIKROE-1120/?qs=sGAEpiMZZMuXcNZ31nzYhZWKDTS6Fwr59iEzhr92eGE%3d" w:history="1">
              <w:r w:rsidR="005E2D9C" w:rsidRPr="00C46C3C">
                <w:rPr>
                  <w:rStyle w:val="Hipercze"/>
                  <w:rFonts w:cs="Times New Roman"/>
                  <w:sz w:val="24"/>
                  <w:szCs w:val="24"/>
                  <w:lang w:val="en-US"/>
                </w:rPr>
                <w:t>http://pt.mouser.com/ProductDetail/mikroElektronika/MIKROE-1120/?qs=sGAEpiMZZMuXcNZ31nzYhZWKDTS6Fwr59iEzhr92eGE%3d</w:t>
              </w:r>
            </w:hyperlink>
          </w:p>
        </w:tc>
      </w:tr>
      <w:tr w:rsidR="005E2D9C" w:rsidRPr="00C46C3C" w:rsidTr="00367AC4">
        <w:tc>
          <w:tcPr>
            <w:tcW w:w="1560"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Shield Module for Battery</w:t>
            </w:r>
          </w:p>
        </w:tc>
        <w:tc>
          <w:tcPr>
            <w:tcW w:w="2268"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 xml:space="preserve">Power Cell - </w:t>
            </w:r>
            <w:proofErr w:type="spellStart"/>
            <w:r w:rsidRPr="00C46C3C">
              <w:rPr>
                <w:rFonts w:cs="Times New Roman"/>
                <w:sz w:val="24"/>
                <w:szCs w:val="24"/>
                <w:lang w:val="en-US"/>
              </w:rPr>
              <w:t>LiPo</w:t>
            </w:r>
            <w:proofErr w:type="spellEnd"/>
            <w:r w:rsidRPr="00C46C3C">
              <w:rPr>
                <w:rFonts w:cs="Times New Roman"/>
                <w:sz w:val="24"/>
                <w:szCs w:val="24"/>
                <w:lang w:val="en-US"/>
              </w:rPr>
              <w:t xml:space="preserve"> Charger/Booster</w:t>
            </w:r>
          </w:p>
        </w:tc>
        <w:tc>
          <w:tcPr>
            <w:tcW w:w="1559"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INM-0496</w:t>
            </w:r>
          </w:p>
        </w:tc>
        <w:tc>
          <w:tcPr>
            <w:tcW w:w="992"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17,95</w:t>
            </w:r>
          </w:p>
        </w:tc>
        <w:tc>
          <w:tcPr>
            <w:tcW w:w="3402" w:type="dxa"/>
            <w:vAlign w:val="center"/>
            <w:hideMark/>
          </w:tcPr>
          <w:p w:rsidR="005E2D9C" w:rsidRPr="00C46C3C" w:rsidRDefault="00F90CE9" w:rsidP="00C46C3C">
            <w:pPr>
              <w:spacing w:before="0"/>
              <w:ind w:left="113" w:right="113"/>
              <w:jc w:val="left"/>
              <w:rPr>
                <w:rFonts w:cs="Times New Roman"/>
                <w:sz w:val="24"/>
                <w:szCs w:val="24"/>
                <w:lang w:val="en-US"/>
              </w:rPr>
            </w:pPr>
            <w:hyperlink r:id="rId81" w:tooltip="http://www.inmotion.pt/store/power-cell-lipo-chargerbooster" w:history="1">
              <w:r w:rsidR="005E2D9C" w:rsidRPr="00C46C3C">
                <w:rPr>
                  <w:rStyle w:val="Hipercze"/>
                  <w:rFonts w:cs="Times New Roman"/>
                  <w:sz w:val="24"/>
                  <w:szCs w:val="24"/>
                  <w:lang w:val="en-US"/>
                </w:rPr>
                <w:t>http://www.inmotion.pt/store/power-cell-lipo-chargerbooster</w:t>
              </w:r>
            </w:hyperlink>
          </w:p>
        </w:tc>
      </w:tr>
      <w:tr w:rsidR="00DB63D4" w:rsidRPr="00C46C3C" w:rsidTr="00367AC4">
        <w:tc>
          <w:tcPr>
            <w:tcW w:w="1560"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Micro SD-card</w:t>
            </w:r>
          </w:p>
        </w:tc>
        <w:tc>
          <w:tcPr>
            <w:tcW w:w="2268"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 xml:space="preserve">Kingston 8GB Class 10 </w:t>
            </w:r>
            <w:proofErr w:type="spellStart"/>
            <w:r w:rsidRPr="00C46C3C">
              <w:rPr>
                <w:rFonts w:cs="Times New Roman"/>
                <w:sz w:val="24"/>
                <w:szCs w:val="24"/>
                <w:lang w:val="en-US"/>
              </w:rPr>
              <w:t>microSD</w:t>
            </w:r>
            <w:proofErr w:type="spellEnd"/>
          </w:p>
        </w:tc>
        <w:tc>
          <w:tcPr>
            <w:tcW w:w="1559"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INM-0719</w:t>
            </w:r>
          </w:p>
        </w:tc>
        <w:tc>
          <w:tcPr>
            <w:tcW w:w="992"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9.95</w:t>
            </w:r>
          </w:p>
        </w:tc>
        <w:tc>
          <w:tcPr>
            <w:tcW w:w="3402" w:type="dxa"/>
            <w:vAlign w:val="center"/>
            <w:hideMark/>
          </w:tcPr>
          <w:p w:rsidR="005E2D9C" w:rsidRPr="00C46C3C" w:rsidRDefault="00F90CE9" w:rsidP="00C46C3C">
            <w:pPr>
              <w:spacing w:before="0"/>
              <w:ind w:left="113" w:right="113"/>
              <w:jc w:val="left"/>
              <w:rPr>
                <w:rFonts w:cs="Times New Roman"/>
                <w:sz w:val="24"/>
                <w:szCs w:val="24"/>
                <w:lang w:val="en-US"/>
              </w:rPr>
            </w:pPr>
            <w:hyperlink r:id="rId82" w:tooltip="http://www.inmotion.pt/store/kingston-8gb-class-10-microsd" w:history="1">
              <w:r w:rsidR="005E2D9C" w:rsidRPr="00C46C3C">
                <w:rPr>
                  <w:rStyle w:val="Hipercze"/>
                  <w:rFonts w:cs="Times New Roman"/>
                  <w:sz w:val="24"/>
                  <w:szCs w:val="24"/>
                  <w:lang w:val="en-US"/>
                </w:rPr>
                <w:t>http://www.inmotion.pt/store/kingston-8gb-class-10-microsd</w:t>
              </w:r>
            </w:hyperlink>
          </w:p>
        </w:tc>
      </w:tr>
      <w:tr w:rsidR="005E2D9C" w:rsidRPr="00C46C3C" w:rsidTr="00367AC4">
        <w:tc>
          <w:tcPr>
            <w:tcW w:w="1560"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Gyro</w:t>
            </w:r>
          </w:p>
        </w:tc>
        <w:tc>
          <w:tcPr>
            <w:tcW w:w="2268"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Gyro Breakout Board - MLX90609</w:t>
            </w:r>
          </w:p>
        </w:tc>
        <w:tc>
          <w:tcPr>
            <w:tcW w:w="1559"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INM-0053</w:t>
            </w:r>
          </w:p>
        </w:tc>
        <w:tc>
          <w:tcPr>
            <w:tcW w:w="992" w:type="dxa"/>
            <w:vAlign w:val="center"/>
            <w:hideMark/>
          </w:tcPr>
          <w:p w:rsidR="005E2D9C" w:rsidRPr="00C46C3C" w:rsidRDefault="005E2D9C" w:rsidP="00C46C3C">
            <w:pPr>
              <w:spacing w:before="0"/>
              <w:ind w:left="113" w:right="113"/>
              <w:jc w:val="center"/>
              <w:rPr>
                <w:rFonts w:cs="Times New Roman"/>
                <w:sz w:val="24"/>
                <w:szCs w:val="24"/>
                <w:lang w:val="en-US"/>
              </w:rPr>
            </w:pPr>
            <w:r w:rsidRPr="00C46C3C">
              <w:rPr>
                <w:rFonts w:cs="Times New Roman"/>
                <w:sz w:val="24"/>
                <w:szCs w:val="24"/>
                <w:lang w:val="en-US"/>
              </w:rPr>
              <w:t>42,95</w:t>
            </w:r>
          </w:p>
        </w:tc>
        <w:tc>
          <w:tcPr>
            <w:tcW w:w="3402" w:type="dxa"/>
            <w:vAlign w:val="center"/>
            <w:hideMark/>
          </w:tcPr>
          <w:p w:rsidR="005E2D9C" w:rsidRPr="00C46C3C" w:rsidRDefault="00F90CE9" w:rsidP="00C46C3C">
            <w:pPr>
              <w:spacing w:before="0"/>
              <w:ind w:left="113" w:right="113"/>
              <w:jc w:val="left"/>
              <w:rPr>
                <w:rFonts w:cs="Times New Roman"/>
                <w:sz w:val="24"/>
                <w:szCs w:val="24"/>
                <w:lang w:val="en-US"/>
              </w:rPr>
            </w:pPr>
            <w:hyperlink r:id="rId83" w:tooltip="http://www.inmotion.pt/store/gyro-breakout-board-mlx90609" w:history="1">
              <w:r w:rsidR="005E2D9C" w:rsidRPr="00C46C3C">
                <w:rPr>
                  <w:rStyle w:val="Hipercze"/>
                  <w:rFonts w:cs="Times New Roman"/>
                  <w:sz w:val="24"/>
                  <w:szCs w:val="24"/>
                  <w:lang w:val="en-US"/>
                </w:rPr>
                <w:t>http://www.inmotion.pt/store/gyro-breakout-board-mlx90609</w:t>
              </w:r>
            </w:hyperlink>
          </w:p>
        </w:tc>
      </w:tr>
    </w:tbl>
    <w:p w:rsidR="005E2D9C" w:rsidRPr="007842F9" w:rsidRDefault="005E2D9C" w:rsidP="00766936">
      <w:pPr>
        <w:pStyle w:val="Nagwek3"/>
        <w:ind w:left="0" w:firstLine="340"/>
      </w:pPr>
      <w:r w:rsidRPr="00A478F7">
        <w:lastRenderedPageBreak/>
        <w:t>Conclusion</w:t>
      </w:r>
    </w:p>
    <w:p w:rsidR="00EA3DB1" w:rsidRDefault="005E2D9C" w:rsidP="00A478F7">
      <w:r w:rsidRPr="007842F9">
        <w:t xml:space="preserve">We use the </w:t>
      </w:r>
      <w:proofErr w:type="spellStart"/>
      <w:r w:rsidRPr="007842F9">
        <w:t>Arduino</w:t>
      </w:r>
      <w:proofErr w:type="spellEnd"/>
      <w:r w:rsidRPr="007842F9">
        <w:t xml:space="preserve"> board plus 9 degrees of freedom sensor stick because of its simplicity, but at the same time provide us enough number of </w:t>
      </w:r>
      <w:proofErr w:type="spellStart"/>
      <w:r w:rsidRPr="007842F9">
        <w:t>analog</w:t>
      </w:r>
      <w:proofErr w:type="spellEnd"/>
      <w:r w:rsidRPr="007842F9">
        <w:t xml:space="preserve"> and digital ports allowing us to put more sensors if we need it. As we see it’s possible to design a surf board data logger with the current technologies but there is no product like ours.</w:t>
      </w:r>
    </w:p>
    <w:p w:rsidR="00EA3DB1" w:rsidRDefault="00EA3DB1">
      <w:pPr>
        <w:spacing w:before="0" w:after="200" w:line="276" w:lineRule="auto"/>
        <w:ind w:left="0"/>
        <w:jc w:val="left"/>
      </w:pPr>
      <w:r>
        <w:br w:type="page"/>
      </w:r>
    </w:p>
    <w:p w:rsidR="005E2D9C" w:rsidRPr="007842F9" w:rsidRDefault="005E2D9C" w:rsidP="00A478F7"/>
    <w:p w:rsidR="00A12B15" w:rsidRDefault="00AA2881" w:rsidP="00A12B15">
      <w:pPr>
        <w:pStyle w:val="Nagwek1"/>
        <w:rPr>
          <w:rFonts w:cs="Times New Roman"/>
        </w:rPr>
      </w:pPr>
      <w:bookmarkStart w:id="31" w:name="_Toc390607068"/>
      <w:r w:rsidRPr="007842F9">
        <w:rPr>
          <w:rFonts w:cs="Times New Roman"/>
        </w:rPr>
        <w:t>Marketing</w:t>
      </w:r>
      <w:bookmarkEnd w:id="31"/>
    </w:p>
    <w:p w:rsidR="00A12B15" w:rsidRDefault="00A12B15" w:rsidP="00300D9C">
      <w:pPr>
        <w:pStyle w:val="Nagwek2"/>
      </w:pPr>
      <w:r>
        <w:t xml:space="preserve"> </w:t>
      </w:r>
      <w:bookmarkStart w:id="32" w:name="_Toc390607069"/>
      <w:r>
        <w:t>Introduction</w:t>
      </w:r>
      <w:bookmarkEnd w:id="32"/>
    </w:p>
    <w:p w:rsidR="00A12B15" w:rsidRDefault="00A12B15" w:rsidP="00A927F2">
      <w:r>
        <w:t>Our product is a surf sensor. It is a small box which is fixed on a surfboard. The sensor box measures the rotation, acceleration and position of the surfboard.</w:t>
      </w:r>
    </w:p>
    <w:p w:rsidR="00A12B15" w:rsidRDefault="00A12B15" w:rsidP="00A927F2">
      <w:r>
        <w:t xml:space="preserve">Nowadays in time of increasing sport activities and </w:t>
      </w:r>
      <w:proofErr w:type="spellStart"/>
      <w:r>
        <w:t>smartphone</w:t>
      </w:r>
      <w:proofErr w:type="spellEnd"/>
      <w:r>
        <w:t xml:space="preserve"> apps like </w:t>
      </w:r>
      <w:proofErr w:type="spellStart"/>
      <w:r>
        <w:t>Runtastic</w:t>
      </w:r>
      <w:proofErr w:type="spellEnd"/>
      <w:r>
        <w:t xml:space="preserve"> and </w:t>
      </w:r>
      <w:proofErr w:type="spellStart"/>
      <w:r>
        <w:t>Runkeeper</w:t>
      </w:r>
      <w:proofErr w:type="spellEnd"/>
      <w:r>
        <w:t xml:space="preserve">  where you can track all the information of your run it is time to develop a data logging system for a surfboard. The surfers can compare their performance or just show them how fast they were.  A big advantage is, that there is no product like our already on the market. In addition our surf sensor is indispensable for a surf school because they could teach their customers on a very analyzing and objective way to improve their surfing skills. In conclusion our aim is to analyze and satisfy our customer needs so good that our sensor box will sell it on its own. Regarding to the hierarchy of needs of Maslow our products satisfy self-</w:t>
      </w:r>
      <w:proofErr w:type="spellStart"/>
      <w:r>
        <w:t>fulfillment</w:t>
      </w:r>
      <w:proofErr w:type="spellEnd"/>
      <w:r>
        <w:t xml:space="preserve"> needs, which you can find on the top. </w:t>
      </w:r>
    </w:p>
    <w:p w:rsidR="00A12B15" w:rsidRDefault="00A12B15" w:rsidP="00A12B15"/>
    <w:p w:rsidR="00A12B15" w:rsidRDefault="00A12B15" w:rsidP="00A12B15"/>
    <w:p w:rsidR="00A927F2" w:rsidRDefault="00A12B15" w:rsidP="00A927F2">
      <w:pPr>
        <w:keepNext/>
      </w:pPr>
      <w:r>
        <w:rPr>
          <w:noProof/>
          <w:lang w:eastAsia="en-GB"/>
        </w:rPr>
        <w:drawing>
          <wp:inline distT="0" distB="0" distL="0" distR="0">
            <wp:extent cx="5761355" cy="428561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1355" cy="4285615"/>
                    </a:xfrm>
                    <a:prstGeom prst="rect">
                      <a:avLst/>
                    </a:prstGeom>
                    <a:noFill/>
                  </pic:spPr>
                </pic:pic>
              </a:graphicData>
            </a:graphic>
          </wp:inline>
        </w:drawing>
      </w:r>
    </w:p>
    <w:p w:rsidR="00A12B15" w:rsidRPr="00A927F2" w:rsidRDefault="00A927F2" w:rsidP="00A927F2">
      <w:pPr>
        <w:pStyle w:val="tabelarysunek"/>
      </w:pPr>
      <w:bookmarkStart w:id="33" w:name="_Toc390603522"/>
      <w:r w:rsidRPr="00A927F2">
        <w:t xml:space="preserve">Figure </w:t>
      </w:r>
      <w:fldSimple w:instr=" SEQ Figure \* ARABIC ">
        <w:r w:rsidR="00797E57">
          <w:rPr>
            <w:noProof/>
          </w:rPr>
          <w:t>4</w:t>
        </w:r>
      </w:fldSimple>
      <w:r w:rsidRPr="00A927F2">
        <w:t xml:space="preserve"> - Maslow's hierarchy of needs</w:t>
      </w:r>
      <w:r>
        <w:t xml:space="preserve"> </w:t>
      </w:r>
      <w:sdt>
        <w:sdtPr>
          <w:id w:val="5473576"/>
          <w:citation/>
        </w:sdtPr>
        <w:sdtContent>
          <w:r w:rsidR="00F90CE9">
            <w:fldChar w:fldCharType="begin"/>
          </w:r>
          <w:r w:rsidRPr="00A927F2">
            <w:instrText xml:space="preserve"> CITATION Mas14 \l 1045 </w:instrText>
          </w:r>
          <w:r w:rsidR="00F90CE9">
            <w:fldChar w:fldCharType="separate"/>
          </w:r>
          <w:r w:rsidR="009C57E4" w:rsidRPr="009C57E4">
            <w:rPr>
              <w:noProof/>
            </w:rPr>
            <w:t>[28]</w:t>
          </w:r>
          <w:r w:rsidR="00F90CE9">
            <w:fldChar w:fldCharType="end"/>
          </w:r>
        </w:sdtContent>
      </w:sdt>
      <w:bookmarkEnd w:id="33"/>
    </w:p>
    <w:p w:rsidR="00A12B15" w:rsidRDefault="00A12B15" w:rsidP="00A927F2">
      <w:r>
        <w:t>In the following marketing report we will write down what our competitors are, what our market is, who our customers are, and our SWOT-analysis.</w:t>
      </w:r>
    </w:p>
    <w:p w:rsidR="00A12B15" w:rsidRPr="00300D9C" w:rsidRDefault="00A12B15" w:rsidP="001C2B72">
      <w:pPr>
        <w:pStyle w:val="Nagwek2"/>
      </w:pPr>
      <w:bookmarkStart w:id="34" w:name="_Toc390607070"/>
      <w:r w:rsidRPr="00300D9C">
        <w:t>Market analysis</w:t>
      </w:r>
      <w:bookmarkEnd w:id="34"/>
    </w:p>
    <w:p w:rsidR="00A12B15" w:rsidRDefault="00A12B15" w:rsidP="00A927F2">
      <w:r>
        <w:t>To get to know the environment where our product/company appears we have to examine the markets and conduct a comprehensive market analysis. For a successful launch of our product it is necessary to know the external and internal environmental influences to our product.  Therefore we do a SWOT-analysis which shows us the strengths and weaknesses and the opportunity and threats of our surf sensor.</w:t>
      </w:r>
    </w:p>
    <w:p w:rsidR="00A927F2" w:rsidRDefault="00A927F2" w:rsidP="001C2B72">
      <w:pPr>
        <w:rPr>
          <w:b/>
        </w:rPr>
      </w:pPr>
    </w:p>
    <w:p w:rsidR="00A12B15" w:rsidRPr="001C2B72" w:rsidRDefault="00A12B15" w:rsidP="001C2B72">
      <w:pPr>
        <w:rPr>
          <w:b/>
        </w:rPr>
      </w:pPr>
      <w:r w:rsidRPr="001C2B72">
        <w:rPr>
          <w:b/>
        </w:rPr>
        <w:lastRenderedPageBreak/>
        <w:t>Market Dimensions</w:t>
      </w:r>
    </w:p>
    <w:p w:rsidR="00A12B15" w:rsidRDefault="00A12B15" w:rsidP="00A927F2">
      <w:r>
        <w:t xml:space="preserve">The sports market is a growing market; people spend in 2012 200 </w:t>
      </w:r>
      <w:proofErr w:type="spellStart"/>
      <w:r>
        <w:t>billlion</w:t>
      </w:r>
      <w:proofErr w:type="spellEnd"/>
      <w:r>
        <w:t xml:space="preserve"> dollars on sportswear, according to </w:t>
      </w:r>
      <w:proofErr w:type="spellStart"/>
      <w:r>
        <w:t>euromonitor</w:t>
      </w:r>
      <w:proofErr w:type="spellEnd"/>
      <w:r>
        <w:t xml:space="preserve"> the market will grow in 2017 to 300 billion dollars. In addition the surf market will grow to 13.4 billion dollar until 2017. Europe represents 32% and has the most growing potential. The sport of surfing has also become a trend and manifested itself into a lucrative market.  Therefore we can participate with our surf sensor of this increasing market.  Another evidence for a growing market is as already mentioned in the introduction an increasing number of sport logging apps, which record for example the running performance like </w:t>
      </w:r>
      <w:proofErr w:type="spellStart"/>
      <w:r>
        <w:t>Runtastic</w:t>
      </w:r>
      <w:proofErr w:type="spellEnd"/>
      <w:r>
        <w:t>.</w:t>
      </w:r>
      <w:sdt>
        <w:sdtPr>
          <w:id w:val="-1136171793"/>
          <w:citation/>
        </w:sdtPr>
        <w:sdtContent>
          <w:r w:rsidR="00F90CE9">
            <w:fldChar w:fldCharType="begin"/>
          </w:r>
          <w:r w:rsidR="00106C4A">
            <w:rPr>
              <w:lang w:val="sv-FI"/>
            </w:rPr>
            <w:instrText xml:space="preserve"> CITATION Run14 \l 2077 </w:instrText>
          </w:r>
          <w:r w:rsidR="00F90CE9">
            <w:fldChar w:fldCharType="separate"/>
          </w:r>
          <w:r w:rsidR="009C57E4">
            <w:rPr>
              <w:noProof/>
              <w:lang w:val="sv-FI"/>
            </w:rPr>
            <w:t xml:space="preserve"> </w:t>
          </w:r>
          <w:r w:rsidR="009C57E4" w:rsidRPr="009C57E4">
            <w:rPr>
              <w:noProof/>
              <w:lang w:val="sv-FI"/>
            </w:rPr>
            <w:t>[29]</w:t>
          </w:r>
          <w:r w:rsidR="00F90CE9">
            <w:fldChar w:fldCharType="end"/>
          </w:r>
        </w:sdtContent>
      </w:sdt>
      <w:r>
        <w:t xml:space="preserve"> This is already downloaded for more than 10 Million times and satisfy nearly the same needs as our products. To adopt the concept of </w:t>
      </w:r>
      <w:proofErr w:type="spellStart"/>
      <w:r>
        <w:t>Runtastic</w:t>
      </w:r>
      <w:proofErr w:type="spellEnd"/>
      <w:r>
        <w:t xml:space="preserve"> to the surf sport would be an innovation.</w:t>
      </w:r>
      <w:r w:rsidR="00106C4A" w:rsidRPr="00106C4A">
        <w:t xml:space="preserve"> </w:t>
      </w:r>
      <w:sdt>
        <w:sdtPr>
          <w:id w:val="-366609561"/>
          <w:citation/>
        </w:sdtPr>
        <w:sdtContent>
          <w:r w:rsidR="00F90CE9">
            <w:fldChar w:fldCharType="begin"/>
          </w:r>
          <w:r w:rsidR="00447148">
            <w:rPr>
              <w:lang w:val="sv-FI"/>
            </w:rPr>
            <w:instrText xml:space="preserve"> CITATION Mar14 \l 2077 </w:instrText>
          </w:r>
          <w:r w:rsidR="00F90CE9">
            <w:fldChar w:fldCharType="separate"/>
          </w:r>
          <w:r w:rsidR="009C57E4" w:rsidRPr="009C57E4">
            <w:rPr>
              <w:noProof/>
              <w:lang w:val="sv-FI"/>
            </w:rPr>
            <w:t>[30]</w:t>
          </w:r>
          <w:r w:rsidR="00F90CE9">
            <w:fldChar w:fldCharType="end"/>
          </w:r>
        </w:sdtContent>
      </w:sdt>
      <w:sdt>
        <w:sdtPr>
          <w:id w:val="2102608424"/>
          <w:citation/>
        </w:sdtPr>
        <w:sdtContent>
          <w:r w:rsidR="00F90CE9">
            <w:fldChar w:fldCharType="begin"/>
          </w:r>
          <w:r w:rsidR="00447148">
            <w:rPr>
              <w:lang w:val="sv-FI"/>
            </w:rPr>
            <w:instrText xml:space="preserve"> CITATION Mar141 \l 2077 </w:instrText>
          </w:r>
          <w:r w:rsidR="00F90CE9">
            <w:fldChar w:fldCharType="separate"/>
          </w:r>
          <w:r w:rsidR="009C57E4">
            <w:rPr>
              <w:noProof/>
              <w:lang w:val="sv-FI"/>
            </w:rPr>
            <w:t xml:space="preserve"> </w:t>
          </w:r>
          <w:r w:rsidR="009C57E4" w:rsidRPr="009C57E4">
            <w:rPr>
              <w:noProof/>
              <w:lang w:val="sv-FI"/>
            </w:rPr>
            <w:t>[31]</w:t>
          </w:r>
          <w:r w:rsidR="00F90CE9">
            <w:fldChar w:fldCharType="end"/>
          </w:r>
        </w:sdtContent>
      </w:sdt>
      <w:sdt>
        <w:sdtPr>
          <w:id w:val="1735576915"/>
          <w:citation/>
        </w:sdtPr>
        <w:sdtContent>
          <w:r w:rsidR="00F90CE9">
            <w:fldChar w:fldCharType="begin"/>
          </w:r>
          <w:r w:rsidR="00447148">
            <w:rPr>
              <w:lang w:val="sv-FI"/>
            </w:rPr>
            <w:instrText xml:space="preserve"> CITATION Mar142 \l 2077 </w:instrText>
          </w:r>
          <w:r w:rsidR="00F90CE9">
            <w:fldChar w:fldCharType="separate"/>
          </w:r>
          <w:r w:rsidR="009C57E4">
            <w:rPr>
              <w:noProof/>
              <w:lang w:val="sv-FI"/>
            </w:rPr>
            <w:t xml:space="preserve"> </w:t>
          </w:r>
          <w:r w:rsidR="009C57E4" w:rsidRPr="009C57E4">
            <w:rPr>
              <w:noProof/>
              <w:lang w:val="sv-FI"/>
            </w:rPr>
            <w:t>[32]</w:t>
          </w:r>
          <w:r w:rsidR="00F90CE9">
            <w:fldChar w:fldCharType="end"/>
          </w:r>
        </w:sdtContent>
      </w:sdt>
    </w:p>
    <w:p w:rsidR="00A12B15" w:rsidRDefault="00A12B15" w:rsidP="00A927F2">
      <w:r>
        <w:t>We are focusing on the most important surf markets in Europe that are Portugal, Spain and France. One reason is that we can reach our customer easier because of lower market barriers. Another reason is the fact like already mentioned above that Europe has</w:t>
      </w:r>
      <w:r w:rsidR="00447148">
        <w:t xml:space="preserve"> the most growing potential. </w:t>
      </w:r>
      <w:sdt>
        <w:sdtPr>
          <w:id w:val="-808239987"/>
          <w:citation/>
        </w:sdtPr>
        <w:sdtContent>
          <w:r w:rsidR="00F90CE9">
            <w:fldChar w:fldCharType="begin"/>
          </w:r>
          <w:r w:rsidR="00447148">
            <w:rPr>
              <w:lang w:val="sv-FI"/>
            </w:rPr>
            <w:instrText xml:space="preserve"> CITATION Eur14 \l 2077 </w:instrText>
          </w:r>
          <w:r w:rsidR="00F90CE9">
            <w:fldChar w:fldCharType="separate"/>
          </w:r>
          <w:r w:rsidR="009C57E4" w:rsidRPr="009C57E4">
            <w:rPr>
              <w:noProof/>
              <w:lang w:val="sv-FI"/>
            </w:rPr>
            <w:t>[33]</w:t>
          </w:r>
          <w:r w:rsidR="00F90CE9">
            <w:fldChar w:fldCharType="end"/>
          </w:r>
        </w:sdtContent>
      </w:sdt>
      <w:r>
        <w:t xml:space="preserve"> A third reason is, that at the start of running our company we have the problem that we have had already a lot of costs and we don`t made any money yet. The costs for </w:t>
      </w:r>
      <w:proofErr w:type="spellStart"/>
      <w:r>
        <w:t>employes</w:t>
      </w:r>
      <w:proofErr w:type="spellEnd"/>
      <w:r>
        <w:t xml:space="preserve"> and travelling to non-</w:t>
      </w:r>
      <w:proofErr w:type="spellStart"/>
      <w:r>
        <w:t>european</w:t>
      </w:r>
      <w:proofErr w:type="spellEnd"/>
      <w:r>
        <w:t xml:space="preserve"> countries would be too </w:t>
      </w:r>
      <w:proofErr w:type="spellStart"/>
      <w:r>
        <w:t>expensiv</w:t>
      </w:r>
      <w:proofErr w:type="spellEnd"/>
      <w:r>
        <w:t xml:space="preserve">. We will later have an online store so it is easier to enter other markets worldwide.  </w:t>
      </w:r>
    </w:p>
    <w:p w:rsidR="00A12B15" w:rsidRDefault="00A12B15" w:rsidP="00300D9C">
      <w:pPr>
        <w:pStyle w:val="Nagwek2"/>
      </w:pPr>
      <w:bookmarkStart w:id="35" w:name="_Toc390607071"/>
      <w:r>
        <w:t>Macro environment impacts</w:t>
      </w:r>
      <w:bookmarkEnd w:id="35"/>
    </w:p>
    <w:p w:rsidR="00A12B15" w:rsidRDefault="00A12B15" w:rsidP="00A927F2">
      <w:r>
        <w:t>If you launch a new product you have to consider the macro environmental impacts. In the following chapter we will write down the following macro environmental impacts;</w:t>
      </w:r>
    </w:p>
    <w:p w:rsidR="00A12B15" w:rsidRDefault="00A12B15" w:rsidP="00A927F2">
      <w:r>
        <w:t>Political, cultural/social, natural, technological and economical.</w:t>
      </w:r>
    </w:p>
    <w:p w:rsidR="00A12B15" w:rsidRPr="001C2B72" w:rsidRDefault="00A12B15" w:rsidP="00A12B15">
      <w:pPr>
        <w:rPr>
          <w:b/>
        </w:rPr>
      </w:pPr>
      <w:r w:rsidRPr="001C2B72">
        <w:rPr>
          <w:b/>
        </w:rPr>
        <w:t>Political</w:t>
      </w:r>
    </w:p>
    <w:p w:rsidR="00A12B15" w:rsidRDefault="00A12B15" w:rsidP="00A927F2">
      <w:r>
        <w:t xml:space="preserve">If we sell our product in Portugal there are no special taxes and no barriers to progress caused by political restrictions. Because of the EU it is easy for our company to sell our product to </w:t>
      </w:r>
      <w:r>
        <w:lastRenderedPageBreak/>
        <w:t>Spain or France. In conclusion there are not any impacts which can harm the success of our product.</w:t>
      </w:r>
    </w:p>
    <w:p w:rsidR="00A12B15" w:rsidRPr="001C2B72" w:rsidRDefault="00A12B15" w:rsidP="00A12B15">
      <w:pPr>
        <w:rPr>
          <w:b/>
        </w:rPr>
      </w:pPr>
      <w:r w:rsidRPr="001C2B72">
        <w:rPr>
          <w:b/>
        </w:rPr>
        <w:t>Cultural/social</w:t>
      </w:r>
    </w:p>
    <w:p w:rsidR="00A12B15" w:rsidRDefault="00A12B15" w:rsidP="001172F3">
      <w:r>
        <w:t xml:space="preserve">It is a general trend worldwide that people get a conscience to live healthy and do sports. In </w:t>
      </w:r>
      <w:r w:rsidRPr="001172F3">
        <w:t>addition</w:t>
      </w:r>
      <w:r>
        <w:t xml:space="preserve"> the people who do surfing are getting older and the number of woman who do surf sports is increasing. This fact regarding to the demographic change means a good perspective for our product because the people who surf are getting older and the amount of</w:t>
      </w:r>
      <w:r w:rsidR="00447148">
        <w:t xml:space="preserve"> older people is rising too</w:t>
      </w:r>
      <w:sdt>
        <w:sdtPr>
          <w:id w:val="478198355"/>
          <w:citation/>
        </w:sdtPr>
        <w:sdtContent>
          <w:r w:rsidR="00F90CE9">
            <w:fldChar w:fldCharType="begin"/>
          </w:r>
          <w:r w:rsidR="00447148">
            <w:rPr>
              <w:lang w:val="sv-FI"/>
            </w:rPr>
            <w:instrText xml:space="preserve"> CITATION Tec14 \l 2077 </w:instrText>
          </w:r>
          <w:r w:rsidR="00F90CE9">
            <w:fldChar w:fldCharType="separate"/>
          </w:r>
          <w:r w:rsidR="009C57E4">
            <w:rPr>
              <w:noProof/>
              <w:lang w:val="sv-FI"/>
            </w:rPr>
            <w:t xml:space="preserve"> </w:t>
          </w:r>
          <w:r w:rsidR="009C57E4" w:rsidRPr="009C57E4">
            <w:rPr>
              <w:noProof/>
              <w:lang w:val="sv-FI"/>
            </w:rPr>
            <w:t>[34]</w:t>
          </w:r>
          <w:r w:rsidR="00F90CE9">
            <w:fldChar w:fldCharType="end"/>
          </w:r>
        </w:sdtContent>
      </w:sdt>
      <w:r w:rsidR="00447148">
        <w:t>.</w:t>
      </w:r>
    </w:p>
    <w:p w:rsidR="001172F3" w:rsidRDefault="00A12B15" w:rsidP="001172F3">
      <w:pPr>
        <w:keepNext/>
        <w:spacing w:after="240"/>
        <w:jc w:val="center"/>
      </w:pPr>
      <w:r>
        <w:rPr>
          <w:noProof/>
          <w:lang w:eastAsia="en-GB"/>
        </w:rPr>
        <w:drawing>
          <wp:inline distT="0" distB="0" distL="0" distR="0">
            <wp:extent cx="4194175" cy="292608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94175" cy="2926080"/>
                    </a:xfrm>
                    <a:prstGeom prst="rect">
                      <a:avLst/>
                    </a:prstGeom>
                    <a:noFill/>
                  </pic:spPr>
                </pic:pic>
              </a:graphicData>
            </a:graphic>
          </wp:inline>
        </w:drawing>
      </w:r>
    </w:p>
    <w:p w:rsidR="00A12B15" w:rsidRDefault="001172F3" w:rsidP="001172F3">
      <w:pPr>
        <w:pStyle w:val="tabelarysunek"/>
      </w:pPr>
      <w:bookmarkStart w:id="36" w:name="_Toc390603523"/>
      <w:r w:rsidRPr="001172F3">
        <w:t>Figure</w:t>
      </w:r>
      <w:r>
        <w:t xml:space="preserve"> </w:t>
      </w:r>
      <w:fldSimple w:instr=" SEQ Figure \* ARABIC ">
        <w:r w:rsidR="00797E57">
          <w:rPr>
            <w:noProof/>
          </w:rPr>
          <w:t>5</w:t>
        </w:r>
      </w:fldSimple>
      <w:r>
        <w:t xml:space="preserve"> - </w:t>
      </w:r>
      <w:r w:rsidRPr="008E7DF7">
        <w:t xml:space="preserve">EU population pyramids 2010 </w:t>
      </w:r>
      <w:proofErr w:type="spellStart"/>
      <w:r w:rsidRPr="008E7DF7">
        <w:t>vs</w:t>
      </w:r>
      <w:proofErr w:type="spellEnd"/>
      <w:r w:rsidRPr="008E7DF7">
        <w:t xml:space="preserve"> 2016</w:t>
      </w:r>
      <w:r>
        <w:t xml:space="preserve"> </w:t>
      </w:r>
      <w:sdt>
        <w:sdtPr>
          <w:id w:val="5473655"/>
          <w:citation/>
        </w:sdtPr>
        <w:sdtContent>
          <w:r w:rsidR="00F90CE9">
            <w:fldChar w:fldCharType="begin"/>
          </w:r>
          <w:r w:rsidRPr="001172F3">
            <w:instrText xml:space="preserve"> CITATION EUp14 \l 1045 </w:instrText>
          </w:r>
          <w:r w:rsidR="00F90CE9">
            <w:fldChar w:fldCharType="separate"/>
          </w:r>
          <w:r w:rsidR="009C57E4" w:rsidRPr="009C57E4">
            <w:rPr>
              <w:noProof/>
            </w:rPr>
            <w:t>[35]</w:t>
          </w:r>
          <w:r w:rsidR="00F90CE9">
            <w:fldChar w:fldCharType="end"/>
          </w:r>
        </w:sdtContent>
      </w:sdt>
      <w:bookmarkEnd w:id="36"/>
    </w:p>
    <w:p w:rsidR="00A12B15" w:rsidRDefault="00A12B15" w:rsidP="001172F3">
      <w:pPr>
        <w:spacing w:before="360"/>
      </w:pPr>
      <w:r>
        <w:t xml:space="preserve">Because of the fact that needs are infinite and people don`t just do sport but rather visualize and record their performance our product can satisfy this need in the surf sport, because there is no competitor who already does. As already mentioned before, it is common in the running sport to record performances. We have the chance to develop a new market within the surf market. </w:t>
      </w:r>
    </w:p>
    <w:p w:rsidR="001172F3" w:rsidRDefault="001172F3" w:rsidP="00A12B15">
      <w:pPr>
        <w:rPr>
          <w:b/>
        </w:rPr>
      </w:pPr>
    </w:p>
    <w:p w:rsidR="00A12B15" w:rsidRPr="001C2B72" w:rsidRDefault="00A12B15" w:rsidP="00A12B15">
      <w:pPr>
        <w:rPr>
          <w:b/>
        </w:rPr>
      </w:pPr>
      <w:r w:rsidRPr="001C2B72">
        <w:rPr>
          <w:b/>
        </w:rPr>
        <w:lastRenderedPageBreak/>
        <w:t>Natural</w:t>
      </w:r>
    </w:p>
    <w:p w:rsidR="00A12B15" w:rsidRDefault="00A12B15" w:rsidP="001172F3">
      <w:r>
        <w:t>The nature has a high impact considering the success of our product. Because of the climate change nobody knows for the long term if our selected countries are in the future still as attractive as they are today. For example if the weather changes in one of our markets so bad that there are no surf able waves, nobody will go there and nobody needs our surf sensor.</w:t>
      </w:r>
    </w:p>
    <w:p w:rsidR="00A12B15" w:rsidRPr="001C2B72" w:rsidRDefault="00A12B15" w:rsidP="00A12B15">
      <w:pPr>
        <w:rPr>
          <w:b/>
        </w:rPr>
      </w:pPr>
      <w:r w:rsidRPr="001C2B72">
        <w:rPr>
          <w:b/>
        </w:rPr>
        <w:t>Technological</w:t>
      </w:r>
    </w:p>
    <w:p w:rsidR="00A12B15" w:rsidRDefault="00A12B15" w:rsidP="001172F3">
      <w:r>
        <w:t>Nowadays technologies are changing faster than ever before. In addition the acceleration of new technologies is getting faster and faster. Therefore we have to be very flexible and spend continuously time in improving and developing our product. Furthermore we have to do conduct market research in the future to watch out for potential competitors to stay in best market position. Marketing is not a onetime tas</w:t>
      </w:r>
      <w:r w:rsidR="00300D9C">
        <w:t>k; we have to do it continuous.</w:t>
      </w:r>
    </w:p>
    <w:p w:rsidR="00A12B15" w:rsidRPr="001C2B72" w:rsidRDefault="00A12B15" w:rsidP="00A12B15">
      <w:pPr>
        <w:rPr>
          <w:b/>
        </w:rPr>
      </w:pPr>
      <w:r w:rsidRPr="001C2B72">
        <w:rPr>
          <w:b/>
        </w:rPr>
        <w:t>Economical</w:t>
      </w:r>
    </w:p>
    <w:p w:rsidR="00A12B15" w:rsidRDefault="00A12B15" w:rsidP="001172F3">
      <w:r>
        <w:t>The economy has a strong impact considering our product. The best proof is the European crisis, which is still ubiquitous. In 2008/2009 the surf industry was in trouble and they had to sell their product for lower prices. However that wasn`t a crisis in the surf industry but every economy sector was affected. So it is just a risk you are not able to reduce. Like already mentioned before the surf market is increasing and a lot of money is earned in this sector.</w:t>
      </w:r>
    </w:p>
    <w:p w:rsidR="00A12B15" w:rsidRDefault="00A12B15" w:rsidP="001172F3">
      <w:pPr>
        <w:pStyle w:val="Nagwek2"/>
      </w:pPr>
      <w:bookmarkStart w:id="37" w:name="_Toc390607072"/>
      <w:r w:rsidRPr="001172F3">
        <w:t>Micro</w:t>
      </w:r>
      <w:r>
        <w:t xml:space="preserve"> environmental impacts</w:t>
      </w:r>
      <w:bookmarkEnd w:id="37"/>
    </w:p>
    <w:p w:rsidR="001172F3" w:rsidRDefault="00A12B15" w:rsidP="001172F3">
      <w:r>
        <w:t>The micro environment influences the business directly. For instance the company itself, suppliers, customer, public and competitors. For a successful business it is fundamental to know them and manage them. In the following we are going to describe those impacts and write down the way we will manage them.</w:t>
      </w:r>
    </w:p>
    <w:p w:rsidR="001172F3" w:rsidRDefault="001172F3" w:rsidP="001172F3">
      <w:pPr>
        <w:ind w:left="720"/>
        <w:rPr>
          <w:b/>
          <w:i/>
        </w:rPr>
      </w:pPr>
    </w:p>
    <w:p w:rsidR="001172F3" w:rsidRDefault="001172F3" w:rsidP="001172F3">
      <w:pPr>
        <w:ind w:left="720"/>
        <w:rPr>
          <w:b/>
          <w:i/>
        </w:rPr>
      </w:pPr>
    </w:p>
    <w:p w:rsidR="00A12B15" w:rsidRPr="001172F3" w:rsidRDefault="00A12B15" w:rsidP="001172F3">
      <w:pPr>
        <w:ind w:left="720"/>
        <w:rPr>
          <w:i/>
        </w:rPr>
      </w:pPr>
      <w:r w:rsidRPr="001172F3">
        <w:rPr>
          <w:b/>
          <w:i/>
        </w:rPr>
        <w:lastRenderedPageBreak/>
        <w:t>Company itself</w:t>
      </w:r>
    </w:p>
    <w:p w:rsidR="00A12B15" w:rsidRDefault="00A12B15" w:rsidP="001172F3">
      <w:r>
        <w:t xml:space="preserve">We are a young innovative company of 5 students. Every one of us has a different nationality and course of study. That is a big advantage regarding solving problems and the way we look at things. </w:t>
      </w:r>
    </w:p>
    <w:p w:rsidR="00A12B15" w:rsidRDefault="00A12B15" w:rsidP="001172F3">
      <w:r>
        <w:t>To run our company we don´t need much more employees because our core competence is the product development, the marketing and our sales department. The production which requires a lot of money, workers, space and energy will be outsourced to focus on our main competences. These fact keeps the fix costs of our company low and brings us more flexibility to react spontaneous on market changes.</w:t>
      </w:r>
    </w:p>
    <w:p w:rsidR="00A12B15" w:rsidRDefault="00A12B15" w:rsidP="00A12B15">
      <w:r>
        <w:t>Related to our company we have the following advantages/ strengths;</w:t>
      </w:r>
    </w:p>
    <w:p w:rsidR="00A12B15" w:rsidRDefault="00A12B15" w:rsidP="001172F3">
      <w:pPr>
        <w:pStyle w:val="Bezodstpw"/>
      </w:pPr>
      <w:r>
        <w:t>We are a young dynamic team</w:t>
      </w:r>
    </w:p>
    <w:p w:rsidR="00A12B15" w:rsidRDefault="00A12B15" w:rsidP="001172F3">
      <w:pPr>
        <w:pStyle w:val="Bezodstpw"/>
      </w:pPr>
      <w:r>
        <w:t>Multinational team member with different cultural backgrounds</w:t>
      </w:r>
    </w:p>
    <w:p w:rsidR="00A12B15" w:rsidRDefault="00A12B15" w:rsidP="001172F3">
      <w:pPr>
        <w:pStyle w:val="Bezodstpw"/>
      </w:pPr>
      <w:r>
        <w:t>Members of different specializations/ faculties</w:t>
      </w:r>
    </w:p>
    <w:p w:rsidR="00A12B15" w:rsidRPr="001C2B72" w:rsidRDefault="00A12B15" w:rsidP="001172F3">
      <w:pPr>
        <w:ind w:left="680"/>
        <w:rPr>
          <w:b/>
        </w:rPr>
      </w:pPr>
      <w:r w:rsidRPr="001172F3">
        <w:rPr>
          <w:b/>
          <w:i/>
        </w:rPr>
        <w:t>Suppliers</w:t>
      </w:r>
    </w:p>
    <w:p w:rsidR="00A12B15" w:rsidRDefault="00A12B15" w:rsidP="001172F3">
      <w:r>
        <w:t>Suppliers have a huge impact on the company’s success. They have to send components reliable, cheap, in a constant quality. In case if one supplier go in administration, we have a big problem. Therefor</w:t>
      </w:r>
      <w:r w:rsidR="001172F3">
        <w:t>e</w:t>
      </w:r>
      <w:r>
        <w:t xml:space="preserve"> we have to choose our supplier carefully and draw up contracts which include all necessary conditions. </w:t>
      </w:r>
    </w:p>
    <w:p w:rsidR="00A12B15" w:rsidRDefault="00A12B15" w:rsidP="001172F3">
      <w:r>
        <w:t xml:space="preserve">Concerning our project we have to make sure, that there is not just one supplier. If that would be the case, we are dependent to that supplier. Because of using components which are distributed by several suppliers, it is no problem to choose more than one supplier. That makes sure that our production will keep running. Another advantage of our company is that our buying market has a low supplier might because of the easy way to change the delivering company. Our supplier will be </w:t>
      </w:r>
      <w:proofErr w:type="spellStart"/>
      <w:r>
        <w:t>Arduino</w:t>
      </w:r>
      <w:proofErr w:type="spellEnd"/>
      <w:r>
        <w:t xml:space="preserve">, </w:t>
      </w:r>
      <w:proofErr w:type="spellStart"/>
      <w:r>
        <w:t>Mikroelectronica</w:t>
      </w:r>
      <w:proofErr w:type="spellEnd"/>
      <w:r>
        <w:t xml:space="preserve">, Microchip and </w:t>
      </w:r>
      <w:proofErr w:type="spellStart"/>
      <w:r>
        <w:t>Analog</w:t>
      </w:r>
      <w:proofErr w:type="spellEnd"/>
      <w:r>
        <w:t xml:space="preserve"> devices. We will use E-Procurement because costs are lower, saving time (process optimization and automation), increase quality and raise flexibility.</w:t>
      </w:r>
    </w:p>
    <w:p w:rsidR="00A12B15" w:rsidRPr="001172F3" w:rsidRDefault="00A12B15" w:rsidP="001172F3">
      <w:pPr>
        <w:ind w:left="720"/>
        <w:rPr>
          <w:b/>
          <w:i/>
        </w:rPr>
      </w:pPr>
      <w:r w:rsidRPr="001172F3">
        <w:rPr>
          <w:b/>
          <w:i/>
        </w:rPr>
        <w:lastRenderedPageBreak/>
        <w:t>Customer</w:t>
      </w:r>
      <w:r w:rsidR="005B79AA">
        <w:rPr>
          <w:b/>
          <w:i/>
        </w:rPr>
        <w:t>s</w:t>
      </w:r>
    </w:p>
    <w:p w:rsidR="00A12B15" w:rsidRDefault="00A12B15" w:rsidP="001172F3">
      <w:r>
        <w:t>The customers are our most important stakeholders. They are existential to keep our business running. No customer no company. It is one of the most important things to know the customer needs and satisfy them properly. Satisfied customers are very import for the marketing because it is one of the best advertisement if a customer convince for instance a friend of him to buy the same product. Therefor</w:t>
      </w:r>
      <w:r w:rsidR="005B79AA">
        <w:t>e</w:t>
      </w:r>
      <w:r>
        <w:t xml:space="preserve"> our aim is, to </w:t>
      </w:r>
      <w:r w:rsidR="005B79AA">
        <w:t>fulfil</w:t>
      </w:r>
      <w:r>
        <w:t xml:space="preserve"> the customer needs on the highest level. Regarding to that companies have to avoid angry customers, those customer could harm a company very strong. Nowadays regarding for instance social networks it is more and more important to avoid negative feedback. That is a reason why we are implementing a customer relationship management system.</w:t>
      </w:r>
    </w:p>
    <w:p w:rsidR="00A12B15" w:rsidRDefault="00A12B15" w:rsidP="00A12B15">
      <w:r>
        <w:t>There are three different customer markets we are going to enter;</w:t>
      </w:r>
    </w:p>
    <w:p w:rsidR="00A12B15" w:rsidRDefault="00A12B15" w:rsidP="001172F3">
      <w:r>
        <w:t xml:space="preserve">First we are going for the European consumer market to reach high quantity of sales. In addition we are selling our sensor box to surf schools. Because of the multiplication effect, that the surf school is using our product and might convince the students, we can make special prices for them.  Another important thing is that we have the advantage, that the changing barriers for the customers are really high, because there are not any competitors right now. On the other hand we have the risk that our product will run as expected because it is a new market. </w:t>
      </w:r>
    </w:p>
    <w:p w:rsidR="00A12B15" w:rsidRDefault="00A12B15" w:rsidP="00A12B15">
      <w:r>
        <w:t>Finally we enter the international market. To reach this market as cheap and easy as possible we are going to develop an online store.</w:t>
      </w:r>
    </w:p>
    <w:p w:rsidR="00A12B15" w:rsidRPr="00300D9C" w:rsidRDefault="00A12B15" w:rsidP="005B79AA">
      <w:pPr>
        <w:ind w:firstLine="340"/>
        <w:rPr>
          <w:b/>
        </w:rPr>
      </w:pPr>
      <w:r w:rsidRPr="005B79AA">
        <w:rPr>
          <w:b/>
          <w:i/>
        </w:rPr>
        <w:t>Public</w:t>
      </w:r>
    </w:p>
    <w:p w:rsidR="00A12B15" w:rsidRDefault="00A12B15" w:rsidP="005B79AA">
      <w:r>
        <w:t>The public is also an important stakeholder. The image of the company influences the worth of the brand immediately. It is common to distinguish the public in several groups with different interest:</w:t>
      </w:r>
    </w:p>
    <w:p w:rsidR="00467A7E" w:rsidRDefault="00A12B15" w:rsidP="00696B17">
      <w:pPr>
        <w:pStyle w:val="Akapitzlist"/>
        <w:numPr>
          <w:ilvl w:val="0"/>
          <w:numId w:val="5"/>
        </w:numPr>
        <w:spacing w:before="120"/>
        <w:ind w:left="1037" w:hanging="357"/>
      </w:pPr>
      <w:r>
        <w:t xml:space="preserve">Financial groups: to run our project we need money, we get it from a lender or investor, their interest is to earn money and we have to pay interest and we have to repay the credit. So it might be a financial risk if we don’t earn money early. Another </w:t>
      </w:r>
      <w:r>
        <w:lastRenderedPageBreak/>
        <w:t xml:space="preserve">alternative is to go for venture capital, because of the fact that we are a young innovative </w:t>
      </w:r>
      <w:proofErr w:type="spellStart"/>
      <w:r>
        <w:t>startup</w:t>
      </w:r>
      <w:proofErr w:type="spellEnd"/>
      <w:r>
        <w:t xml:space="preserve"> company.</w:t>
      </w:r>
    </w:p>
    <w:p w:rsidR="00467A7E" w:rsidRDefault="00A12B15" w:rsidP="00467A7E">
      <w:pPr>
        <w:pStyle w:val="Akapitzlist"/>
        <w:ind w:left="1038"/>
      </w:pPr>
      <w:r>
        <w:t>We have now a budget of 600 € from the ISEP. The fact that we are an innovative company with compared to other companies low experience we are going to finance our business after this project by venture capital. There are more than 360 venture capital comp</w:t>
      </w:r>
      <w:r w:rsidR="00447148">
        <w:t>anies</w:t>
      </w:r>
      <w:sdt>
        <w:sdtPr>
          <w:id w:val="1995454612"/>
          <w:citation/>
        </w:sdtPr>
        <w:sdtContent>
          <w:r w:rsidR="00F90CE9">
            <w:fldChar w:fldCharType="begin"/>
          </w:r>
          <w:r w:rsidR="00447148" w:rsidRPr="00467A7E">
            <w:rPr>
              <w:lang w:val="sv-FI"/>
            </w:rPr>
            <w:instrText xml:space="preserve"> CITATION Ven14 \l 2077 </w:instrText>
          </w:r>
          <w:r w:rsidR="00F90CE9">
            <w:fldChar w:fldCharType="separate"/>
          </w:r>
          <w:r w:rsidR="009C57E4">
            <w:rPr>
              <w:noProof/>
              <w:lang w:val="sv-FI"/>
            </w:rPr>
            <w:t xml:space="preserve"> </w:t>
          </w:r>
          <w:r w:rsidR="009C57E4" w:rsidRPr="009C57E4">
            <w:rPr>
              <w:noProof/>
              <w:lang w:val="sv-FI"/>
            </w:rPr>
            <w:t>[36]</w:t>
          </w:r>
          <w:r w:rsidR="00F90CE9">
            <w:fldChar w:fldCharType="end"/>
          </w:r>
        </w:sdtContent>
      </w:sdt>
      <w:r w:rsidR="00447148">
        <w:t>.</w:t>
      </w:r>
      <w:r>
        <w:t xml:space="preserve"> The big advantage is that on the one hand they can finance our business and in addition they can consult our company.</w:t>
      </w:r>
    </w:p>
    <w:p w:rsidR="00467A7E" w:rsidRPr="00467A7E" w:rsidRDefault="00467A7E" w:rsidP="00467A7E">
      <w:pPr>
        <w:pStyle w:val="Akapitzlist"/>
        <w:ind w:left="1038"/>
        <w:rPr>
          <w:sz w:val="16"/>
          <w:szCs w:val="16"/>
        </w:rPr>
      </w:pPr>
    </w:p>
    <w:p w:rsidR="00A12B15" w:rsidRDefault="00A12B15" w:rsidP="00696B17">
      <w:pPr>
        <w:pStyle w:val="Akapitzlist"/>
        <w:numPr>
          <w:ilvl w:val="0"/>
          <w:numId w:val="5"/>
        </w:numPr>
        <w:spacing w:before="120"/>
      </w:pPr>
      <w:r>
        <w:t xml:space="preserve">Media groups: media groups have an import influence to our project. For example in case of a bad feedback on social media platforms like already mentioned we have to be aware that small mistakes within our company or product can harm the image of our brand and might lead to decreasing sales. For example, there is one customer who cut his feet because we have designed our Box with sharp edges and ridges. If he post that on our </w:t>
      </w:r>
      <w:proofErr w:type="spellStart"/>
      <w:r>
        <w:t>Facebook</w:t>
      </w:r>
      <w:proofErr w:type="spellEnd"/>
      <w:r>
        <w:t xml:space="preserve"> website we will have a problem.</w:t>
      </w:r>
    </w:p>
    <w:p w:rsidR="00A12B15" w:rsidRDefault="00A12B15" w:rsidP="00467A7E">
      <w:r>
        <w:t>On the other hand we can increase our brand value if we deal with media groups in a proper way.</w:t>
      </w:r>
    </w:p>
    <w:p w:rsidR="00A12B15" w:rsidRDefault="00A12B15" w:rsidP="00467A7E">
      <w:r>
        <w:t xml:space="preserve">To manage all these public issues we are going to launch a public relationship management system and have an employer. His task will be avoiding bad feedback in medias and increase our brand value. More about that is written in the marketing mix. </w:t>
      </w:r>
    </w:p>
    <w:p w:rsidR="00A12B15" w:rsidRPr="001C2B72" w:rsidRDefault="00A12B15" w:rsidP="00467A7E">
      <w:pPr>
        <w:pStyle w:val="Nagwek3"/>
      </w:pPr>
      <w:r w:rsidRPr="001C2B72">
        <w:t>Competitors</w:t>
      </w:r>
    </w:p>
    <w:p w:rsidR="00A12B15" w:rsidRDefault="00A12B15" w:rsidP="00467A7E">
      <w:r>
        <w:t xml:space="preserve">We are now alone in the market but there are companies like already mentioned, who will enter the market, so we have to make a closer look on our potential competitors and the benefits of their products. A strong competitor is able to absorb our customer. </w:t>
      </w:r>
      <w:proofErr w:type="spellStart"/>
      <w:r>
        <w:t>Therefor</w:t>
      </w:r>
      <w:proofErr w:type="spellEnd"/>
      <w:r>
        <w:t xml:space="preserve"> we have to improve our products all the time. In addition we have to secure a strategic advantage over competitors by positioning our offerings to be successful in the marketplace.</w:t>
      </w:r>
    </w:p>
    <w:p w:rsidR="00A12B15" w:rsidRDefault="00A12B15" w:rsidP="00467A7E">
      <w:r>
        <w:t xml:space="preserve">There are a number of competitors in the data logging industry. We have studied different kind of sensor boxes that compiles with our own. </w:t>
      </w:r>
    </w:p>
    <w:p w:rsidR="00A12B15" w:rsidRPr="00A5129A" w:rsidRDefault="00A12B15" w:rsidP="00696B17">
      <w:pPr>
        <w:pStyle w:val="Nagwek3"/>
        <w:numPr>
          <w:ilvl w:val="0"/>
          <w:numId w:val="6"/>
        </w:numPr>
        <w:ind w:left="1491" w:hanging="357"/>
        <w:rPr>
          <w:i/>
        </w:rPr>
      </w:pPr>
      <w:r w:rsidRPr="00A5129A">
        <w:rPr>
          <w:i/>
        </w:rPr>
        <w:lastRenderedPageBreak/>
        <w:t>Android Sensor Box</w:t>
      </w:r>
      <w:sdt>
        <w:sdtPr>
          <w:rPr>
            <w:i/>
          </w:rPr>
          <w:id w:val="5473686"/>
          <w:citation/>
        </w:sdtPr>
        <w:sdtEndPr>
          <w:rPr>
            <w:i w:val="0"/>
          </w:rPr>
        </w:sdtEndPr>
        <w:sdtContent>
          <w:fldSimple w:instr=" CITATION And141 \l 1045 ">
            <w:r w:rsidR="009C57E4">
              <w:rPr>
                <w:noProof/>
              </w:rPr>
              <w:t xml:space="preserve"> </w:t>
            </w:r>
            <w:r w:rsidR="009C57E4" w:rsidRPr="009C57E4">
              <w:rPr>
                <w:noProof/>
              </w:rPr>
              <w:t>[37]</w:t>
            </w:r>
          </w:fldSimple>
        </w:sdtContent>
      </w:sdt>
    </w:p>
    <w:p w:rsidR="00A12B15" w:rsidRDefault="00A12B15" w:rsidP="00A5129A">
      <w:r>
        <w:t xml:space="preserve">Android box is a tool that you can implement in your Android device. It uses many different sensors that can be used in your daily life with a click </w:t>
      </w:r>
      <w:proofErr w:type="spellStart"/>
      <w:r>
        <w:t>off</w:t>
      </w:r>
      <w:proofErr w:type="spellEnd"/>
      <w:r>
        <w:t xml:space="preserve"> a button. The device only detects changes. It may not show the correct temperature, proximity, light and pressure values if no changes occur. For better performances, sensors are usually used together.</w:t>
      </w:r>
    </w:p>
    <w:p w:rsidR="00A12B15" w:rsidRDefault="00A12B15" w:rsidP="00A12B15">
      <w:r>
        <w:t>Weakness: not waterproofed</w:t>
      </w:r>
    </w:p>
    <w:p w:rsidR="00A12B15" w:rsidRDefault="00A12B15" w:rsidP="00696B17">
      <w:pPr>
        <w:pStyle w:val="Nagwek3"/>
        <w:numPr>
          <w:ilvl w:val="0"/>
          <w:numId w:val="6"/>
        </w:numPr>
        <w:ind w:left="1491" w:hanging="357"/>
      </w:pPr>
      <w:r w:rsidRPr="00A5129A">
        <w:rPr>
          <w:i/>
        </w:rPr>
        <w:t>Twine sensor box</w:t>
      </w:r>
      <w:r w:rsidR="00447148">
        <w:t xml:space="preserve"> </w:t>
      </w:r>
      <w:sdt>
        <w:sdtPr>
          <w:id w:val="115954903"/>
          <w:citation/>
        </w:sdtPr>
        <w:sdtContent>
          <w:r w:rsidR="00F90CE9">
            <w:fldChar w:fldCharType="begin"/>
          </w:r>
          <w:r w:rsidR="00447148">
            <w:rPr>
              <w:lang w:val="sv-FI"/>
            </w:rPr>
            <w:instrText xml:space="preserve"> CITATION Sup14 \l 2077 </w:instrText>
          </w:r>
          <w:r w:rsidR="00F90CE9">
            <w:fldChar w:fldCharType="separate"/>
          </w:r>
          <w:r w:rsidR="009C57E4" w:rsidRPr="009C57E4">
            <w:rPr>
              <w:noProof/>
              <w:lang w:val="sv-FI"/>
            </w:rPr>
            <w:t>[2]</w:t>
          </w:r>
          <w:r w:rsidR="00F90CE9">
            <w:fldChar w:fldCharType="end"/>
          </w:r>
        </w:sdtContent>
      </w:sdt>
    </w:p>
    <w:p w:rsidR="00A12B15" w:rsidRDefault="00A12B15" w:rsidP="00A5129A">
      <w:r>
        <w:t>Twine is a wireless sensor block tightly integrated with a cloud-based service. The durable, rubbery block has Wi-Fi, on-board temperature and orientation sensors, and an expansion connector for other sensors. The additional sensors can for instants detect floods, leaks, opened doors, and signals from your other home systems. Power is supplied by micro USB or two AAA batteries. By using web app makes it simple to set up and monitor your Twines from a browser. The Twine concentrates on to alert you to small problems before they become big problems.</w:t>
      </w:r>
      <w:r w:rsidR="00A5129A" w:rsidRPr="00A5129A">
        <w:t xml:space="preserve"> </w:t>
      </w:r>
    </w:p>
    <w:p w:rsidR="00A12B15" w:rsidRDefault="00A12B15" w:rsidP="00A12B15">
      <w:r>
        <w:t>Weakness: too many sensors which are not necessary and too heavy.</w:t>
      </w:r>
    </w:p>
    <w:p w:rsidR="00A12B15" w:rsidRDefault="00A12B15" w:rsidP="00696B17">
      <w:pPr>
        <w:pStyle w:val="Nagwek3"/>
        <w:numPr>
          <w:ilvl w:val="0"/>
          <w:numId w:val="6"/>
        </w:numPr>
        <w:ind w:left="1491" w:hanging="357"/>
      </w:pPr>
      <w:r w:rsidRPr="00A5129A">
        <w:rPr>
          <w:i/>
        </w:rPr>
        <w:t xml:space="preserve">Sensor-packed </w:t>
      </w:r>
      <w:proofErr w:type="spellStart"/>
      <w:r w:rsidRPr="00A5129A">
        <w:rPr>
          <w:i/>
        </w:rPr>
        <w:t>SurfSens</w:t>
      </w:r>
      <w:proofErr w:type="spellEnd"/>
      <w:r w:rsidR="00447148">
        <w:t xml:space="preserve"> </w:t>
      </w:r>
      <w:sdt>
        <w:sdtPr>
          <w:id w:val="1276909978"/>
          <w:citation/>
        </w:sdtPr>
        <w:sdtContent>
          <w:r w:rsidR="00F90CE9">
            <w:fldChar w:fldCharType="begin"/>
          </w:r>
          <w:r w:rsidR="00447148">
            <w:rPr>
              <w:lang w:val="sv-FI"/>
            </w:rPr>
            <w:instrText xml:space="preserve"> CITATION Sen14 \l 2077 </w:instrText>
          </w:r>
          <w:r w:rsidR="00F90CE9">
            <w:fldChar w:fldCharType="separate"/>
          </w:r>
          <w:r w:rsidR="009C57E4" w:rsidRPr="009C57E4">
            <w:rPr>
              <w:noProof/>
              <w:lang w:val="sv-FI"/>
            </w:rPr>
            <w:t>[3]</w:t>
          </w:r>
          <w:r w:rsidR="00F90CE9">
            <w:fldChar w:fldCharType="end"/>
          </w:r>
        </w:sdtContent>
      </w:sdt>
    </w:p>
    <w:p w:rsidR="00A12B15" w:rsidRDefault="00A12B15" w:rsidP="004D15DE">
      <w:r>
        <w:t xml:space="preserve">The research company </w:t>
      </w:r>
      <w:proofErr w:type="spellStart"/>
      <w:r>
        <w:t>Tecnalia</w:t>
      </w:r>
      <w:proofErr w:type="spellEnd"/>
      <w:r>
        <w:t xml:space="preserve"> and Spanish surfboard manufacturer </w:t>
      </w:r>
      <w:proofErr w:type="spellStart"/>
      <w:r>
        <w:t>Pukas</w:t>
      </w:r>
      <w:proofErr w:type="spellEnd"/>
      <w:r>
        <w:t xml:space="preserve"> have teamed up to create a surfboard that packs a gyroscope, accelerometer, GPS compass, pressure sensors and strain gauges to measure the flex of the board. Last year, four students from the University of California, San Diego, installed a computer and series of sensors on a surfboard with the goal of designing the “perfect” board. Being a student effort, the UCSD board wasn't as refined as the board created by </w:t>
      </w:r>
      <w:proofErr w:type="spellStart"/>
      <w:r>
        <w:t>Pukas</w:t>
      </w:r>
      <w:proofErr w:type="spellEnd"/>
      <w:r>
        <w:t xml:space="preserve"> and </w:t>
      </w:r>
      <w:proofErr w:type="spellStart"/>
      <w:r>
        <w:t>Tecnalia</w:t>
      </w:r>
      <w:proofErr w:type="spellEnd"/>
      <w:r>
        <w:t>, which contains all the electronics within the board itself. The idea of the product is for professional riders to improve their styles using the data collected.</w:t>
      </w:r>
    </w:p>
    <w:p w:rsidR="00A12B15" w:rsidRDefault="00A12B15" w:rsidP="00A12B15">
      <w:r>
        <w:t>Weakness: still a prototype which isn’t ready for production</w:t>
      </w:r>
    </w:p>
    <w:p w:rsidR="00A12B15" w:rsidRDefault="00A12B15" w:rsidP="00696B17">
      <w:pPr>
        <w:pStyle w:val="Nagwek3"/>
        <w:numPr>
          <w:ilvl w:val="0"/>
          <w:numId w:val="6"/>
        </w:numPr>
        <w:ind w:left="1491" w:hanging="357"/>
      </w:pPr>
      <w:r w:rsidRPr="004D15DE">
        <w:rPr>
          <w:i/>
        </w:rPr>
        <w:lastRenderedPageBreak/>
        <w:t>Push Snowboarding (Nokia and Burton)</w:t>
      </w:r>
      <w:r w:rsidRPr="001C2B72">
        <w:t xml:space="preserve"> </w:t>
      </w:r>
      <w:sdt>
        <w:sdtPr>
          <w:id w:val="-1159527864"/>
          <w:citation/>
        </w:sdtPr>
        <w:sdtContent>
          <w:r w:rsidR="00F90CE9">
            <w:fldChar w:fldCharType="begin"/>
          </w:r>
          <w:r w:rsidR="00447148">
            <w:rPr>
              <w:lang w:val="sv-FI"/>
            </w:rPr>
            <w:instrText xml:space="preserve"> CITATION Wea14 \l 2077 </w:instrText>
          </w:r>
          <w:r w:rsidR="00F90CE9">
            <w:fldChar w:fldCharType="separate"/>
          </w:r>
          <w:r w:rsidR="009C57E4" w:rsidRPr="009C57E4">
            <w:rPr>
              <w:noProof/>
              <w:lang w:val="sv-FI"/>
            </w:rPr>
            <w:t>[4]</w:t>
          </w:r>
          <w:r w:rsidR="00F90CE9">
            <w:fldChar w:fldCharType="end"/>
          </w:r>
        </w:sdtContent>
      </w:sdt>
    </w:p>
    <w:p w:rsidR="00A12B15" w:rsidRDefault="00A12B15" w:rsidP="004D15DE">
      <w:r>
        <w:t xml:space="preserve">Nokia, a company incorporating wearable sensors into snowboarding, </w:t>
      </w:r>
      <w:proofErr w:type="spellStart"/>
      <w:r>
        <w:t>witch</w:t>
      </w:r>
      <w:proofErr w:type="spellEnd"/>
      <w:r>
        <w:t xml:space="preserve"> communicates with a </w:t>
      </w:r>
      <w:proofErr w:type="spellStart"/>
      <w:r>
        <w:t>smartphone</w:t>
      </w:r>
      <w:proofErr w:type="spellEnd"/>
      <w:r>
        <w:t xml:space="preserve"> through Bluetooth in real-time. With Nokia’s </w:t>
      </w:r>
      <w:proofErr w:type="spellStart"/>
      <w:r>
        <w:t>smartphone’s</w:t>
      </w:r>
      <w:proofErr w:type="spellEnd"/>
      <w:r>
        <w:t xml:space="preserve"> as a platform for capturing and analyzing data, the mobile application uses the phone’s GPS capabilities along with the data collected from four sensors implemented in the snowboard to provide snowboarders with live tracking of their ride including speed, heart rate, airtime, rotation and a measure of how excited a rider was while snowboarding</w:t>
      </w:r>
      <w:r w:rsidR="004D15DE">
        <w:t>.</w:t>
      </w:r>
    </w:p>
    <w:p w:rsidR="00A12B15" w:rsidRDefault="00A12B15" w:rsidP="00A12B15">
      <w:r>
        <w:t>Weakness: doesn’t measure the rotation and acceleration</w:t>
      </w:r>
    </w:p>
    <w:p w:rsidR="00F75454" w:rsidRDefault="00A12B15" w:rsidP="004D15DE">
      <w:r>
        <w:t xml:space="preserve">In </w:t>
      </w:r>
      <w:r w:rsidR="00F75454">
        <w:t>conclusion,</w:t>
      </w:r>
      <w:r>
        <w:t xml:space="preserve"> there is no product like our which targets the same markets as we decide to go in. Additionally there is no </w:t>
      </w:r>
      <w:r w:rsidR="00F75454">
        <w:t>product, which satisfies</w:t>
      </w:r>
      <w:r>
        <w:t xml:space="preserve"> the needs of a </w:t>
      </w:r>
      <w:r w:rsidR="00F75454">
        <w:t>surfer</w:t>
      </w:r>
      <w:r>
        <w:t>. That is a big chance for us to achieve a strong market position.</w:t>
      </w:r>
    </w:p>
    <w:p w:rsidR="004D15DE" w:rsidRDefault="004D15DE" w:rsidP="004D15DE">
      <w:pPr>
        <w:jc w:val="left"/>
      </w:pPr>
    </w:p>
    <w:p w:rsidR="004D15DE" w:rsidRDefault="004D15DE" w:rsidP="004D15DE">
      <w:pPr>
        <w:ind w:left="0"/>
        <w:jc w:val="left"/>
        <w:sectPr w:rsidR="004D15DE" w:rsidSect="00360E63">
          <w:pgSz w:w="12240" w:h="15840"/>
          <w:pgMar w:top="1418" w:right="1418" w:bottom="1418" w:left="1418" w:header="709" w:footer="709" w:gutter="0"/>
          <w:pgNumType w:start="1"/>
          <w:cols w:space="708"/>
          <w:docGrid w:linePitch="360"/>
        </w:sectPr>
      </w:pPr>
    </w:p>
    <w:p w:rsidR="00A12B15" w:rsidRDefault="00A12B15" w:rsidP="00F75454">
      <w:pPr>
        <w:ind w:left="0"/>
      </w:pPr>
    </w:p>
    <w:p w:rsidR="00A12B15" w:rsidRDefault="00A12B15" w:rsidP="001C2B72">
      <w:pPr>
        <w:pStyle w:val="Nagwek2"/>
      </w:pPr>
      <w:bookmarkStart w:id="38" w:name="_Toc390607073"/>
      <w:r>
        <w:t>SWOT-Analysis</w:t>
      </w:r>
      <w:bookmarkEnd w:id="38"/>
    </w:p>
    <w:p w:rsidR="00F75454" w:rsidRDefault="00F75454">
      <w:pPr>
        <w:spacing w:before="0" w:after="200" w:line="276" w:lineRule="auto"/>
        <w:ind w:left="0"/>
        <w:jc w:val="left"/>
      </w:pPr>
      <w:r>
        <w:rPr>
          <w:noProof/>
          <w:lang w:eastAsia="en-GB"/>
        </w:rPr>
        <w:drawing>
          <wp:anchor distT="0" distB="0" distL="114300" distR="114300" simplePos="0" relativeHeight="251722752" behindDoc="0" locked="0" layoutInCell="1" allowOverlap="1">
            <wp:simplePos x="0" y="0"/>
            <wp:positionH relativeFrom="column">
              <wp:posOffset>4313015</wp:posOffset>
            </wp:positionH>
            <wp:positionV relativeFrom="paragraph">
              <wp:posOffset>390061</wp:posOffset>
            </wp:positionV>
            <wp:extent cx="4791676" cy="3534770"/>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97773" cy="3539268"/>
                    </a:xfrm>
                    <a:prstGeom prst="rect">
                      <a:avLst/>
                    </a:prstGeom>
                    <a:noFill/>
                  </pic:spPr>
                </pic:pic>
              </a:graphicData>
            </a:graphic>
          </wp:anchor>
        </w:drawing>
      </w:r>
      <w:r>
        <w:rPr>
          <w:noProof/>
          <w:lang w:eastAsia="en-GB"/>
        </w:rPr>
        <w:drawing>
          <wp:anchor distT="0" distB="0" distL="114300" distR="114300" simplePos="0" relativeHeight="251721728" behindDoc="0" locked="0" layoutInCell="1" allowOverlap="1">
            <wp:simplePos x="0" y="0"/>
            <wp:positionH relativeFrom="column">
              <wp:posOffset>-845185</wp:posOffset>
            </wp:positionH>
            <wp:positionV relativeFrom="paragraph">
              <wp:posOffset>116253</wp:posOffset>
            </wp:positionV>
            <wp:extent cx="5159859" cy="4189863"/>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59859" cy="4189863"/>
                    </a:xfrm>
                    <a:prstGeom prst="rect">
                      <a:avLst/>
                    </a:prstGeom>
                    <a:noFill/>
                  </pic:spPr>
                </pic:pic>
              </a:graphicData>
            </a:graphic>
          </wp:anchor>
        </w:drawing>
      </w:r>
      <w:r>
        <w:br w:type="page"/>
      </w:r>
    </w:p>
    <w:p w:rsidR="00F75454" w:rsidRDefault="00F75454" w:rsidP="00300D9C">
      <w:pPr>
        <w:ind w:left="0"/>
        <w:sectPr w:rsidR="00F75454" w:rsidSect="00F75454">
          <w:pgSz w:w="15840" w:h="12240" w:orient="landscape"/>
          <w:pgMar w:top="1418" w:right="1418" w:bottom="1418" w:left="1418" w:header="709" w:footer="709" w:gutter="0"/>
          <w:cols w:space="708"/>
          <w:docGrid w:linePitch="360"/>
        </w:sectPr>
      </w:pPr>
    </w:p>
    <w:p w:rsidR="00A12B15" w:rsidRDefault="00A12B15" w:rsidP="00300D9C">
      <w:pPr>
        <w:ind w:left="0"/>
      </w:pPr>
    </w:p>
    <w:p w:rsidR="00A12B15" w:rsidRDefault="00A12B15" w:rsidP="001C2B72">
      <w:pPr>
        <w:pStyle w:val="Nagwek2"/>
      </w:pPr>
      <w:bookmarkStart w:id="39" w:name="_Toc390607074"/>
      <w:r>
        <w:t>Strategic objectives</w:t>
      </w:r>
      <w:bookmarkEnd w:id="39"/>
    </w:p>
    <w:p w:rsidR="00A12B15" w:rsidRDefault="00A12B15" w:rsidP="004D15DE">
      <w:r>
        <w:t xml:space="preserve">For a </w:t>
      </w:r>
      <w:r w:rsidR="001C2B72">
        <w:t>long time</w:t>
      </w:r>
      <w:r>
        <w:t xml:space="preserve"> success of our product we have to define strategic objectives which we are going to achieve within 5 years.</w:t>
      </w:r>
    </w:p>
    <w:p w:rsidR="00A12B15" w:rsidRDefault="00A12B15" w:rsidP="00696B17">
      <w:pPr>
        <w:pStyle w:val="Bezodstpw"/>
        <w:numPr>
          <w:ilvl w:val="0"/>
          <w:numId w:val="7"/>
        </w:numPr>
      </w:pPr>
      <w:r>
        <w:t>Create a long term relationship to our customers by creating a brand value. (brand value( profit))= customer part</w:t>
      </w:r>
    </w:p>
    <w:p w:rsidR="00A12B15" w:rsidRDefault="00A12B15" w:rsidP="00696B17">
      <w:pPr>
        <w:pStyle w:val="Bezodstpw"/>
        <w:numPr>
          <w:ilvl w:val="0"/>
          <w:numId w:val="7"/>
        </w:numPr>
      </w:pPr>
      <w:r>
        <w:t>80% market share in the new market “surfing-logging-system”</w:t>
      </w:r>
    </w:p>
    <w:p w:rsidR="00A12B15" w:rsidRDefault="00A12B15" w:rsidP="00696B17">
      <w:pPr>
        <w:pStyle w:val="Bezodstpw"/>
        <w:numPr>
          <w:ilvl w:val="0"/>
          <w:numId w:val="7"/>
        </w:numPr>
      </w:pPr>
      <w:r>
        <w:t>Cumulative turnover of 15 Million Euro</w:t>
      </w:r>
    </w:p>
    <w:p w:rsidR="00A12B15" w:rsidRDefault="00A12B15" w:rsidP="00696B17">
      <w:pPr>
        <w:pStyle w:val="Bezodstpw"/>
        <w:numPr>
          <w:ilvl w:val="0"/>
          <w:numId w:val="7"/>
        </w:numPr>
      </w:pPr>
      <w:r>
        <w:t>Enter the US market and after that the Australian market</w:t>
      </w:r>
    </w:p>
    <w:p w:rsidR="00A12B15" w:rsidRDefault="00A12B15" w:rsidP="001C2B72">
      <w:pPr>
        <w:pStyle w:val="Nagwek2"/>
      </w:pPr>
      <w:bookmarkStart w:id="40" w:name="_Toc390607075"/>
      <w:r>
        <w:t>Market segmentation and targeting</w:t>
      </w:r>
      <w:bookmarkEnd w:id="40"/>
    </w:p>
    <w:p w:rsidR="004D15DE" w:rsidRDefault="00A12B15" w:rsidP="006D5144">
      <w:r>
        <w:t>Market segmentation is about the division of a heterogeneous total market in homogeneous submarkets by use of defined characteristics of the potential target group.  To define the target market it is important to separate the different market into segments.</w:t>
      </w:r>
    </w:p>
    <w:p w:rsidR="004D15DE" w:rsidRPr="006D5144" w:rsidRDefault="00A12B15" w:rsidP="006D5144">
      <w:r>
        <w:t xml:space="preserve">Because of the fact that we have compared to other products a small new market we decide to go for the niche marketing. We know our target group and their needs, so we can design and provide our product issues perfect to the customers’ needs. </w:t>
      </w:r>
    </w:p>
    <w:p w:rsidR="00A12B15" w:rsidRPr="001C2B72" w:rsidRDefault="00A12B15" w:rsidP="006D5144">
      <w:pPr>
        <w:pStyle w:val="Nagwek3"/>
      </w:pPr>
      <w:r w:rsidRPr="001C2B72">
        <w:t>Market Segmentation of the consumer market</w:t>
      </w:r>
    </w:p>
    <w:p w:rsidR="00A12B15" w:rsidRDefault="00A12B15" w:rsidP="004D15DE">
      <w:r>
        <w:t xml:space="preserve">In addition it is possible to </w:t>
      </w:r>
      <w:proofErr w:type="spellStart"/>
      <w:r>
        <w:t>segmentate</w:t>
      </w:r>
      <w:proofErr w:type="spellEnd"/>
      <w:r>
        <w:t xml:space="preserve"> the consumer market in four main categories;</w:t>
      </w:r>
    </w:p>
    <w:p w:rsidR="00A12B15" w:rsidRDefault="00A12B15" w:rsidP="004D15DE">
      <w:proofErr w:type="spellStart"/>
      <w:r>
        <w:t>Behavior</w:t>
      </w:r>
      <w:proofErr w:type="spellEnd"/>
      <w:r>
        <w:t>, Geography, Demographics, Psychographics</w:t>
      </w:r>
    </w:p>
    <w:p w:rsidR="00A12B15" w:rsidRPr="004D15DE" w:rsidRDefault="00A12B15" w:rsidP="00696B17">
      <w:pPr>
        <w:pStyle w:val="Nagwek3"/>
        <w:numPr>
          <w:ilvl w:val="0"/>
          <w:numId w:val="8"/>
        </w:numPr>
        <w:rPr>
          <w:i/>
        </w:rPr>
      </w:pPr>
      <w:proofErr w:type="spellStart"/>
      <w:r w:rsidRPr="004D15DE">
        <w:rPr>
          <w:i/>
        </w:rPr>
        <w:t>Behavior</w:t>
      </w:r>
      <w:proofErr w:type="spellEnd"/>
      <w:r w:rsidRPr="004D15DE">
        <w:rPr>
          <w:i/>
        </w:rPr>
        <w:t xml:space="preserve"> Segmentation</w:t>
      </w:r>
    </w:p>
    <w:p w:rsidR="00A12B15" w:rsidRDefault="00A12B15" w:rsidP="004D15DE">
      <w:r>
        <w:t xml:space="preserve">There are different characteristics how to divide the total market; </w:t>
      </w:r>
      <w:proofErr w:type="spellStart"/>
      <w:r>
        <w:t>loyality,degree</w:t>
      </w:r>
      <w:proofErr w:type="spellEnd"/>
      <w:r>
        <w:t xml:space="preserve"> of consumer acceptance or usage rate</w:t>
      </w:r>
    </w:p>
    <w:p w:rsidR="00A12B15" w:rsidRPr="004D15DE" w:rsidRDefault="00A12B15" w:rsidP="00696B17">
      <w:pPr>
        <w:pStyle w:val="Nagwek3"/>
        <w:numPr>
          <w:ilvl w:val="0"/>
          <w:numId w:val="8"/>
        </w:numPr>
        <w:rPr>
          <w:i/>
        </w:rPr>
      </w:pPr>
      <w:r w:rsidRPr="004D15DE">
        <w:rPr>
          <w:i/>
        </w:rPr>
        <w:lastRenderedPageBreak/>
        <w:t>Geographic Segmentation</w:t>
      </w:r>
    </w:p>
    <w:p w:rsidR="00A12B15" w:rsidRDefault="00A12B15" w:rsidP="00A12B15">
      <w:proofErr w:type="spellStart"/>
      <w:r>
        <w:t>Criterias</w:t>
      </w:r>
      <w:proofErr w:type="spellEnd"/>
      <w:r>
        <w:t xml:space="preserve"> to define a market segment by </w:t>
      </w:r>
      <w:proofErr w:type="spellStart"/>
      <w:r>
        <w:t>geographics</w:t>
      </w:r>
      <w:proofErr w:type="spellEnd"/>
      <w:r>
        <w:t xml:space="preserve"> are; climate, population </w:t>
      </w:r>
      <w:proofErr w:type="spellStart"/>
      <w:r>
        <w:t>density,regions</w:t>
      </w:r>
      <w:proofErr w:type="spellEnd"/>
      <w:r>
        <w:t>, language, cultural factors, economy key figures</w:t>
      </w:r>
    </w:p>
    <w:p w:rsidR="00A12B15" w:rsidRPr="004D15DE" w:rsidRDefault="00A12B15" w:rsidP="00696B17">
      <w:pPr>
        <w:pStyle w:val="Nagwek3"/>
        <w:numPr>
          <w:ilvl w:val="0"/>
          <w:numId w:val="8"/>
        </w:numPr>
        <w:rPr>
          <w:i/>
        </w:rPr>
      </w:pPr>
      <w:r w:rsidRPr="004D15DE">
        <w:rPr>
          <w:i/>
        </w:rPr>
        <w:t>Demographic segmentation</w:t>
      </w:r>
    </w:p>
    <w:p w:rsidR="001C2B72" w:rsidRDefault="00A12B15" w:rsidP="004D15DE">
      <w:r>
        <w:t>Different characteristics are; age, position in the family life cycle, household income, religion, graduation, job and citizenship</w:t>
      </w:r>
    </w:p>
    <w:p w:rsidR="00A12B15" w:rsidRPr="004D15DE" w:rsidRDefault="00A12B15" w:rsidP="00696B17">
      <w:pPr>
        <w:pStyle w:val="Nagwek3"/>
        <w:numPr>
          <w:ilvl w:val="0"/>
          <w:numId w:val="8"/>
        </w:numPr>
      </w:pPr>
      <w:r w:rsidRPr="004D15DE">
        <w:rPr>
          <w:i/>
        </w:rPr>
        <w:t>Psychographic</w:t>
      </w:r>
      <w:r w:rsidRPr="004D15DE">
        <w:t xml:space="preserve"> segmentation</w:t>
      </w:r>
    </w:p>
    <w:p w:rsidR="004D15DE" w:rsidRDefault="00A12B15" w:rsidP="004D15DE">
      <w:r>
        <w:t>Criterions are; affiliation to social class, lifestyle, personality</w:t>
      </w:r>
    </w:p>
    <w:p w:rsidR="00A12B15" w:rsidRDefault="00A12B15" w:rsidP="004D15DE">
      <w:r>
        <w:t>Considering the before mentioned criterions we have to decide the most important for our product to define our own segment which will fit to our product and customers.</w:t>
      </w:r>
    </w:p>
    <w:p w:rsidR="00A12B15" w:rsidRDefault="004D15DE" w:rsidP="004D15DE">
      <w:r>
        <w:t>Therefore</w:t>
      </w:r>
      <w:r w:rsidR="00A12B15">
        <w:t xml:space="preserve"> we differentiate the market by geographic and psychographic criterions. The psychographic criterion is the lifestyle of the surfers.   Our market will be the European surf market. Markets insist of customer. Therefore we divided our market into 5 segments with the following characteristics;</w:t>
      </w:r>
    </w:p>
    <w:p w:rsidR="00A12B15" w:rsidRDefault="00A12B15" w:rsidP="004D15DE">
      <w:r>
        <w:t>Our first market will be Portugal, Spain and France, because these are the countries with the highest numbers of potential customers and because of the EU the market entering barriers are low.  Later we are entering the Australian and US-American market.</w:t>
      </w:r>
    </w:p>
    <w:p w:rsidR="00A12B15" w:rsidRDefault="00A12B15" w:rsidP="004D15DE">
      <w:r>
        <w:t xml:space="preserve">First we were also thinking about the Brazilian market, but the fact, that their income is compared to the other countries very low, so we decided to not enter this market. </w:t>
      </w:r>
    </w:p>
    <w:p w:rsidR="00A12B15" w:rsidRDefault="00A12B15" w:rsidP="004D15DE">
      <w:r>
        <w:t>In addition we have to differentiate surfers in general (consumer market) and surf schools (business market). So we have to develop later on different marketing mixes to achieve the segments.</w:t>
      </w:r>
    </w:p>
    <w:p w:rsidR="006D5144" w:rsidRDefault="00300D9C" w:rsidP="006D5144">
      <w:pPr>
        <w:keepNext/>
        <w:jc w:val="center"/>
      </w:pPr>
      <w:r>
        <w:rPr>
          <w:noProof/>
          <w:lang w:eastAsia="en-GB"/>
        </w:rPr>
        <w:lastRenderedPageBreak/>
        <w:drawing>
          <wp:inline distT="0" distB="0" distL="0" distR="0">
            <wp:extent cx="5066030" cy="44323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66030" cy="4432300"/>
                    </a:xfrm>
                    <a:prstGeom prst="rect">
                      <a:avLst/>
                    </a:prstGeom>
                    <a:noFill/>
                  </pic:spPr>
                </pic:pic>
              </a:graphicData>
            </a:graphic>
          </wp:inline>
        </w:drawing>
      </w:r>
    </w:p>
    <w:p w:rsidR="00A12B15" w:rsidRDefault="006D5144" w:rsidP="006D5144">
      <w:pPr>
        <w:pStyle w:val="tabelarysunek"/>
      </w:pPr>
      <w:bookmarkStart w:id="41" w:name="_Toc390603524"/>
      <w:r>
        <w:t xml:space="preserve">Figure </w:t>
      </w:r>
      <w:fldSimple w:instr=" SEQ Figure \* ARABIC ">
        <w:r w:rsidR="00797E57">
          <w:rPr>
            <w:noProof/>
          </w:rPr>
          <w:t>6</w:t>
        </w:r>
      </w:fldSimple>
      <w:r>
        <w:t xml:space="preserve"> - </w:t>
      </w:r>
      <w:r>
        <w:rPr>
          <w:rStyle w:val="null"/>
        </w:rPr>
        <w:t>Market overview</w:t>
      </w:r>
      <w:bookmarkEnd w:id="41"/>
    </w:p>
    <w:p w:rsidR="003449F1" w:rsidRDefault="00A12B15" w:rsidP="006D5144">
      <w:pPr>
        <w:spacing w:before="360"/>
      </w:pPr>
      <w:r>
        <w:t>Another market which might be attractive to us is the snowboard market. If our product will run well in the surf market we could analyze the snowboard market and adjust our product design and marketing strategy regarding the results.</w:t>
      </w:r>
    </w:p>
    <w:p w:rsidR="00A12B15" w:rsidRPr="006D5144" w:rsidRDefault="00A12B15" w:rsidP="006D5144">
      <w:pPr>
        <w:pStyle w:val="Nagwek3"/>
      </w:pPr>
      <w:r w:rsidRPr="001C2B72">
        <w:t>Market segmentation of the industrial goods market</w:t>
      </w:r>
    </w:p>
    <w:p w:rsidR="00A12B15" w:rsidRDefault="00A12B15" w:rsidP="006D5144">
      <w:r>
        <w:t>To divide the industrial goods market there are the following characteristics common;</w:t>
      </w:r>
    </w:p>
    <w:p w:rsidR="00A12B15" w:rsidRDefault="00A12B15" w:rsidP="006D5144">
      <w:r>
        <w:t>Sector, criteria of use, organization and execution of procurement, technologies, size of the company, procurement volume</w:t>
      </w:r>
    </w:p>
    <w:p w:rsidR="00A12B15" w:rsidRDefault="00A12B15" w:rsidP="006D5144">
      <w:r>
        <w:t>The segmentations of the industrial goods market could be useful for us if we decide to sell our for instance to surfboard producer, who integrate our sensor box directly in the surfboard.</w:t>
      </w:r>
    </w:p>
    <w:p w:rsidR="00A12B15" w:rsidRDefault="00A12B15" w:rsidP="006D5144">
      <w:r>
        <w:lastRenderedPageBreak/>
        <w:t xml:space="preserve">So it is possible to have two products. One for the consumer who can put the sensor box on his own board and the other one already integrated in the surfboard. </w:t>
      </w:r>
    </w:p>
    <w:p w:rsidR="00A12B15" w:rsidRDefault="00A12B15" w:rsidP="001C2B72">
      <w:pPr>
        <w:pStyle w:val="Nagwek2"/>
      </w:pPr>
      <w:r>
        <w:t xml:space="preserve"> </w:t>
      </w:r>
      <w:bookmarkStart w:id="42" w:name="_Toc390607076"/>
      <w:r>
        <w:t>Market positioning</w:t>
      </w:r>
      <w:bookmarkEnd w:id="42"/>
    </w:p>
    <w:p w:rsidR="00A12B15" w:rsidRDefault="00A12B15" w:rsidP="006D5144">
      <w:r>
        <w:t>The market positioning is a very important part of the marketing strategy. The aim is to convince the customer of our product and increase in public the value and prominence of our brand. That is the reason why we have to choose our market position.</w:t>
      </w:r>
    </w:p>
    <w:p w:rsidR="00A12B15" w:rsidRDefault="00A12B15" w:rsidP="006D5144">
      <w:r>
        <w:t>We are entering a new market so there a no competitors. Regarding to th</w:t>
      </w:r>
      <w:r w:rsidR="006D5144">
        <w:t xml:space="preserve">e companies </w:t>
      </w:r>
      <w:proofErr w:type="spellStart"/>
      <w:r w:rsidR="006D5144">
        <w:t>Pucas</w:t>
      </w:r>
      <w:proofErr w:type="spellEnd"/>
      <w:r w:rsidR="006D5144">
        <w:t xml:space="preserve"> and </w:t>
      </w:r>
      <w:proofErr w:type="spellStart"/>
      <w:r w:rsidR="006D5144">
        <w:t>Tecnalia</w:t>
      </w:r>
      <w:proofErr w:type="spellEnd"/>
      <w:sdt>
        <w:sdtPr>
          <w:id w:val="5473776"/>
          <w:citation/>
        </w:sdtPr>
        <w:sdtContent>
          <w:r w:rsidR="00F90CE9">
            <w:fldChar w:fldCharType="begin"/>
          </w:r>
          <w:r w:rsidR="006D5144" w:rsidRPr="006D5144">
            <w:instrText xml:space="preserve"> CITATION Tec14 \l 1045 </w:instrText>
          </w:r>
          <w:r w:rsidR="00F90CE9">
            <w:fldChar w:fldCharType="separate"/>
          </w:r>
          <w:r w:rsidR="009C57E4">
            <w:rPr>
              <w:noProof/>
            </w:rPr>
            <w:t xml:space="preserve"> </w:t>
          </w:r>
          <w:r w:rsidR="009C57E4" w:rsidRPr="009C57E4">
            <w:rPr>
              <w:noProof/>
            </w:rPr>
            <w:t>[34]</w:t>
          </w:r>
          <w:r w:rsidR="00F90CE9">
            <w:fldChar w:fldCharType="end"/>
          </w:r>
        </w:sdtContent>
      </w:sdt>
      <w:r>
        <w:t xml:space="preserve"> there is a need of the surfers to save the performance. It is very important that our company gets fast well-know, that will bring us market share and the product will sell on its own. We are planning to go on several surf spots and let people check out our sensor and hand out flyers to buy our sensor.  Another very important strategic goal is to increase the value of the brand to protect our product/company regarding other new competitors. Therefore our brand has to be associated with attributes like; reliability, high quality, accuracy, cool and innovative.  How our company will communicate these attributes is part of the marketing mix.</w:t>
      </w:r>
    </w:p>
    <w:p w:rsidR="00A12B15" w:rsidRDefault="00A12B15" w:rsidP="006D5144">
      <w:r>
        <w:t>We dec</w:t>
      </w:r>
      <w:r w:rsidRPr="006D5144">
        <w:t>i</w:t>
      </w:r>
      <w:r>
        <w:t>de to develop a we</w:t>
      </w:r>
      <w:r w:rsidRPr="006D5144">
        <w:t>b</w:t>
      </w:r>
      <w:r>
        <w:t>site where potential customer can see our product. The distribution will be e-commerce. This has in addition the advantage that we don’t need expensive stores and have a selling pipeline to the whole world. In addition we have a distribution channel to the whole world.</w:t>
      </w:r>
    </w:p>
    <w:p w:rsidR="00A12B15" w:rsidRDefault="00A12B15" w:rsidP="006D5144">
      <w:r>
        <w:t>The price for our product will be about 250-300 Euro, if competitors are entering the market there will be potential to reduce the price but first we have to benefit from our monopole position in the market.</w:t>
      </w:r>
    </w:p>
    <w:p w:rsidR="00A12B15" w:rsidRDefault="00A12B15" w:rsidP="00A12B15">
      <w:r>
        <w:t>To be known as a quality brand our product has to be designed well, work reliable and additionally famous surfers have to use our product. Finally the customer service has to be one the highest level.</w:t>
      </w:r>
    </w:p>
    <w:p w:rsidR="00A12B15" w:rsidRDefault="00A12B15" w:rsidP="001C2B72">
      <w:pPr>
        <w:ind w:left="0"/>
      </w:pPr>
    </w:p>
    <w:p w:rsidR="00A12B15" w:rsidRDefault="00A12B15" w:rsidP="001C2B72">
      <w:pPr>
        <w:pStyle w:val="Nagwek2"/>
      </w:pPr>
      <w:bookmarkStart w:id="43" w:name="_Toc390607077"/>
      <w:r>
        <w:lastRenderedPageBreak/>
        <w:t>Marketing mix</w:t>
      </w:r>
      <w:bookmarkEnd w:id="43"/>
    </w:p>
    <w:p w:rsidR="00A12B15" w:rsidRPr="001C2B72" w:rsidRDefault="006D5144" w:rsidP="006D5144">
      <w:pPr>
        <w:pStyle w:val="Nagwek3"/>
      </w:pPr>
      <w:r>
        <w:t>Product</w:t>
      </w:r>
    </w:p>
    <w:p w:rsidR="00A12B15" w:rsidRDefault="00A12B15" w:rsidP="006D5144">
      <w:r>
        <w:t xml:space="preserve">Our product is a </w:t>
      </w:r>
      <w:proofErr w:type="spellStart"/>
      <w:r>
        <w:t>Surfsensorbox</w:t>
      </w:r>
      <w:proofErr w:type="spellEnd"/>
      <w:r>
        <w:t xml:space="preserve">.  It records the acceleration and the rotation of the surfboard, saves it and visualizes it on a monitor. The size of the box will be about 15x10x5 cm (LWH). The Box has to be as small and as light as possible so the surfer isn’t influenced by our Box.  It is possible to attach the box to every surfboard with cello tape of the brand 3M. If it doesn’t hold, a second cello tape is included in the package. </w:t>
      </w:r>
    </w:p>
    <w:p w:rsidR="00A12B15" w:rsidRDefault="00A12B15" w:rsidP="006D5144">
      <w:r>
        <w:t xml:space="preserve">Since our product is a simple box which is made out of cork, it seems to be very trivial. That is one reason why it is very important for us to attract the customer by the packaging.  Furthermore we provide a high quality product so the wrapping should look fancy and signify quality and safety. Therefore we deliver our product in a box made out of cherry wood. Another reason was the sustainability aspect and our corporate identity.   </w:t>
      </w:r>
    </w:p>
    <w:p w:rsidR="00A12B15" w:rsidRDefault="00A12B15" w:rsidP="006D5144">
      <w:r>
        <w:t>In addition to the box we provide a service. Our service will be a website where you can upload for free your recorded dates and compare it to other surfers. The customer is able to create his own profile with information’s about, age, origin and gender. They have also the option to propose other criteria’s to us so that we develop and improve our platform. After the customer created his own profile and uploaded his dates he is able to compare himself with others. (Another option is that he can highlight on a card the regions he wants to compare) For our company we have a high value because we save dates of surfers. Other companies within the surf market for example clothing brands are interested to post advertisements on our website, to sell their goods. That gives us additional money.</w:t>
      </w:r>
    </w:p>
    <w:p w:rsidR="00A12B15" w:rsidRDefault="00A12B15" w:rsidP="006D5144">
      <w:r>
        <w:t>Another value for the customer is that we create a network of surfers, so the customers can contact each other and send messages.</w:t>
      </w:r>
    </w:p>
    <w:p w:rsidR="00A12B15" w:rsidRDefault="00A12B15" w:rsidP="006D5144">
      <w:r>
        <w:t xml:space="preserve">Finally we offer a warranty of 1 year for our product. So if there </w:t>
      </w:r>
      <w:proofErr w:type="spellStart"/>
      <w:r>
        <w:t>ary</w:t>
      </w:r>
      <w:proofErr w:type="spellEnd"/>
      <w:r>
        <w:t xml:space="preserve"> any damages the customer may send us the defect </w:t>
      </w:r>
      <w:proofErr w:type="spellStart"/>
      <w:r>
        <w:t>sensorbox</w:t>
      </w:r>
      <w:proofErr w:type="spellEnd"/>
      <w:r>
        <w:t xml:space="preserve"> and we will fix or replace it.</w:t>
      </w:r>
    </w:p>
    <w:p w:rsidR="00A12B15" w:rsidRDefault="00A12B15" w:rsidP="006D5144">
      <w:r>
        <w:t>To see how our sensor box will work: https://www.youtube.com/watch?v=6ijArKE8vKU</w:t>
      </w:r>
    </w:p>
    <w:p w:rsidR="00300D9C" w:rsidRDefault="00A12B15" w:rsidP="006D5144">
      <w:r>
        <w:lastRenderedPageBreak/>
        <w:t xml:space="preserve">At the moment we have no prototype but our box will work almost in this way </w:t>
      </w:r>
      <w:r w:rsidR="006D5144">
        <w:t>how it is shown in the video.</w:t>
      </w:r>
    </w:p>
    <w:p w:rsidR="00A12B15" w:rsidRPr="00106C4A" w:rsidRDefault="00A12B15" w:rsidP="006D5144">
      <w:pPr>
        <w:pStyle w:val="Nagwek3"/>
      </w:pPr>
      <w:r w:rsidRPr="00106C4A">
        <w:t>Brand</w:t>
      </w:r>
    </w:p>
    <w:p w:rsidR="00A12B15" w:rsidRDefault="00300D9C" w:rsidP="006D5144">
      <w:r>
        <w:t>Our logo will look like this:</w:t>
      </w:r>
    </w:p>
    <w:p w:rsidR="006D5144" w:rsidRDefault="00300D9C" w:rsidP="006D5144">
      <w:pPr>
        <w:keepNext/>
        <w:jc w:val="center"/>
      </w:pPr>
      <w:r>
        <w:rPr>
          <w:noProof/>
          <w:lang w:eastAsia="en-GB"/>
        </w:rPr>
        <w:drawing>
          <wp:inline distT="0" distB="0" distL="0" distR="0">
            <wp:extent cx="2655912" cy="2700771"/>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4871" cy="2730219"/>
                    </a:xfrm>
                    <a:prstGeom prst="rect">
                      <a:avLst/>
                    </a:prstGeom>
                    <a:noFill/>
                  </pic:spPr>
                </pic:pic>
              </a:graphicData>
            </a:graphic>
          </wp:inline>
        </w:drawing>
      </w:r>
    </w:p>
    <w:p w:rsidR="00A12B15" w:rsidRDefault="006D5144" w:rsidP="006D5144">
      <w:pPr>
        <w:pStyle w:val="tabelarysunek"/>
      </w:pPr>
      <w:bookmarkStart w:id="44" w:name="_Toc390603525"/>
      <w:r>
        <w:t xml:space="preserve">Figure </w:t>
      </w:r>
      <w:fldSimple w:instr=" SEQ Figure \* ARABIC ">
        <w:r w:rsidR="00797E57">
          <w:rPr>
            <w:noProof/>
          </w:rPr>
          <w:t>7</w:t>
        </w:r>
      </w:fldSimple>
      <w:r>
        <w:t xml:space="preserve"> - Logo</w:t>
      </w:r>
      <w:bookmarkEnd w:id="44"/>
    </w:p>
    <w:p w:rsidR="00A12B15" w:rsidRDefault="00A12B15" w:rsidP="006D5144">
      <w:pPr>
        <w:spacing w:line="276" w:lineRule="auto"/>
      </w:pPr>
      <w:r>
        <w:t>Our slogan is: “ Keep surfing keep logging!”</w:t>
      </w:r>
    </w:p>
    <w:p w:rsidR="00A12B15" w:rsidRDefault="00A12B15" w:rsidP="006D5144">
      <w:pPr>
        <w:spacing w:line="276" w:lineRule="auto"/>
      </w:pPr>
      <w:r>
        <w:t>We decided to keep the design and the logo as simple and expressive as possible.</w:t>
      </w:r>
    </w:p>
    <w:p w:rsidR="006D5144" w:rsidRDefault="006D5144">
      <w:pPr>
        <w:spacing w:before="0" w:after="200" w:line="276" w:lineRule="auto"/>
        <w:ind w:left="0"/>
        <w:jc w:val="left"/>
      </w:pPr>
      <w:r>
        <w:br w:type="page"/>
      </w:r>
    </w:p>
    <w:p w:rsidR="00A12B15" w:rsidRDefault="00A12B15" w:rsidP="006D5144">
      <w:r>
        <w:lastRenderedPageBreak/>
        <w:t>Our Product looks like this:</w:t>
      </w:r>
    </w:p>
    <w:p w:rsidR="006D5144" w:rsidRDefault="00A12B15" w:rsidP="006D5144">
      <w:pPr>
        <w:keepNext/>
        <w:spacing w:before="120"/>
      </w:pPr>
      <w:r>
        <w:t xml:space="preserve"> </w:t>
      </w:r>
      <w:r w:rsidR="00300D9C">
        <w:rPr>
          <w:noProof/>
          <w:lang w:eastAsia="en-GB"/>
        </w:rPr>
        <w:drawing>
          <wp:inline distT="0" distB="0" distL="0" distR="0">
            <wp:extent cx="5248986" cy="2671644"/>
            <wp:effectExtent l="19050" t="0" r="8814"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53885" cy="2674137"/>
                    </a:xfrm>
                    <a:prstGeom prst="rect">
                      <a:avLst/>
                    </a:prstGeom>
                    <a:noFill/>
                  </pic:spPr>
                </pic:pic>
              </a:graphicData>
            </a:graphic>
          </wp:inline>
        </w:drawing>
      </w:r>
    </w:p>
    <w:p w:rsidR="00A12B15" w:rsidRDefault="006D5144" w:rsidP="006D5144">
      <w:pPr>
        <w:pStyle w:val="tabelarysunek"/>
      </w:pPr>
      <w:bookmarkStart w:id="45" w:name="_Toc390603526"/>
      <w:r>
        <w:t xml:space="preserve">Figure </w:t>
      </w:r>
      <w:fldSimple w:instr=" SEQ Figure \* ARABIC ">
        <w:r w:rsidR="00797E57">
          <w:rPr>
            <w:noProof/>
          </w:rPr>
          <w:t>8</w:t>
        </w:r>
      </w:fldSimple>
      <w:r>
        <w:t xml:space="preserve"> – Surf Logger</w:t>
      </w:r>
      <w:bookmarkEnd w:id="45"/>
    </w:p>
    <w:p w:rsidR="00F9176A" w:rsidRDefault="00F9176A" w:rsidP="006D5144">
      <w:pPr>
        <w:pStyle w:val="tabelarysunek"/>
      </w:pPr>
    </w:p>
    <w:p w:rsidR="00F9176A" w:rsidRDefault="00F9176A" w:rsidP="00F9176A"/>
    <w:p w:rsidR="00A12B15" w:rsidRDefault="00A12B15" w:rsidP="00F9176A">
      <w:r>
        <w:t>This is the packaging:</w:t>
      </w:r>
    </w:p>
    <w:p w:rsidR="00F9176A" w:rsidRDefault="00300D9C" w:rsidP="00F9176A">
      <w:pPr>
        <w:keepNext/>
      </w:pPr>
      <w:r>
        <w:rPr>
          <w:noProof/>
          <w:lang w:eastAsia="en-GB"/>
        </w:rPr>
        <w:drawing>
          <wp:inline distT="0" distB="0" distL="0" distR="0">
            <wp:extent cx="5761355" cy="292608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1355" cy="2926080"/>
                    </a:xfrm>
                    <a:prstGeom prst="rect">
                      <a:avLst/>
                    </a:prstGeom>
                    <a:noFill/>
                  </pic:spPr>
                </pic:pic>
              </a:graphicData>
            </a:graphic>
          </wp:inline>
        </w:drawing>
      </w:r>
    </w:p>
    <w:p w:rsidR="00F9176A" w:rsidRDefault="00F9176A" w:rsidP="00F9176A">
      <w:pPr>
        <w:pStyle w:val="tabelarysunek"/>
      </w:pPr>
      <w:bookmarkStart w:id="46" w:name="_Toc390603527"/>
      <w:r>
        <w:t xml:space="preserve">Figure </w:t>
      </w:r>
      <w:fldSimple w:instr=" SEQ Figure \* ARABIC ">
        <w:r w:rsidR="00797E57">
          <w:rPr>
            <w:noProof/>
          </w:rPr>
          <w:t>9</w:t>
        </w:r>
      </w:fldSimple>
      <w:r>
        <w:t xml:space="preserve"> – Packaging of the Surf Logger</w:t>
      </w:r>
      <w:bookmarkEnd w:id="46"/>
    </w:p>
    <w:p w:rsidR="00A12B15" w:rsidRPr="00F9176A" w:rsidRDefault="00A12B15" w:rsidP="00F9176A">
      <w:pPr>
        <w:pStyle w:val="Nagwek3"/>
      </w:pPr>
      <w:r w:rsidRPr="00106C4A">
        <w:lastRenderedPageBreak/>
        <w:t>Price</w:t>
      </w:r>
    </w:p>
    <w:p w:rsidR="00A12B15" w:rsidRDefault="00A12B15" w:rsidP="00F9176A">
      <w:r>
        <w:t xml:space="preserve">We are alone in the market customer haven’t got any comparison, so it is easier for us to get the price we want. We decided to make our price on a cost orientated base, because there is no reference price existing and in addition we can make sure that our costs are covered and are able to define the profit.  Our price will cover: material, packaging, </w:t>
      </w:r>
      <w:proofErr w:type="spellStart"/>
      <w:r>
        <w:t>labor</w:t>
      </w:r>
      <w:proofErr w:type="spellEnd"/>
      <w:r>
        <w:t>, interest costs and includes our profit.</w:t>
      </w:r>
    </w:p>
    <w:p w:rsidR="00300D9C" w:rsidRDefault="00A12B15" w:rsidP="00A12B15">
      <w:r>
        <w:t xml:space="preserve">Material costs: </w:t>
      </w:r>
    </w:p>
    <w:p w:rsidR="00F9176A" w:rsidRDefault="00F9176A" w:rsidP="00F9176A">
      <w:pPr>
        <w:pStyle w:val="tabelarysunek"/>
      </w:pPr>
      <w:bookmarkStart w:id="47" w:name="_Toc390603559"/>
      <w:r>
        <w:t xml:space="preserve">Table </w:t>
      </w:r>
      <w:fldSimple w:instr=" SEQ Table \* ARABIC ">
        <w:r w:rsidR="00797E57">
          <w:rPr>
            <w:noProof/>
          </w:rPr>
          <w:t>10</w:t>
        </w:r>
      </w:fldSimple>
      <w:r>
        <w:t xml:space="preserve"> – Material costs</w:t>
      </w:r>
      <w:bookmarkEnd w:id="47"/>
    </w:p>
    <w:tbl>
      <w:tblPr>
        <w:tblStyle w:val="Jasnecieniowanie1"/>
        <w:tblW w:w="4618" w:type="dxa"/>
        <w:jc w:val="center"/>
        <w:tblLook w:val="04A0"/>
      </w:tblPr>
      <w:tblGrid>
        <w:gridCol w:w="3220"/>
        <w:gridCol w:w="1398"/>
      </w:tblGrid>
      <w:tr w:rsidR="00300D9C" w:rsidRPr="00F9176A" w:rsidTr="00F9176A">
        <w:trPr>
          <w:cnfStyle w:val="100000000000"/>
          <w:trHeight w:val="315"/>
          <w:jc w:val="center"/>
        </w:trPr>
        <w:tc>
          <w:tcPr>
            <w:cnfStyle w:val="001000000000"/>
            <w:tcW w:w="3220" w:type="dxa"/>
            <w:noWrap/>
            <w:hideMark/>
          </w:tcPr>
          <w:p w:rsidR="00300D9C" w:rsidRPr="00F9176A" w:rsidRDefault="00F9176A" w:rsidP="00F9176A">
            <w:pPr>
              <w:spacing w:before="120" w:after="120" w:line="240" w:lineRule="auto"/>
              <w:ind w:left="0"/>
              <w:jc w:val="left"/>
              <w:rPr>
                <w:rFonts w:eastAsia="Times New Roman"/>
                <w:b w:val="0"/>
                <w:bCs w:val="0"/>
                <w:color w:val="auto"/>
                <w:szCs w:val="24"/>
                <w:lang w:val="de-DE" w:eastAsia="de-DE"/>
              </w:rPr>
            </w:pPr>
            <w:r w:rsidRPr="00F9176A">
              <w:rPr>
                <w:rFonts w:eastAsia="Times New Roman"/>
                <w:color w:val="auto"/>
                <w:szCs w:val="24"/>
                <w:lang w:val="de-DE" w:eastAsia="de-DE"/>
              </w:rPr>
              <w:t>Components</w:t>
            </w:r>
          </w:p>
        </w:tc>
        <w:tc>
          <w:tcPr>
            <w:tcW w:w="1398" w:type="dxa"/>
            <w:noWrap/>
            <w:hideMark/>
          </w:tcPr>
          <w:p w:rsidR="00300D9C" w:rsidRPr="00F9176A" w:rsidRDefault="00F9176A" w:rsidP="00F9176A">
            <w:pPr>
              <w:spacing w:before="120" w:after="120" w:line="240" w:lineRule="auto"/>
              <w:ind w:left="0"/>
              <w:cnfStyle w:val="100000000000"/>
              <w:rPr>
                <w:rFonts w:eastAsia="Times New Roman"/>
                <w:color w:val="auto"/>
                <w:szCs w:val="24"/>
                <w:lang w:val="de-DE" w:eastAsia="de-DE"/>
              </w:rPr>
            </w:pPr>
            <w:r w:rsidRPr="00F9176A">
              <w:rPr>
                <w:rFonts w:eastAsia="Times New Roman"/>
                <w:color w:val="auto"/>
                <w:szCs w:val="24"/>
                <w:lang w:val="de-DE" w:eastAsia="de-DE"/>
              </w:rPr>
              <w:t>Price</w:t>
            </w:r>
          </w:p>
        </w:tc>
      </w:tr>
      <w:tr w:rsidR="00300D9C" w:rsidRPr="00F9176A" w:rsidTr="00F9176A">
        <w:trPr>
          <w:cnfStyle w:val="000000100000"/>
          <w:trHeight w:val="300"/>
          <w:jc w:val="center"/>
        </w:trPr>
        <w:tc>
          <w:tcPr>
            <w:cnfStyle w:val="001000000000"/>
            <w:tcW w:w="3220" w:type="dxa"/>
            <w:noWrap/>
            <w:hideMark/>
          </w:tcPr>
          <w:p w:rsidR="00300D9C" w:rsidRPr="00F9176A" w:rsidRDefault="00300D9C" w:rsidP="00F9176A">
            <w:pPr>
              <w:spacing w:before="60" w:after="60" w:line="240" w:lineRule="auto"/>
              <w:ind w:left="0"/>
              <w:jc w:val="left"/>
              <w:rPr>
                <w:rFonts w:eastAsia="Times New Roman"/>
                <w:b w:val="0"/>
                <w:color w:val="auto"/>
                <w:szCs w:val="24"/>
                <w:lang w:val="de-DE" w:eastAsia="de-DE"/>
              </w:rPr>
            </w:pPr>
            <w:r w:rsidRPr="00F9176A">
              <w:rPr>
                <w:rFonts w:eastAsia="Times New Roman"/>
                <w:b w:val="0"/>
                <w:color w:val="auto"/>
                <w:szCs w:val="24"/>
                <w:lang w:val="en-US" w:eastAsia="de-DE"/>
              </w:rPr>
              <w:t>Control panel</w:t>
            </w:r>
          </w:p>
        </w:tc>
        <w:tc>
          <w:tcPr>
            <w:tcW w:w="1398" w:type="dxa"/>
            <w:noWrap/>
            <w:hideMark/>
          </w:tcPr>
          <w:p w:rsidR="00300D9C" w:rsidRPr="00F9176A" w:rsidRDefault="00300D9C" w:rsidP="00F9176A">
            <w:pPr>
              <w:spacing w:before="60" w:after="60" w:line="240" w:lineRule="auto"/>
              <w:ind w:left="0"/>
              <w:cnfStyle w:val="000000100000"/>
              <w:rPr>
                <w:rFonts w:eastAsia="Times New Roman"/>
                <w:color w:val="auto"/>
                <w:szCs w:val="24"/>
                <w:lang w:val="de-DE" w:eastAsia="de-DE"/>
              </w:rPr>
            </w:pPr>
            <w:r w:rsidRPr="00F9176A">
              <w:rPr>
                <w:rFonts w:eastAsia="Times New Roman"/>
                <w:color w:val="auto"/>
                <w:szCs w:val="24"/>
                <w:lang w:val="de-DE" w:eastAsia="de-DE"/>
              </w:rPr>
              <w:t>20</w:t>
            </w:r>
            <w:r w:rsidR="00F9176A">
              <w:rPr>
                <w:rFonts w:eastAsia="Times New Roman"/>
                <w:color w:val="auto"/>
                <w:szCs w:val="24"/>
                <w:lang w:val="de-DE" w:eastAsia="de-DE"/>
              </w:rPr>
              <w:t>,00</w:t>
            </w:r>
            <w:r w:rsidRPr="00F9176A">
              <w:rPr>
                <w:rFonts w:eastAsia="Times New Roman"/>
                <w:color w:val="auto"/>
                <w:szCs w:val="24"/>
                <w:lang w:val="de-DE" w:eastAsia="de-DE"/>
              </w:rPr>
              <w:t xml:space="preserve"> €</w:t>
            </w:r>
          </w:p>
        </w:tc>
      </w:tr>
      <w:tr w:rsidR="00300D9C" w:rsidRPr="00F9176A" w:rsidTr="00F9176A">
        <w:trPr>
          <w:trHeight w:val="300"/>
          <w:jc w:val="center"/>
        </w:trPr>
        <w:tc>
          <w:tcPr>
            <w:cnfStyle w:val="001000000000"/>
            <w:tcW w:w="3220" w:type="dxa"/>
            <w:noWrap/>
            <w:hideMark/>
          </w:tcPr>
          <w:p w:rsidR="00300D9C" w:rsidRPr="00F9176A" w:rsidRDefault="00300D9C" w:rsidP="00F9176A">
            <w:pPr>
              <w:spacing w:before="60" w:after="60" w:line="240" w:lineRule="auto"/>
              <w:ind w:left="0"/>
              <w:jc w:val="left"/>
              <w:rPr>
                <w:rFonts w:eastAsia="Times New Roman"/>
                <w:b w:val="0"/>
                <w:color w:val="auto"/>
                <w:szCs w:val="24"/>
                <w:lang w:val="de-DE" w:eastAsia="de-DE"/>
              </w:rPr>
            </w:pPr>
            <w:proofErr w:type="spellStart"/>
            <w:r w:rsidRPr="00F9176A">
              <w:rPr>
                <w:rFonts w:eastAsia="Times New Roman"/>
                <w:b w:val="0"/>
                <w:color w:val="auto"/>
                <w:szCs w:val="24"/>
                <w:lang w:val="en-US" w:eastAsia="de-DE"/>
              </w:rPr>
              <w:t>Shieldmodule</w:t>
            </w:r>
            <w:proofErr w:type="spellEnd"/>
          </w:p>
        </w:tc>
        <w:tc>
          <w:tcPr>
            <w:tcW w:w="1398" w:type="dxa"/>
            <w:noWrap/>
            <w:hideMark/>
          </w:tcPr>
          <w:p w:rsidR="00300D9C" w:rsidRPr="00F9176A" w:rsidRDefault="00300D9C" w:rsidP="00F9176A">
            <w:pPr>
              <w:spacing w:before="60" w:after="60" w:line="240" w:lineRule="auto"/>
              <w:ind w:left="0"/>
              <w:cnfStyle w:val="000000000000"/>
              <w:rPr>
                <w:rFonts w:eastAsia="Times New Roman"/>
                <w:color w:val="auto"/>
                <w:szCs w:val="24"/>
                <w:lang w:val="de-DE" w:eastAsia="de-DE"/>
              </w:rPr>
            </w:pPr>
            <w:r w:rsidRPr="00F9176A">
              <w:rPr>
                <w:rFonts w:eastAsia="Times New Roman"/>
                <w:color w:val="auto"/>
                <w:szCs w:val="24"/>
                <w:lang w:val="de-DE" w:eastAsia="de-DE"/>
              </w:rPr>
              <w:t>19,90</w:t>
            </w:r>
            <w:r w:rsidR="00F9176A">
              <w:rPr>
                <w:rFonts w:eastAsia="Times New Roman"/>
                <w:color w:val="auto"/>
                <w:szCs w:val="24"/>
                <w:lang w:val="de-DE" w:eastAsia="de-DE"/>
              </w:rPr>
              <w:t xml:space="preserve"> </w:t>
            </w:r>
            <w:r w:rsidR="00F9176A" w:rsidRPr="00F9176A">
              <w:rPr>
                <w:rFonts w:eastAsia="Times New Roman"/>
                <w:color w:val="auto"/>
                <w:szCs w:val="24"/>
                <w:lang w:val="de-DE" w:eastAsia="de-DE"/>
              </w:rPr>
              <w:t>€</w:t>
            </w:r>
          </w:p>
        </w:tc>
      </w:tr>
      <w:tr w:rsidR="00300D9C" w:rsidRPr="00F9176A" w:rsidTr="00F9176A">
        <w:trPr>
          <w:cnfStyle w:val="000000100000"/>
          <w:trHeight w:val="300"/>
          <w:jc w:val="center"/>
        </w:trPr>
        <w:tc>
          <w:tcPr>
            <w:cnfStyle w:val="001000000000"/>
            <w:tcW w:w="3220" w:type="dxa"/>
            <w:noWrap/>
            <w:hideMark/>
          </w:tcPr>
          <w:p w:rsidR="00300D9C" w:rsidRPr="00F9176A" w:rsidRDefault="00300D9C" w:rsidP="00F9176A">
            <w:pPr>
              <w:spacing w:before="60" w:after="60" w:line="240" w:lineRule="auto"/>
              <w:ind w:left="0"/>
              <w:jc w:val="left"/>
              <w:rPr>
                <w:rFonts w:eastAsia="Times New Roman"/>
                <w:b w:val="0"/>
                <w:color w:val="auto"/>
                <w:szCs w:val="24"/>
                <w:lang w:val="de-DE" w:eastAsia="de-DE"/>
              </w:rPr>
            </w:pPr>
            <w:r w:rsidRPr="00F9176A">
              <w:rPr>
                <w:rFonts w:eastAsia="Times New Roman"/>
                <w:b w:val="0"/>
                <w:color w:val="auto"/>
                <w:szCs w:val="24"/>
                <w:lang w:val="en-US" w:eastAsia="de-DE"/>
              </w:rPr>
              <w:t>Bluetooth module</w:t>
            </w:r>
          </w:p>
        </w:tc>
        <w:tc>
          <w:tcPr>
            <w:tcW w:w="1398" w:type="dxa"/>
            <w:noWrap/>
            <w:hideMark/>
          </w:tcPr>
          <w:p w:rsidR="00300D9C" w:rsidRPr="00F9176A" w:rsidRDefault="00300D9C" w:rsidP="00F9176A">
            <w:pPr>
              <w:spacing w:before="60" w:after="60" w:line="240" w:lineRule="auto"/>
              <w:ind w:left="0"/>
              <w:cnfStyle w:val="000000100000"/>
              <w:rPr>
                <w:rFonts w:eastAsia="Times New Roman"/>
                <w:color w:val="auto"/>
                <w:szCs w:val="24"/>
                <w:lang w:val="de-DE" w:eastAsia="de-DE"/>
              </w:rPr>
            </w:pPr>
            <w:r w:rsidRPr="00F9176A">
              <w:rPr>
                <w:rFonts w:eastAsia="Times New Roman"/>
                <w:color w:val="auto"/>
                <w:szCs w:val="24"/>
                <w:lang w:val="de-DE" w:eastAsia="de-DE"/>
              </w:rPr>
              <w:t>27,95 €</w:t>
            </w:r>
          </w:p>
        </w:tc>
      </w:tr>
      <w:tr w:rsidR="00300D9C" w:rsidRPr="00F9176A" w:rsidTr="00F9176A">
        <w:trPr>
          <w:trHeight w:val="300"/>
          <w:jc w:val="center"/>
        </w:trPr>
        <w:tc>
          <w:tcPr>
            <w:cnfStyle w:val="001000000000"/>
            <w:tcW w:w="3220" w:type="dxa"/>
            <w:noWrap/>
            <w:hideMark/>
          </w:tcPr>
          <w:p w:rsidR="00300D9C" w:rsidRPr="00F9176A" w:rsidRDefault="00300D9C" w:rsidP="00F9176A">
            <w:pPr>
              <w:spacing w:before="60" w:after="60" w:line="240" w:lineRule="auto"/>
              <w:ind w:left="0"/>
              <w:jc w:val="left"/>
              <w:rPr>
                <w:rFonts w:eastAsia="Times New Roman"/>
                <w:b w:val="0"/>
                <w:color w:val="auto"/>
                <w:szCs w:val="24"/>
                <w:lang w:val="de-DE" w:eastAsia="de-DE"/>
              </w:rPr>
            </w:pPr>
            <w:r w:rsidRPr="00F9176A">
              <w:rPr>
                <w:rFonts w:eastAsia="Times New Roman"/>
                <w:b w:val="0"/>
                <w:color w:val="auto"/>
                <w:szCs w:val="24"/>
                <w:lang w:val="en-US" w:eastAsia="de-DE"/>
              </w:rPr>
              <w:t>Sensors</w:t>
            </w:r>
          </w:p>
        </w:tc>
        <w:tc>
          <w:tcPr>
            <w:tcW w:w="1398" w:type="dxa"/>
            <w:noWrap/>
            <w:hideMark/>
          </w:tcPr>
          <w:p w:rsidR="00300D9C" w:rsidRPr="00F9176A" w:rsidRDefault="00300D9C" w:rsidP="00F9176A">
            <w:pPr>
              <w:spacing w:before="60" w:after="60" w:line="240" w:lineRule="auto"/>
              <w:ind w:left="0"/>
              <w:cnfStyle w:val="000000000000"/>
              <w:rPr>
                <w:rFonts w:eastAsia="Times New Roman"/>
                <w:color w:val="auto"/>
                <w:szCs w:val="24"/>
                <w:lang w:val="de-DE" w:eastAsia="de-DE"/>
              </w:rPr>
            </w:pPr>
            <w:r w:rsidRPr="00F9176A">
              <w:rPr>
                <w:rFonts w:eastAsia="Times New Roman"/>
                <w:color w:val="auto"/>
                <w:szCs w:val="24"/>
                <w:lang w:val="de-DE" w:eastAsia="de-DE"/>
              </w:rPr>
              <w:t>78,95 €</w:t>
            </w:r>
          </w:p>
        </w:tc>
      </w:tr>
      <w:tr w:rsidR="00300D9C" w:rsidRPr="00F9176A" w:rsidTr="00F9176A">
        <w:trPr>
          <w:cnfStyle w:val="000000100000"/>
          <w:trHeight w:val="300"/>
          <w:jc w:val="center"/>
        </w:trPr>
        <w:tc>
          <w:tcPr>
            <w:cnfStyle w:val="001000000000"/>
            <w:tcW w:w="3220" w:type="dxa"/>
            <w:noWrap/>
            <w:hideMark/>
          </w:tcPr>
          <w:p w:rsidR="00300D9C" w:rsidRPr="00F9176A" w:rsidRDefault="00300D9C" w:rsidP="00F9176A">
            <w:pPr>
              <w:spacing w:before="60" w:after="60" w:line="240" w:lineRule="auto"/>
              <w:ind w:left="0"/>
              <w:jc w:val="left"/>
              <w:rPr>
                <w:rFonts w:eastAsia="Times New Roman"/>
                <w:b w:val="0"/>
                <w:color w:val="auto"/>
                <w:szCs w:val="24"/>
                <w:lang w:val="de-DE" w:eastAsia="de-DE"/>
              </w:rPr>
            </w:pPr>
            <w:r w:rsidRPr="00F9176A">
              <w:rPr>
                <w:rFonts w:eastAsia="Times New Roman"/>
                <w:b w:val="0"/>
                <w:color w:val="auto"/>
                <w:szCs w:val="24"/>
                <w:lang w:val="en-US" w:eastAsia="de-DE"/>
              </w:rPr>
              <w:t>Battery</w:t>
            </w:r>
          </w:p>
        </w:tc>
        <w:tc>
          <w:tcPr>
            <w:tcW w:w="1398" w:type="dxa"/>
            <w:noWrap/>
            <w:hideMark/>
          </w:tcPr>
          <w:p w:rsidR="00300D9C" w:rsidRPr="00F9176A" w:rsidRDefault="00300D9C" w:rsidP="00F9176A">
            <w:pPr>
              <w:spacing w:before="60" w:after="60" w:line="240" w:lineRule="auto"/>
              <w:ind w:left="0"/>
              <w:cnfStyle w:val="000000100000"/>
              <w:rPr>
                <w:rFonts w:eastAsia="Times New Roman"/>
                <w:color w:val="auto"/>
                <w:szCs w:val="24"/>
                <w:lang w:val="de-DE" w:eastAsia="de-DE"/>
              </w:rPr>
            </w:pPr>
            <w:r w:rsidRPr="00F9176A">
              <w:rPr>
                <w:rFonts w:eastAsia="Times New Roman"/>
                <w:color w:val="auto"/>
                <w:szCs w:val="24"/>
                <w:lang w:val="de-DE" w:eastAsia="de-DE"/>
              </w:rPr>
              <w:t>13,95 €</w:t>
            </w:r>
          </w:p>
        </w:tc>
      </w:tr>
      <w:tr w:rsidR="00300D9C" w:rsidRPr="00F9176A" w:rsidTr="00F9176A">
        <w:trPr>
          <w:trHeight w:val="300"/>
          <w:jc w:val="center"/>
        </w:trPr>
        <w:tc>
          <w:tcPr>
            <w:cnfStyle w:val="001000000000"/>
            <w:tcW w:w="3220" w:type="dxa"/>
            <w:noWrap/>
            <w:hideMark/>
          </w:tcPr>
          <w:p w:rsidR="00300D9C" w:rsidRPr="00F9176A" w:rsidRDefault="00300D9C" w:rsidP="00F9176A">
            <w:pPr>
              <w:spacing w:before="60" w:after="60" w:line="240" w:lineRule="auto"/>
              <w:ind w:left="0"/>
              <w:jc w:val="left"/>
              <w:rPr>
                <w:rFonts w:eastAsia="Times New Roman"/>
                <w:b w:val="0"/>
                <w:color w:val="auto"/>
                <w:szCs w:val="24"/>
                <w:lang w:val="de-DE" w:eastAsia="de-DE"/>
              </w:rPr>
            </w:pPr>
            <w:r w:rsidRPr="00F9176A">
              <w:rPr>
                <w:rFonts w:eastAsia="Times New Roman"/>
                <w:b w:val="0"/>
                <w:color w:val="auto"/>
                <w:szCs w:val="24"/>
                <w:lang w:val="en-US" w:eastAsia="de-DE"/>
              </w:rPr>
              <w:t>Shield module for battery</w:t>
            </w:r>
          </w:p>
        </w:tc>
        <w:tc>
          <w:tcPr>
            <w:tcW w:w="1398" w:type="dxa"/>
            <w:noWrap/>
            <w:hideMark/>
          </w:tcPr>
          <w:p w:rsidR="00300D9C" w:rsidRPr="00F9176A" w:rsidRDefault="00300D9C" w:rsidP="00F9176A">
            <w:pPr>
              <w:spacing w:before="60" w:after="60" w:line="240" w:lineRule="auto"/>
              <w:ind w:left="0"/>
              <w:cnfStyle w:val="000000000000"/>
              <w:rPr>
                <w:rFonts w:eastAsia="Times New Roman"/>
                <w:color w:val="auto"/>
                <w:szCs w:val="24"/>
                <w:lang w:val="de-DE" w:eastAsia="de-DE"/>
              </w:rPr>
            </w:pPr>
            <w:r w:rsidRPr="00F9176A">
              <w:rPr>
                <w:rFonts w:eastAsia="Times New Roman"/>
                <w:color w:val="auto"/>
                <w:szCs w:val="24"/>
                <w:lang w:val="de-DE" w:eastAsia="de-DE"/>
              </w:rPr>
              <w:t>17,95 €</w:t>
            </w:r>
          </w:p>
        </w:tc>
      </w:tr>
      <w:tr w:rsidR="00300D9C" w:rsidRPr="00F9176A" w:rsidTr="00F9176A">
        <w:trPr>
          <w:cnfStyle w:val="000000100000"/>
          <w:trHeight w:val="300"/>
          <w:jc w:val="center"/>
        </w:trPr>
        <w:tc>
          <w:tcPr>
            <w:cnfStyle w:val="001000000000"/>
            <w:tcW w:w="3220" w:type="dxa"/>
            <w:noWrap/>
            <w:hideMark/>
          </w:tcPr>
          <w:p w:rsidR="00300D9C" w:rsidRPr="00F9176A" w:rsidRDefault="00300D9C" w:rsidP="00F9176A">
            <w:pPr>
              <w:spacing w:before="60" w:after="60" w:line="240" w:lineRule="auto"/>
              <w:ind w:left="0"/>
              <w:jc w:val="left"/>
              <w:rPr>
                <w:rFonts w:eastAsia="Times New Roman"/>
                <w:b w:val="0"/>
                <w:color w:val="auto"/>
                <w:szCs w:val="24"/>
                <w:lang w:val="de-DE" w:eastAsia="de-DE"/>
              </w:rPr>
            </w:pPr>
            <w:r w:rsidRPr="00F9176A">
              <w:rPr>
                <w:rFonts w:eastAsia="Times New Roman"/>
                <w:b w:val="0"/>
                <w:color w:val="auto"/>
                <w:szCs w:val="24"/>
                <w:lang w:val="en-US" w:eastAsia="de-DE"/>
              </w:rPr>
              <w:t>Micro SD card</w:t>
            </w:r>
          </w:p>
        </w:tc>
        <w:tc>
          <w:tcPr>
            <w:tcW w:w="1398" w:type="dxa"/>
            <w:noWrap/>
            <w:hideMark/>
          </w:tcPr>
          <w:p w:rsidR="00300D9C" w:rsidRPr="00F9176A" w:rsidRDefault="00300D9C" w:rsidP="00F9176A">
            <w:pPr>
              <w:spacing w:before="60" w:after="60" w:line="240" w:lineRule="auto"/>
              <w:ind w:left="0"/>
              <w:cnfStyle w:val="000000100000"/>
              <w:rPr>
                <w:rFonts w:eastAsia="Times New Roman"/>
                <w:color w:val="auto"/>
                <w:szCs w:val="24"/>
                <w:lang w:val="de-DE" w:eastAsia="de-DE"/>
              </w:rPr>
            </w:pPr>
            <w:r w:rsidRPr="00F9176A">
              <w:rPr>
                <w:rFonts w:eastAsia="Times New Roman"/>
                <w:color w:val="auto"/>
                <w:szCs w:val="24"/>
                <w:lang w:val="de-DE" w:eastAsia="de-DE"/>
              </w:rPr>
              <w:t>9,95 €</w:t>
            </w:r>
          </w:p>
        </w:tc>
      </w:tr>
      <w:tr w:rsidR="00300D9C" w:rsidRPr="00F9176A" w:rsidTr="00F9176A">
        <w:trPr>
          <w:trHeight w:val="315"/>
          <w:jc w:val="center"/>
        </w:trPr>
        <w:tc>
          <w:tcPr>
            <w:cnfStyle w:val="001000000000"/>
            <w:tcW w:w="3220" w:type="dxa"/>
            <w:noWrap/>
            <w:hideMark/>
          </w:tcPr>
          <w:p w:rsidR="00300D9C" w:rsidRPr="00F9176A" w:rsidRDefault="00F9176A" w:rsidP="00F9176A">
            <w:pPr>
              <w:spacing w:before="120" w:after="60" w:line="240" w:lineRule="auto"/>
              <w:ind w:left="0"/>
              <w:jc w:val="left"/>
              <w:rPr>
                <w:rFonts w:eastAsia="Times New Roman"/>
                <w:b w:val="0"/>
                <w:bCs w:val="0"/>
                <w:color w:val="auto"/>
                <w:szCs w:val="24"/>
                <w:lang w:val="de-DE" w:eastAsia="de-DE"/>
              </w:rPr>
            </w:pPr>
            <w:proofErr w:type="spellStart"/>
            <w:r>
              <w:rPr>
                <w:rFonts w:eastAsia="Times New Roman"/>
                <w:color w:val="auto"/>
                <w:szCs w:val="24"/>
                <w:lang w:val="de-DE" w:eastAsia="de-DE"/>
              </w:rPr>
              <w:t>C</w:t>
            </w:r>
            <w:r w:rsidR="00300D9C" w:rsidRPr="00F9176A">
              <w:rPr>
                <w:rFonts w:eastAsia="Times New Roman"/>
                <w:color w:val="auto"/>
                <w:szCs w:val="24"/>
                <w:lang w:val="de-DE" w:eastAsia="de-DE"/>
              </w:rPr>
              <w:t>umulative</w:t>
            </w:r>
            <w:proofErr w:type="spellEnd"/>
            <w:r w:rsidR="00300D9C" w:rsidRPr="00F9176A">
              <w:rPr>
                <w:rFonts w:eastAsia="Times New Roman"/>
                <w:color w:val="auto"/>
                <w:szCs w:val="24"/>
                <w:lang w:val="de-DE" w:eastAsia="de-DE"/>
              </w:rPr>
              <w:t xml:space="preserve"> material </w:t>
            </w:r>
            <w:proofErr w:type="spellStart"/>
            <w:r w:rsidR="00300D9C" w:rsidRPr="00F9176A">
              <w:rPr>
                <w:rFonts w:eastAsia="Times New Roman"/>
                <w:color w:val="auto"/>
                <w:szCs w:val="24"/>
                <w:lang w:val="de-DE" w:eastAsia="de-DE"/>
              </w:rPr>
              <w:t>costs</w:t>
            </w:r>
            <w:proofErr w:type="spellEnd"/>
          </w:p>
        </w:tc>
        <w:tc>
          <w:tcPr>
            <w:tcW w:w="1398" w:type="dxa"/>
            <w:noWrap/>
            <w:hideMark/>
          </w:tcPr>
          <w:p w:rsidR="00300D9C" w:rsidRPr="00F9176A" w:rsidRDefault="00300D9C" w:rsidP="00F9176A">
            <w:pPr>
              <w:spacing w:before="120" w:after="60" w:line="240" w:lineRule="auto"/>
              <w:ind w:left="0"/>
              <w:cnfStyle w:val="000000000000"/>
              <w:rPr>
                <w:rFonts w:eastAsia="Times New Roman"/>
                <w:b/>
                <w:bCs/>
                <w:color w:val="auto"/>
                <w:szCs w:val="24"/>
                <w:lang w:val="de-DE" w:eastAsia="de-DE"/>
              </w:rPr>
            </w:pPr>
            <w:r w:rsidRPr="00F9176A">
              <w:rPr>
                <w:rFonts w:eastAsia="Times New Roman"/>
                <w:b/>
                <w:bCs/>
                <w:color w:val="auto"/>
                <w:szCs w:val="24"/>
                <w:lang w:val="de-DE" w:eastAsia="de-DE"/>
              </w:rPr>
              <w:t>189</w:t>
            </w:r>
            <w:r w:rsidR="00F9176A">
              <w:rPr>
                <w:rFonts w:eastAsia="Times New Roman"/>
                <w:b/>
                <w:bCs/>
                <w:color w:val="auto"/>
                <w:szCs w:val="24"/>
                <w:lang w:val="de-DE" w:eastAsia="de-DE"/>
              </w:rPr>
              <w:t>,00</w:t>
            </w:r>
            <w:r w:rsidRPr="00F9176A">
              <w:rPr>
                <w:rFonts w:eastAsia="Times New Roman"/>
                <w:b/>
                <w:bCs/>
                <w:color w:val="auto"/>
                <w:szCs w:val="24"/>
                <w:lang w:val="de-DE" w:eastAsia="de-DE"/>
              </w:rPr>
              <w:t xml:space="preserve"> €</w:t>
            </w:r>
          </w:p>
        </w:tc>
      </w:tr>
    </w:tbl>
    <w:p w:rsidR="00A12B15" w:rsidRDefault="00A12B15" w:rsidP="00F9176A">
      <w:r>
        <w:t xml:space="preserve">Those are just the material costs for the prototype. We </w:t>
      </w:r>
      <w:proofErr w:type="spellStart"/>
      <w:r>
        <w:t>sould</w:t>
      </w:r>
      <w:proofErr w:type="spellEnd"/>
      <w:r>
        <w:t xml:space="preserve"> consider that there are additional costs of insurance, fee for salesman and discounts. These mentioned cost are not defined yet and will be added if they are concrete.</w:t>
      </w:r>
    </w:p>
    <w:p w:rsidR="00A12B15" w:rsidRDefault="00A12B15" w:rsidP="00F9176A">
      <w:r>
        <w:t xml:space="preserve"> The fact that we have just one version of our product we can reduce unit costs, when we start with the serial production. If we make contracts with our suppliers (</w:t>
      </w:r>
      <w:proofErr w:type="spellStart"/>
      <w:r>
        <w:t>Arduino</w:t>
      </w:r>
      <w:proofErr w:type="spellEnd"/>
      <w:r>
        <w:t xml:space="preserve">, </w:t>
      </w:r>
      <w:proofErr w:type="spellStart"/>
      <w:r>
        <w:t>Mikroelectronica</w:t>
      </w:r>
      <w:proofErr w:type="spellEnd"/>
      <w:r>
        <w:t xml:space="preserve">, Microchip and </w:t>
      </w:r>
      <w:proofErr w:type="spellStart"/>
      <w:r>
        <w:t>Analog</w:t>
      </w:r>
      <w:proofErr w:type="spellEnd"/>
      <w:r>
        <w:t xml:space="preserve"> devices), we can get it for a lower price. We will also use E-procurement to reduce costs.  Then our unit costs of our sensor box will get lower as we produce more. </w:t>
      </w:r>
    </w:p>
    <w:p w:rsidR="00A12B15" w:rsidRDefault="00A12B15" w:rsidP="00A12B15"/>
    <w:p w:rsidR="00A12B15" w:rsidRDefault="00A12B15" w:rsidP="00F9176A">
      <w:r>
        <w:lastRenderedPageBreak/>
        <w:t xml:space="preserve">Our target price will be 250 €. So we have 61 € for packaging, </w:t>
      </w:r>
      <w:proofErr w:type="spellStart"/>
      <w:r>
        <w:t>labor</w:t>
      </w:r>
      <w:proofErr w:type="spellEnd"/>
      <w:r>
        <w:t xml:space="preserve"> costs, the above mentioned not yet defined costs and profit. That is not much but it is based on the costs for the prototype. When we start serial production our aim is to reduce the highest portion of costs (material) to about 100 €. This is realistic because we ordered our parts for the prototype at www.inmotion.com. Later we will order directly from the supplier. </w:t>
      </w:r>
    </w:p>
    <w:p w:rsidR="00A12B15" w:rsidRDefault="00A12B15" w:rsidP="00F9176A">
      <w:r>
        <w:t>The price for a second cello tape will be 9.95 €.</w:t>
      </w:r>
    </w:p>
    <w:p w:rsidR="00A12B15" w:rsidRDefault="00A12B15" w:rsidP="00F9176A">
      <w:r>
        <w:t>Our service on the website will be for free.</w:t>
      </w:r>
    </w:p>
    <w:p w:rsidR="00A12B15" w:rsidRDefault="00A12B15" w:rsidP="00F9176A">
      <w:r>
        <w:t>Available payment possibilities are: PayPal, credit card and remittance</w:t>
      </w:r>
    </w:p>
    <w:p w:rsidR="00A12B15" w:rsidRDefault="00A12B15" w:rsidP="00F9176A">
      <w:r>
        <w:t>The final point of our price strategy will be the discount policy. We will offer bulk discounts from an amount of 10 ordered sensor boxes of 20% to increase the number of sales.</w:t>
      </w:r>
    </w:p>
    <w:p w:rsidR="00A12B15" w:rsidRPr="00106C4A" w:rsidRDefault="00106C4A" w:rsidP="00F9176A">
      <w:pPr>
        <w:pStyle w:val="Nagwek3"/>
      </w:pPr>
      <w:r>
        <w:t>Communication/Promotion</w:t>
      </w:r>
      <w:r w:rsidR="00A12B15" w:rsidRPr="00106C4A">
        <w:t xml:space="preserve"> </w:t>
      </w:r>
    </w:p>
    <w:p w:rsidR="00A12B15" w:rsidRDefault="00A12B15" w:rsidP="00F9176A">
      <w:r>
        <w:t xml:space="preserve">To communicate our brand and product most effective and successful we have several instruments. </w:t>
      </w:r>
    </w:p>
    <w:p w:rsidR="00A12B15" w:rsidRDefault="00A12B15" w:rsidP="00F9176A">
      <w:r>
        <w:t>On the one hand we will advertise on www.youtube.com. That has the big advantage that we can achieve people wh</w:t>
      </w:r>
      <w:r w:rsidRPr="00F9176A">
        <w:t>o</w:t>
      </w:r>
      <w:r>
        <w:t xml:space="preserve"> are searching for surf-videos. So we already know if they are searching for a video including the words “ surf”, “surfing” ,“surf competition”  that they are interested in surfing and consequently potential customer for our product. A link of our website is shown besides the video, so that the user is immediately able to order the sensor box. </w:t>
      </w:r>
    </w:p>
    <w:p w:rsidR="00A12B15" w:rsidRDefault="00A12B15" w:rsidP="00F9176A">
      <w:r>
        <w:t xml:space="preserve">In addition we create a </w:t>
      </w:r>
      <w:proofErr w:type="spellStart"/>
      <w:r>
        <w:t>Facebook</w:t>
      </w:r>
      <w:proofErr w:type="spellEnd"/>
      <w:r>
        <w:t xml:space="preserve">-homepage where potential customer can communicate to us and get information about our product. This is very important because we can early get feedback of customers, who already bought our product to improve and develop better versions. As an part of our product value management we are going to integrate the customer in our development process to </w:t>
      </w:r>
      <w:proofErr w:type="spellStart"/>
      <w:r>
        <w:t>fulfill</w:t>
      </w:r>
      <w:proofErr w:type="spellEnd"/>
      <w:r>
        <w:t xml:space="preserve"> their needs as good as possible. </w:t>
      </w:r>
    </w:p>
    <w:p w:rsidR="00A12B15" w:rsidRDefault="00A12B15" w:rsidP="00F9176A">
      <w:r>
        <w:lastRenderedPageBreak/>
        <w:t>Furthermore we will make videos of professional surfers, who are using our sensor box. This will increase the motivation to buy our product.</w:t>
      </w:r>
    </w:p>
    <w:p w:rsidR="00A12B15" w:rsidRDefault="00A12B15" w:rsidP="00F9176A">
      <w:r>
        <w:t>In addition we will publish advertisements in several surf magazines like www.surfingmagazine.com , www.surfermag.com  to get in the peoples mind as fast as possible and to increase our popularity.</w:t>
      </w:r>
    </w:p>
    <w:p w:rsidR="00A12B15" w:rsidRDefault="00A12B15" w:rsidP="00F9176A">
      <w:r>
        <w:t xml:space="preserve">Moreover we will show posters in surf schools. We are going to convince and involve the surf instructors to promote our product. </w:t>
      </w:r>
    </w:p>
    <w:p w:rsidR="00A12B15" w:rsidRDefault="00A12B15" w:rsidP="00F9176A">
      <w:r>
        <w:t>Additionally promoters are visiting several surf competitions in Europe and hand out our leaflet. There are surfers in the competition who have our sensor box attached. On a big screen at the beach the audience is able to see the measured dates, like who did the most rotations or who had the fastest acceleration. That is totally new in surfing sports and will be a highlight on every competition.</w:t>
      </w:r>
    </w:p>
    <w:p w:rsidR="00A12B15" w:rsidRDefault="00A12B15" w:rsidP="00F9176A">
      <w:r>
        <w:t>Finally we will sponsor famous surfers and convince them to use to use our product. If that is successful this will be the most effective way to sell our product and increase our popularity and the value of our brand.</w:t>
      </w:r>
    </w:p>
    <w:p w:rsidR="00A12B15" w:rsidRPr="00106C4A" w:rsidRDefault="00A12B15" w:rsidP="00F9176A">
      <w:pPr>
        <w:pStyle w:val="Nagwek3"/>
      </w:pPr>
      <w:r w:rsidRPr="00106C4A">
        <w:t>Place</w:t>
      </w:r>
    </w:p>
    <w:p w:rsidR="00106C4A" w:rsidRDefault="00A12B15" w:rsidP="00F9176A">
      <w:r>
        <w:t>At the beginning we are going to offer two distribution channels. The first will be the internet. We sell our product on our website, because there are two big advantages. On the one hand it is compared to a store cheaper because we don´t need buildings and seller.  Another reason why a store doesn’t make sense is the fact, that we just sell one product. Using our website as a distribution channel we can sell our product worldwide. Furthermore we are able to enter new markets easily.</w:t>
      </w:r>
    </w:p>
    <w:p w:rsidR="00A12B15" w:rsidRDefault="00A12B15" w:rsidP="00F9176A">
      <w:r>
        <w:t xml:space="preserve">For the first year we will have a second distribution channel. Our company will employ several salesmen, who are visiting the most popular surf schools in Europe to introduce and sell our sensor box. Surf schools can demand more money from the surf students, because they are using our sensor box, which is an innovation and separates them from competing surf </w:t>
      </w:r>
      <w:r>
        <w:lastRenderedPageBreak/>
        <w:t>schools.  Moreover surf instructors will get 10% of the selling price if they convince a potential customer to buy our product. So it is a win-win situation. The surf instructor earns money; we earn money and increase our market share without having high cost for employing seller.</w:t>
      </w:r>
    </w:p>
    <w:p w:rsidR="00A12B15" w:rsidRDefault="00A12B15" w:rsidP="00F9176A">
      <w:r>
        <w:t xml:space="preserve">For the future we have to evaluate the effectiveness of the salesmen and decide if it is necessary to employ them to keep the customer relationship good or if it is enough if we stay in contact to our customers via our website or </w:t>
      </w:r>
      <w:proofErr w:type="spellStart"/>
      <w:r>
        <w:t>Facebook</w:t>
      </w:r>
      <w:proofErr w:type="spellEnd"/>
      <w:r>
        <w:t xml:space="preserve"> page. If we reduce the amount of employed salesman we also reduce our fix costs.</w:t>
      </w:r>
    </w:p>
    <w:p w:rsidR="00A12B15" w:rsidRDefault="00A12B15" w:rsidP="00F9176A">
      <w:pPr>
        <w:pStyle w:val="Nagwek3"/>
      </w:pPr>
      <w:r>
        <w:t>Budget</w:t>
      </w:r>
    </w:p>
    <w:p w:rsidR="00F9176A" w:rsidRDefault="00A12B15" w:rsidP="00F9176A">
      <w:pPr>
        <w:ind w:left="-964"/>
      </w:pPr>
      <w:r>
        <w:t xml:space="preserve"> </w:t>
      </w:r>
    </w:p>
    <w:p w:rsidR="00F9176A" w:rsidRPr="00F9176A" w:rsidRDefault="00F9176A" w:rsidP="00F9176A">
      <w:pPr>
        <w:pStyle w:val="tabelarysunek"/>
      </w:pPr>
      <w:bookmarkStart w:id="48" w:name="_Toc390603560"/>
      <w:r w:rsidRPr="00F9176A">
        <w:t xml:space="preserve">Table </w:t>
      </w:r>
      <w:fldSimple w:instr=" SEQ Table \* ARABIC ">
        <w:r w:rsidR="00797E57">
          <w:rPr>
            <w:noProof/>
          </w:rPr>
          <w:t>11</w:t>
        </w:r>
      </w:fldSimple>
      <w:r w:rsidRPr="00F9176A">
        <w:t xml:space="preserve"> - Marketing budget</w:t>
      </w:r>
      <w:bookmarkEnd w:id="48"/>
    </w:p>
    <w:p w:rsidR="00A12B15" w:rsidRDefault="00300D9C" w:rsidP="00F9176A">
      <w:pPr>
        <w:ind w:left="-964"/>
      </w:pPr>
      <w:r w:rsidRPr="00300D9C">
        <w:rPr>
          <w:rFonts w:ascii="Palatino Linotype" w:eastAsia="Palatino Linotype" w:hAnsi="Palatino Linotype" w:cs="Times New Roman"/>
          <w:noProof/>
          <w:sz w:val="22"/>
          <w:lang w:eastAsia="en-GB"/>
        </w:rPr>
        <w:drawing>
          <wp:inline distT="0" distB="0" distL="0" distR="0">
            <wp:extent cx="7281332" cy="2088107"/>
            <wp:effectExtent l="19050" t="0" r="0" b="0"/>
            <wp:docPr id="73"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281332" cy="2088107"/>
                    </a:xfrm>
                    <a:prstGeom prst="rect">
                      <a:avLst/>
                    </a:prstGeom>
                    <a:noFill/>
                    <a:ln>
                      <a:noFill/>
                    </a:ln>
                  </pic:spPr>
                </pic:pic>
              </a:graphicData>
            </a:graphic>
          </wp:inline>
        </w:drawing>
      </w:r>
    </w:p>
    <w:p w:rsidR="00106C4A" w:rsidRDefault="00106C4A" w:rsidP="00A12B15"/>
    <w:p w:rsidR="00106C4A" w:rsidRDefault="00106C4A" w:rsidP="00A12B15"/>
    <w:p w:rsidR="00106C4A" w:rsidRDefault="00106C4A" w:rsidP="00A12B15"/>
    <w:p w:rsidR="00106C4A" w:rsidRDefault="00106C4A" w:rsidP="00A12B15"/>
    <w:p w:rsidR="00106C4A" w:rsidRDefault="00106C4A" w:rsidP="00A12B15"/>
    <w:p w:rsidR="00A12B15" w:rsidRDefault="00A12B15" w:rsidP="00F9176A">
      <w:pPr>
        <w:pStyle w:val="Nagwek3"/>
      </w:pPr>
      <w:r>
        <w:lastRenderedPageBreak/>
        <w:t>Action plan</w:t>
      </w:r>
    </w:p>
    <w:p w:rsidR="00F9176A" w:rsidRDefault="00A12B15" w:rsidP="00300D9C">
      <w:r>
        <w:t xml:space="preserve"> </w:t>
      </w:r>
    </w:p>
    <w:p w:rsidR="00F9176A" w:rsidRDefault="00F9176A" w:rsidP="00F9176A">
      <w:pPr>
        <w:pStyle w:val="tabelarysunek"/>
      </w:pPr>
      <w:bookmarkStart w:id="49" w:name="_Toc390603561"/>
      <w:r>
        <w:t xml:space="preserve">Table </w:t>
      </w:r>
      <w:fldSimple w:instr=" SEQ Table \* ARABIC ">
        <w:r w:rsidR="00797E57">
          <w:rPr>
            <w:noProof/>
          </w:rPr>
          <w:t>12</w:t>
        </w:r>
      </w:fldSimple>
      <w:r>
        <w:t xml:space="preserve"> – Action Plan</w:t>
      </w:r>
      <w:bookmarkEnd w:id="49"/>
    </w:p>
    <w:p w:rsidR="00A12B15" w:rsidRDefault="00300D9C" w:rsidP="00300D9C">
      <w:r w:rsidRPr="00300D9C">
        <w:rPr>
          <w:rFonts w:ascii="Palatino Linotype" w:eastAsia="Palatino Linotype" w:hAnsi="Palatino Linotype" w:cs="Times New Roman"/>
          <w:noProof/>
          <w:sz w:val="22"/>
          <w:lang w:eastAsia="en-GB"/>
        </w:rPr>
        <w:drawing>
          <wp:inline distT="0" distB="0" distL="0" distR="0">
            <wp:extent cx="5546725" cy="5012055"/>
            <wp:effectExtent l="0" t="0" r="0" b="0"/>
            <wp:docPr id="74"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6725" cy="5012055"/>
                    </a:xfrm>
                    <a:prstGeom prst="rect">
                      <a:avLst/>
                    </a:prstGeom>
                    <a:noFill/>
                    <a:ln>
                      <a:noFill/>
                    </a:ln>
                  </pic:spPr>
                </pic:pic>
              </a:graphicData>
            </a:graphic>
          </wp:inline>
        </w:drawing>
      </w:r>
    </w:p>
    <w:p w:rsidR="00106C4A" w:rsidRDefault="00106C4A" w:rsidP="00A12B15"/>
    <w:p w:rsidR="00106C4A" w:rsidRDefault="00106C4A" w:rsidP="00A12B15"/>
    <w:p w:rsidR="00106C4A" w:rsidRDefault="00106C4A" w:rsidP="00A12B15"/>
    <w:p w:rsidR="00106C4A" w:rsidRDefault="00106C4A" w:rsidP="00F9176A">
      <w:pPr>
        <w:ind w:left="0"/>
      </w:pPr>
    </w:p>
    <w:p w:rsidR="00A12B15" w:rsidRDefault="00A12B15" w:rsidP="00106C4A">
      <w:pPr>
        <w:pStyle w:val="Nagwek2"/>
      </w:pPr>
      <w:bookmarkStart w:id="50" w:name="_Toc390607078"/>
      <w:r>
        <w:lastRenderedPageBreak/>
        <w:t>Strategy control</w:t>
      </w:r>
      <w:bookmarkEnd w:id="50"/>
    </w:p>
    <w:p w:rsidR="00A12B15" w:rsidRDefault="00A12B15" w:rsidP="000226DE">
      <w:r>
        <w:t>Our company has to observe both micro and macro environment all the time to ensure that we can meet customer needs and demands. We need to study any competitors and advertise and show that our product is the one to have. Companies that ignore changes on the market will most certainly be left behind. We have to stay updated on political and economic changes in the market environment. We have to follow the social trends to ensure that we do not get left behind. The controlling process must be continuous in order to stay attractive to the customers on the market. This pro</w:t>
      </w:r>
      <w:r w:rsidR="00300D9C">
        <w:t>cess is illustrated in the picture below.</w:t>
      </w:r>
    </w:p>
    <w:p w:rsidR="00F9176A" w:rsidRDefault="00300D9C" w:rsidP="000226DE">
      <w:pPr>
        <w:keepNext/>
        <w:jc w:val="center"/>
      </w:pPr>
      <w:r w:rsidRPr="00300D9C">
        <w:rPr>
          <w:noProof/>
          <w:lang w:eastAsia="en-GB"/>
        </w:rPr>
        <w:drawing>
          <wp:inline distT="0" distB="0" distL="0" distR="0">
            <wp:extent cx="4798610" cy="3671419"/>
            <wp:effectExtent l="19050" t="0" r="1990" b="0"/>
            <wp:docPr id="75" name="Grafik 13" descr="C:\Users\Matthias\Desktop\Strategy_Exec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tthias\Desktop\Strategy_Execution.jpg"/>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03354" cy="3675049"/>
                    </a:xfrm>
                    <a:prstGeom prst="rect">
                      <a:avLst/>
                    </a:prstGeom>
                    <a:noFill/>
                    <a:ln>
                      <a:noFill/>
                    </a:ln>
                  </pic:spPr>
                </pic:pic>
              </a:graphicData>
            </a:graphic>
          </wp:inline>
        </w:drawing>
      </w:r>
    </w:p>
    <w:p w:rsidR="000226DE" w:rsidRDefault="00F9176A" w:rsidP="00F9176A">
      <w:pPr>
        <w:pStyle w:val="tabelarysunek"/>
      </w:pPr>
      <w:bookmarkStart w:id="51" w:name="_Toc390603528"/>
      <w:r>
        <w:t xml:space="preserve">Figure </w:t>
      </w:r>
      <w:fldSimple w:instr=" SEQ Figure \* ARABIC ">
        <w:r w:rsidR="00797E57">
          <w:rPr>
            <w:noProof/>
          </w:rPr>
          <w:t>10</w:t>
        </w:r>
      </w:fldSimple>
      <w:r>
        <w:t xml:space="preserve"> – Marketing Control </w:t>
      </w:r>
      <w:sdt>
        <w:sdtPr>
          <w:id w:val="5474248"/>
          <w:citation/>
        </w:sdtPr>
        <w:sdtContent>
          <w:r w:rsidR="00F90CE9">
            <w:fldChar w:fldCharType="begin"/>
          </w:r>
          <w:r>
            <w:rPr>
              <w:lang w:val="pl-PL"/>
            </w:rPr>
            <w:instrText xml:space="preserve"> CITATION Str14 \l 1045 </w:instrText>
          </w:r>
          <w:r w:rsidR="00F90CE9">
            <w:fldChar w:fldCharType="separate"/>
          </w:r>
          <w:r w:rsidR="009C57E4" w:rsidRPr="009C57E4">
            <w:rPr>
              <w:noProof/>
              <w:lang w:val="pl-PL"/>
            </w:rPr>
            <w:t>[38]</w:t>
          </w:r>
          <w:r w:rsidR="00F90CE9">
            <w:fldChar w:fldCharType="end"/>
          </w:r>
        </w:sdtContent>
      </w:sdt>
      <w:bookmarkEnd w:id="51"/>
    </w:p>
    <w:p w:rsidR="00A12B15" w:rsidRPr="000226DE" w:rsidRDefault="000226DE" w:rsidP="000226DE">
      <w:pPr>
        <w:spacing w:before="0" w:after="200" w:line="276" w:lineRule="auto"/>
        <w:ind w:left="0"/>
        <w:jc w:val="left"/>
        <w:rPr>
          <w:rFonts w:cs="Times New Roman"/>
          <w:bCs/>
          <w:color w:val="000000" w:themeColor="text1"/>
          <w:szCs w:val="24"/>
        </w:rPr>
      </w:pPr>
      <w:r>
        <w:br w:type="page"/>
      </w:r>
    </w:p>
    <w:p w:rsidR="00A12B15" w:rsidRDefault="00A12B15" w:rsidP="00106C4A">
      <w:pPr>
        <w:pStyle w:val="Nagwek2"/>
      </w:pPr>
      <w:bookmarkStart w:id="52" w:name="_Toc390607079"/>
      <w:r>
        <w:lastRenderedPageBreak/>
        <w:t>Conclusion</w:t>
      </w:r>
      <w:bookmarkEnd w:id="52"/>
    </w:p>
    <w:p w:rsidR="00A12B15" w:rsidRDefault="00A12B15" w:rsidP="003449F1">
      <w:r>
        <w:t xml:space="preserve">Our company consists of young innovative people with 5 different nationalities. With our </w:t>
      </w:r>
      <w:proofErr w:type="spellStart"/>
      <w:r>
        <w:t>Surflogger</w:t>
      </w:r>
      <w:proofErr w:type="spellEnd"/>
      <w:r>
        <w:t xml:space="preserve"> we are going to create a new market in the surf industry, where at the moment we made the market research no other company is present.  We are going to awake new needs of the surfers and start penetrating this new market. Therefore is our aim to sell within 5 years 60.000 units which accords 15 Million Euro and have a market share of 80%. To increase our popularity and value of our brand we will work together with surf schools and will go to several surf competitions. Additionally we will launch an online store, a </w:t>
      </w:r>
      <w:proofErr w:type="spellStart"/>
      <w:r>
        <w:t>Facebook</w:t>
      </w:r>
      <w:proofErr w:type="spellEnd"/>
      <w:r>
        <w:t xml:space="preserve"> page and sponsor famous surfer. </w:t>
      </w:r>
      <w:r w:rsidR="003449F1">
        <w:t xml:space="preserve"> </w:t>
      </w:r>
    </w:p>
    <w:p w:rsidR="00A12B15" w:rsidRPr="00A12B15" w:rsidRDefault="00A12B15" w:rsidP="00A12B15"/>
    <w:p w:rsidR="002949A5" w:rsidRPr="00A12B15" w:rsidRDefault="002949A5" w:rsidP="00A12B15">
      <w:pPr>
        <w:pStyle w:val="Nagwek1"/>
        <w:rPr>
          <w:rFonts w:cs="Times New Roman"/>
        </w:rPr>
      </w:pPr>
      <w:r w:rsidRPr="00A12B15">
        <w:rPr>
          <w:rFonts w:cs="Times New Roman"/>
        </w:rPr>
        <w:br w:type="page"/>
      </w:r>
    </w:p>
    <w:p w:rsidR="00963BD1" w:rsidRPr="007842F9" w:rsidRDefault="00963BD1">
      <w:pPr>
        <w:rPr>
          <w:rFonts w:cs="Times New Roman"/>
        </w:rPr>
      </w:pPr>
    </w:p>
    <w:p w:rsidR="00963BD1" w:rsidRPr="007842F9" w:rsidRDefault="00EA5396" w:rsidP="00EA5396">
      <w:pPr>
        <w:pStyle w:val="Nagwek1"/>
        <w:ind w:left="1418"/>
        <w:jc w:val="left"/>
      </w:pPr>
      <w:bookmarkStart w:id="53" w:name="_Toc390607080"/>
      <w:r>
        <w:t xml:space="preserve">Eco-efficiency Measures for </w:t>
      </w:r>
      <w:r w:rsidR="00AA2198" w:rsidRPr="007842F9">
        <w:t>Sustainability</w:t>
      </w:r>
      <w:bookmarkEnd w:id="53"/>
    </w:p>
    <w:p w:rsidR="00AA2198" w:rsidRPr="007842F9" w:rsidRDefault="0073274A" w:rsidP="00672CB4">
      <w:pPr>
        <w:pStyle w:val="Nagwek2"/>
      </w:pPr>
      <w:bookmarkStart w:id="54" w:name="_Toc390607081"/>
      <w:r w:rsidRPr="007842F9">
        <w:t>Introduction</w:t>
      </w:r>
      <w:bookmarkEnd w:id="54"/>
    </w:p>
    <w:p w:rsidR="0073274A" w:rsidRPr="007842F9" w:rsidRDefault="0073274A" w:rsidP="002949A5">
      <w:r w:rsidRPr="007842F9">
        <w:t>The EPA’s definition of sustainability is based on a simple principle. Everything that we need for our survival and well-being depends, either directly or indirectly, on our natural environment. Sustainability creates and maintains the conditions under which humans nature can exist in productive harmony, that permit fulfilling the social, economic and other requirements of presen</w:t>
      </w:r>
      <w:r w:rsidR="00C306D3">
        <w:t xml:space="preserve">t and nature generation .’ </w:t>
      </w:r>
      <w:sdt>
        <w:sdtPr>
          <w:id w:val="9467266"/>
          <w:citation/>
        </w:sdtPr>
        <w:sdtContent>
          <w:r w:rsidR="00F90CE9" w:rsidRPr="007842F9">
            <w:fldChar w:fldCharType="begin"/>
          </w:r>
          <w:r w:rsidR="00160585" w:rsidRPr="007842F9">
            <w:rPr>
              <w:lang w:val="en-US"/>
            </w:rPr>
            <w:instrText xml:space="preserve"> CITATION Sus14 \l 1045  </w:instrText>
          </w:r>
          <w:r w:rsidR="00F90CE9" w:rsidRPr="007842F9">
            <w:fldChar w:fldCharType="separate"/>
          </w:r>
          <w:r w:rsidR="009C57E4" w:rsidRPr="009C57E4">
            <w:rPr>
              <w:noProof/>
              <w:lang w:val="en-US"/>
            </w:rPr>
            <w:t>[39]</w:t>
          </w:r>
          <w:r w:rsidR="00F90CE9" w:rsidRPr="007842F9">
            <w:fldChar w:fldCharType="end"/>
          </w:r>
        </w:sdtContent>
      </w:sdt>
      <w:r w:rsidR="00160585" w:rsidRPr="007842F9">
        <w:t xml:space="preserve"> </w:t>
      </w:r>
      <w:r w:rsidRPr="007842F9">
        <w:t>Due to this define, all request will be found in our natural environment and may be used limitless but the important point is ‘using without waste’.</w:t>
      </w:r>
    </w:p>
    <w:p w:rsidR="0073274A" w:rsidRPr="007842F9" w:rsidRDefault="0073274A" w:rsidP="0073274A">
      <w:pPr>
        <w:rPr>
          <w:rFonts w:cs="Times New Roman"/>
        </w:rPr>
      </w:pPr>
      <w:r w:rsidRPr="007842F9">
        <w:rPr>
          <w:rFonts w:cs="Times New Roman"/>
        </w:rPr>
        <w:lastRenderedPageBreak/>
        <w:t>Authorities that are in this field are trying to find more sustainable devices. To specify the way of execute and make it easily understandable, they divided the sustainability into these six important points:</w:t>
      </w:r>
    </w:p>
    <w:p w:rsidR="0073274A" w:rsidRPr="007842F9" w:rsidRDefault="0073274A" w:rsidP="00EA5396">
      <w:pPr>
        <w:pStyle w:val="Bezodstpw"/>
      </w:pPr>
      <w:r w:rsidRPr="007842F9">
        <w:t xml:space="preserve">Energy conservation </w:t>
      </w:r>
    </w:p>
    <w:p w:rsidR="0073274A" w:rsidRPr="007842F9" w:rsidRDefault="0073274A" w:rsidP="00EA5396">
      <w:pPr>
        <w:pStyle w:val="Bezodstpw"/>
      </w:pPr>
      <w:r w:rsidRPr="007842F9">
        <w:t>Energy Efficiency</w:t>
      </w:r>
    </w:p>
    <w:p w:rsidR="0073274A" w:rsidRPr="007842F9" w:rsidRDefault="0073274A" w:rsidP="00EA5396">
      <w:pPr>
        <w:pStyle w:val="Bezodstpw"/>
      </w:pPr>
      <w:r w:rsidRPr="007842F9">
        <w:t xml:space="preserve">Demand science management </w:t>
      </w:r>
    </w:p>
    <w:p w:rsidR="0073274A" w:rsidRPr="007842F9" w:rsidRDefault="0073274A" w:rsidP="00EA5396">
      <w:pPr>
        <w:pStyle w:val="Bezodstpw"/>
      </w:pPr>
      <w:r w:rsidRPr="007842F9">
        <w:t xml:space="preserve">Renewable </w:t>
      </w:r>
    </w:p>
    <w:p w:rsidR="0073274A" w:rsidRPr="007842F9" w:rsidRDefault="0073274A" w:rsidP="00EA5396">
      <w:pPr>
        <w:pStyle w:val="Bezodstpw"/>
      </w:pPr>
      <w:r w:rsidRPr="007842F9">
        <w:t>Diversification</w:t>
      </w:r>
    </w:p>
    <w:p w:rsidR="0073274A" w:rsidRPr="007842F9" w:rsidRDefault="0073274A" w:rsidP="00EA5396">
      <w:pPr>
        <w:pStyle w:val="Bezodstpw"/>
      </w:pPr>
      <w:r w:rsidRPr="007842F9">
        <w:t>Externalities Internalization</w:t>
      </w:r>
    </w:p>
    <w:p w:rsidR="0073274A" w:rsidRPr="007842F9" w:rsidRDefault="0073274A" w:rsidP="0073274A">
      <w:pPr>
        <w:rPr>
          <w:rFonts w:cs="Times New Roman"/>
        </w:rPr>
      </w:pPr>
      <w:r w:rsidRPr="007842F9">
        <w:rPr>
          <w:rFonts w:cs="Times New Roman"/>
        </w:rPr>
        <w:t>According to these six points, we can see and apply sustainability to every part of our life. In this project, we mostly focus on energy conservation and to create a prototype that has low energy consumption.</w:t>
      </w:r>
    </w:p>
    <w:p w:rsidR="0073274A" w:rsidRPr="007842F9" w:rsidRDefault="0073274A" w:rsidP="00672CB4">
      <w:pPr>
        <w:pStyle w:val="Nagwek2"/>
      </w:pPr>
      <w:bookmarkStart w:id="55" w:name="_Toc390607082"/>
      <w:r w:rsidRPr="007842F9">
        <w:t>Environmental</w:t>
      </w:r>
      <w:bookmarkEnd w:id="55"/>
    </w:p>
    <w:p w:rsidR="0073274A" w:rsidRPr="00EA5396" w:rsidRDefault="0073274A" w:rsidP="00672CB4">
      <w:pPr>
        <w:pStyle w:val="Nagwek3"/>
      </w:pPr>
      <w:r w:rsidRPr="00EA5396">
        <w:t>Green Factory</w:t>
      </w:r>
    </w:p>
    <w:p w:rsidR="0073274A" w:rsidRPr="007842F9" w:rsidRDefault="0073274A" w:rsidP="00EA5396">
      <w:r w:rsidRPr="007842F9">
        <w:t>When we start to build our factories, we planned to design them as ‘Green Factories’. What is the green factory? Based on that, we have made some research. After the research, we have found ‘LSIS FACTORY’.  They are achieving the company vision that incorporates low-carbon energy resources, environment-friendly devices and energy management system to minimize greenhouse gas emission, waste of energ</w:t>
      </w:r>
      <w:r w:rsidR="00160585" w:rsidRPr="007842F9">
        <w:t>y and environmental pollution</w:t>
      </w:r>
      <w:r w:rsidR="001D3195">
        <w:t>.</w:t>
      </w:r>
      <w:r w:rsidR="00160585" w:rsidRPr="007842F9">
        <w:t xml:space="preserve"> </w:t>
      </w:r>
      <w:sdt>
        <w:sdtPr>
          <w:id w:val="9467267"/>
          <w:citation/>
        </w:sdtPr>
        <w:sdtContent>
          <w:r w:rsidR="00F90CE9" w:rsidRPr="007842F9">
            <w:fldChar w:fldCharType="begin"/>
          </w:r>
          <w:r w:rsidR="00160585" w:rsidRPr="007842F9">
            <w:rPr>
              <w:lang w:val="en-US"/>
            </w:rPr>
            <w:instrText xml:space="preserve"> CITATION USG14 \l 1045  </w:instrText>
          </w:r>
          <w:r w:rsidR="00F90CE9" w:rsidRPr="007842F9">
            <w:fldChar w:fldCharType="separate"/>
          </w:r>
          <w:r w:rsidR="009C57E4" w:rsidRPr="009C57E4">
            <w:rPr>
              <w:noProof/>
              <w:lang w:val="en-US"/>
            </w:rPr>
            <w:t>[40]</w:t>
          </w:r>
          <w:r w:rsidR="00F90CE9" w:rsidRPr="007842F9">
            <w:fldChar w:fldCharType="end"/>
          </w:r>
        </w:sdtContent>
      </w:sdt>
      <w:r w:rsidRPr="007842F9">
        <w:t xml:space="preserve"> So, designing it as green factory, at the beginning can be non-profitable but over the long term, it is profitable.</w:t>
      </w:r>
    </w:p>
    <w:p w:rsidR="0073274A" w:rsidRPr="007842F9" w:rsidRDefault="0073274A" w:rsidP="0073274A">
      <w:pPr>
        <w:rPr>
          <w:rFonts w:cs="Times New Roman"/>
        </w:rPr>
      </w:pPr>
      <w:r w:rsidRPr="007842F9">
        <w:rPr>
          <w:rFonts w:cs="Times New Roman"/>
        </w:rPr>
        <w:t>Our next aim is to certify our factory to Leadership in Energy and Environment Design (LEED) that is a green building certification program that recognizes best-in-class building strategie</w:t>
      </w:r>
      <w:r w:rsidR="00160585" w:rsidRPr="007842F9">
        <w:rPr>
          <w:rFonts w:cs="Times New Roman"/>
        </w:rPr>
        <w:t xml:space="preserve">s and practices. </w:t>
      </w:r>
      <w:sdt>
        <w:sdtPr>
          <w:rPr>
            <w:rFonts w:cs="Times New Roman"/>
          </w:rPr>
          <w:id w:val="9467268"/>
          <w:citation/>
        </w:sdtPr>
        <w:sdtContent>
          <w:r w:rsidR="00F90CE9" w:rsidRPr="007842F9">
            <w:rPr>
              <w:rFonts w:cs="Times New Roman"/>
            </w:rPr>
            <w:fldChar w:fldCharType="begin"/>
          </w:r>
          <w:r w:rsidR="00160585" w:rsidRPr="007842F9">
            <w:rPr>
              <w:rFonts w:cs="Times New Roman"/>
              <w:lang w:val="en-US"/>
            </w:rPr>
            <w:instrText xml:space="preserve"> CITATION USG141 \l 1045 </w:instrText>
          </w:r>
          <w:r w:rsidR="00F90CE9" w:rsidRPr="007842F9">
            <w:rPr>
              <w:rFonts w:cs="Times New Roman"/>
            </w:rPr>
            <w:fldChar w:fldCharType="separate"/>
          </w:r>
          <w:r w:rsidR="009C57E4" w:rsidRPr="009C57E4">
            <w:rPr>
              <w:rFonts w:cs="Times New Roman"/>
              <w:noProof/>
              <w:lang w:val="en-US"/>
            </w:rPr>
            <w:t>[41]</w:t>
          </w:r>
          <w:r w:rsidR="00F90CE9" w:rsidRPr="007842F9">
            <w:rPr>
              <w:rFonts w:cs="Times New Roman"/>
            </w:rPr>
            <w:fldChar w:fldCharType="end"/>
          </w:r>
        </w:sdtContent>
      </w:sdt>
      <w:r w:rsidRPr="007842F9">
        <w:rPr>
          <w:rFonts w:cs="Times New Roman"/>
        </w:rPr>
        <w:t xml:space="preserve"> We can receive gold certification from LEED.</w:t>
      </w:r>
    </w:p>
    <w:p w:rsidR="0073274A" w:rsidRPr="007842F9" w:rsidRDefault="0073274A" w:rsidP="0073274A">
      <w:pPr>
        <w:rPr>
          <w:rFonts w:cs="Times New Roman"/>
        </w:rPr>
      </w:pPr>
      <w:r w:rsidRPr="007842F9">
        <w:rPr>
          <w:rFonts w:cs="Times New Roman"/>
        </w:rPr>
        <w:lastRenderedPageBreak/>
        <w:t>We decided to go a step further. We planned to integrate our green factory with ‘ISO 14001:2004’ certification. This certification sets out the criteria for an environmental management system. It does not state requirements for environmental performance, but maps out a framework that a company or organization can fallow to set up an effective environmental management system. It can be used by any organization regardless of its activity or sector. Using ISO 14001:2004 provide assurance to company management and employees as well as external stakeholders that environmental impact i</w:t>
      </w:r>
      <w:r w:rsidR="00160585" w:rsidRPr="007842F9">
        <w:rPr>
          <w:rFonts w:cs="Times New Roman"/>
        </w:rPr>
        <w:t xml:space="preserve">s being measured and improved. </w:t>
      </w:r>
      <w:sdt>
        <w:sdtPr>
          <w:rPr>
            <w:rFonts w:cs="Times New Roman"/>
          </w:rPr>
          <w:id w:val="9467269"/>
          <w:citation/>
        </w:sdtPr>
        <w:sdtContent>
          <w:r w:rsidR="00F90CE9" w:rsidRPr="007842F9">
            <w:rPr>
              <w:rFonts w:cs="Times New Roman"/>
            </w:rPr>
            <w:fldChar w:fldCharType="begin"/>
          </w:r>
          <w:r w:rsidR="00160585" w:rsidRPr="007842F9">
            <w:rPr>
              <w:rFonts w:cs="Times New Roman"/>
              <w:lang w:val="en-US"/>
            </w:rPr>
            <w:instrText xml:space="preserve"> CITATION ISO14 \l 1045 </w:instrText>
          </w:r>
          <w:r w:rsidR="00F90CE9" w:rsidRPr="007842F9">
            <w:rPr>
              <w:rFonts w:cs="Times New Roman"/>
            </w:rPr>
            <w:fldChar w:fldCharType="separate"/>
          </w:r>
          <w:r w:rsidR="009C57E4" w:rsidRPr="009C57E4">
            <w:rPr>
              <w:rFonts w:cs="Times New Roman"/>
              <w:noProof/>
              <w:lang w:val="en-US"/>
            </w:rPr>
            <w:t>[42]</w:t>
          </w:r>
          <w:r w:rsidR="00F90CE9" w:rsidRPr="007842F9">
            <w:rPr>
              <w:rFonts w:cs="Times New Roman"/>
            </w:rPr>
            <w:fldChar w:fldCharType="end"/>
          </w:r>
        </w:sdtContent>
      </w:sdt>
    </w:p>
    <w:p w:rsidR="0073274A" w:rsidRPr="007842F9" w:rsidRDefault="0073274A" w:rsidP="0073274A">
      <w:pPr>
        <w:rPr>
          <w:rFonts w:cs="Times New Roman"/>
        </w:rPr>
      </w:pPr>
      <w:r w:rsidRPr="007842F9">
        <w:rPr>
          <w:rFonts w:cs="Times New Roman"/>
        </w:rPr>
        <w:t>The benefits of using ISO 14001:2004 can include:</w:t>
      </w:r>
    </w:p>
    <w:p w:rsidR="0073274A" w:rsidRPr="007842F9" w:rsidRDefault="0073274A" w:rsidP="00EA5396">
      <w:pPr>
        <w:pStyle w:val="Bezodstpw"/>
      </w:pPr>
      <w:r w:rsidRPr="007842F9">
        <w:t>Reduce cost of waste management</w:t>
      </w:r>
    </w:p>
    <w:p w:rsidR="0073274A" w:rsidRPr="007842F9" w:rsidRDefault="0073274A" w:rsidP="00EA5396">
      <w:pPr>
        <w:pStyle w:val="Bezodstpw"/>
      </w:pPr>
      <w:r w:rsidRPr="007842F9">
        <w:t>Saving in consumption of energy and materials</w:t>
      </w:r>
    </w:p>
    <w:p w:rsidR="0073274A" w:rsidRPr="007842F9" w:rsidRDefault="0073274A" w:rsidP="00EA5396">
      <w:pPr>
        <w:pStyle w:val="Bezodstpw"/>
      </w:pPr>
      <w:r w:rsidRPr="007842F9">
        <w:t>Power distribution cost</w:t>
      </w:r>
    </w:p>
    <w:p w:rsidR="0073274A" w:rsidRPr="007842F9" w:rsidRDefault="0073274A" w:rsidP="00EA5396">
      <w:pPr>
        <w:pStyle w:val="Bezodstpw"/>
      </w:pPr>
      <w:r w:rsidRPr="007842F9">
        <w:t>Improved corporate image among regulators</w:t>
      </w:r>
    </w:p>
    <w:p w:rsidR="0073274A" w:rsidRPr="007842F9" w:rsidRDefault="00A7345D" w:rsidP="00EA5396">
      <w:pPr>
        <w:pStyle w:val="Bezodstpw"/>
      </w:pPr>
      <w:r w:rsidRPr="007842F9">
        <w:t xml:space="preserve">Customers and the public </w:t>
      </w:r>
      <w:sdt>
        <w:sdtPr>
          <w:id w:val="9467271"/>
          <w:citation/>
        </w:sdtPr>
        <w:sdtContent>
          <w:r w:rsidR="00F90CE9" w:rsidRPr="007842F9">
            <w:fldChar w:fldCharType="begin"/>
          </w:r>
          <w:r w:rsidRPr="007842F9">
            <w:rPr>
              <w:lang w:val="pl-PL"/>
            </w:rPr>
            <w:instrText xml:space="preserve"> CITATION ISO14 \l 1045 </w:instrText>
          </w:r>
          <w:r w:rsidR="00F90CE9" w:rsidRPr="007842F9">
            <w:fldChar w:fldCharType="separate"/>
          </w:r>
          <w:r w:rsidR="009C57E4" w:rsidRPr="009C57E4">
            <w:rPr>
              <w:noProof/>
              <w:lang w:val="pl-PL"/>
            </w:rPr>
            <w:t>[42]</w:t>
          </w:r>
          <w:r w:rsidR="00F90CE9" w:rsidRPr="007842F9">
            <w:fldChar w:fldCharType="end"/>
          </w:r>
        </w:sdtContent>
      </w:sdt>
    </w:p>
    <w:p w:rsidR="0073274A" w:rsidRPr="007842F9" w:rsidRDefault="0073274A" w:rsidP="00672CB4">
      <w:pPr>
        <w:pStyle w:val="Nagwek3"/>
      </w:pPr>
      <w:r w:rsidRPr="00EA5396">
        <w:t>Saving</w:t>
      </w:r>
      <w:r w:rsidRPr="007842F9">
        <w:t xml:space="preserve"> </w:t>
      </w:r>
      <w:r w:rsidRPr="00EA5396">
        <w:t>Energy</w:t>
      </w:r>
    </w:p>
    <w:p w:rsidR="0073274A" w:rsidRPr="00FC5261" w:rsidRDefault="0073274A" w:rsidP="00EA5396">
      <w:r w:rsidRPr="00FC5261">
        <w:t xml:space="preserve">Nowadays, the important problem that every business has to tackle is energy efficiency. Energy efficiency is important because, it saves money; it is good for protecting the environment and improves national security </w:t>
      </w:r>
      <w:sdt>
        <w:sdtPr>
          <w:id w:val="9467272"/>
          <w:citation/>
        </w:sdtPr>
        <w:sdtContent>
          <w:r w:rsidR="00F90CE9" w:rsidRPr="00FC5261">
            <w:fldChar w:fldCharType="begin"/>
          </w:r>
          <w:r w:rsidR="00A7345D" w:rsidRPr="00FC5261">
            <w:rPr>
              <w:lang w:val="en-US"/>
            </w:rPr>
            <w:instrText xml:space="preserve"> CITATION Pro14 \l 1045 </w:instrText>
          </w:r>
          <w:r w:rsidR="00F90CE9" w:rsidRPr="00FC5261">
            <w:fldChar w:fldCharType="separate"/>
          </w:r>
          <w:r w:rsidR="009C57E4" w:rsidRPr="009C57E4">
            <w:rPr>
              <w:noProof/>
              <w:lang w:val="en-US"/>
            </w:rPr>
            <w:t>[43]</w:t>
          </w:r>
          <w:r w:rsidR="00F90CE9" w:rsidRPr="00FC5261">
            <w:fldChar w:fldCharType="end"/>
          </w:r>
        </w:sdtContent>
      </w:sdt>
      <w:r w:rsidR="00A7345D" w:rsidRPr="00FC5261">
        <w:t xml:space="preserve">, </w:t>
      </w:r>
      <w:sdt>
        <w:sdtPr>
          <w:id w:val="9467273"/>
          <w:citation/>
        </w:sdtPr>
        <w:sdtContent>
          <w:r w:rsidR="00F90CE9" w:rsidRPr="00FC5261">
            <w:fldChar w:fldCharType="begin"/>
          </w:r>
          <w:r w:rsidR="00A7345D" w:rsidRPr="00FC5261">
            <w:rPr>
              <w:lang w:val="en-US"/>
            </w:rPr>
            <w:instrText xml:space="preserve"> CITATION Inc14 \l 1045 </w:instrText>
          </w:r>
          <w:r w:rsidR="00F90CE9" w:rsidRPr="00FC5261">
            <w:fldChar w:fldCharType="separate"/>
          </w:r>
          <w:r w:rsidR="009C57E4" w:rsidRPr="009C57E4">
            <w:rPr>
              <w:noProof/>
              <w:lang w:val="en-US"/>
            </w:rPr>
            <w:t>[44]</w:t>
          </w:r>
          <w:r w:rsidR="00F90CE9" w:rsidRPr="00FC5261">
            <w:fldChar w:fldCharType="end"/>
          </w:r>
        </w:sdtContent>
      </w:sdt>
      <w:r w:rsidR="00A7345D" w:rsidRPr="00FC5261">
        <w:t xml:space="preserve"> </w:t>
      </w:r>
      <w:r w:rsidRPr="00FC5261">
        <w:t xml:space="preserve">According to these reasons, we realized how important energy efficiency is and why it is significant to find a way to save energy. </w:t>
      </w:r>
    </w:p>
    <w:p w:rsidR="0073274A" w:rsidRPr="007842F9" w:rsidRDefault="0073274A" w:rsidP="0073274A">
      <w:pPr>
        <w:rPr>
          <w:rFonts w:cs="Times New Roman"/>
        </w:rPr>
      </w:pPr>
      <w:r w:rsidRPr="007842F9">
        <w:rPr>
          <w:rFonts w:cs="Times New Roman"/>
        </w:rPr>
        <w:t xml:space="preserve">Our company is going to buy our components from suppliers. This means that in the producing stage we don’t consume much energy compared to if we would make the components our self. But on assembly work, we have to use much energy. After long research, we decided to play along with WWF (World Wildlife Fund). WWF is an international non-governmental foundation that research ways to protect nature and put them into practice. In the future, we aim to take Gold Standard Renewable Energy Certificates that </w:t>
      </w:r>
      <w:r w:rsidRPr="007842F9">
        <w:rPr>
          <w:rFonts w:cs="Times New Roman"/>
        </w:rPr>
        <w:lastRenderedPageBreak/>
        <w:t>is supported by WWF. This certificate is the most rigorous certification standard globally for carbon offset project. It ensures that energy efficiency and renewable energy project actually reduces carbon dioxide (CO2) and provide benef</w:t>
      </w:r>
      <w:r w:rsidR="00A7345D" w:rsidRPr="007842F9">
        <w:rPr>
          <w:rFonts w:cs="Times New Roman"/>
        </w:rPr>
        <w:t xml:space="preserve">its for the local population. </w:t>
      </w:r>
      <w:sdt>
        <w:sdtPr>
          <w:rPr>
            <w:rFonts w:cs="Times New Roman"/>
          </w:rPr>
          <w:id w:val="9467275"/>
          <w:citation/>
        </w:sdtPr>
        <w:sdtContent>
          <w:r w:rsidR="00F90CE9" w:rsidRPr="007842F9">
            <w:rPr>
              <w:rFonts w:cs="Times New Roman"/>
            </w:rPr>
            <w:fldChar w:fldCharType="begin"/>
          </w:r>
          <w:r w:rsidR="00A7345D" w:rsidRPr="007842F9">
            <w:rPr>
              <w:rFonts w:cs="Times New Roman"/>
              <w:lang w:val="en-US"/>
            </w:rPr>
            <w:instrText xml:space="preserve"> CITATION WWF14 \l 1045 </w:instrText>
          </w:r>
          <w:r w:rsidR="00F90CE9" w:rsidRPr="007842F9">
            <w:rPr>
              <w:rFonts w:cs="Times New Roman"/>
            </w:rPr>
            <w:fldChar w:fldCharType="separate"/>
          </w:r>
          <w:r w:rsidR="009C57E4" w:rsidRPr="009C57E4">
            <w:rPr>
              <w:rFonts w:cs="Times New Roman"/>
              <w:noProof/>
              <w:lang w:val="en-US"/>
            </w:rPr>
            <w:t>[45]</w:t>
          </w:r>
          <w:r w:rsidR="00F90CE9" w:rsidRPr="007842F9">
            <w:rPr>
              <w:rFonts w:cs="Times New Roman"/>
            </w:rPr>
            <w:fldChar w:fldCharType="end"/>
          </w:r>
        </w:sdtContent>
      </w:sdt>
      <w:r w:rsidR="00A7345D" w:rsidRPr="007842F9">
        <w:rPr>
          <w:rFonts w:cs="Times New Roman"/>
        </w:rPr>
        <w:t xml:space="preserve">, </w:t>
      </w:r>
      <w:sdt>
        <w:sdtPr>
          <w:rPr>
            <w:rFonts w:cs="Times New Roman"/>
          </w:rPr>
          <w:id w:val="9467276"/>
          <w:citation/>
        </w:sdtPr>
        <w:sdtContent>
          <w:r w:rsidR="00F90CE9" w:rsidRPr="007842F9">
            <w:rPr>
              <w:rFonts w:cs="Times New Roman"/>
            </w:rPr>
            <w:fldChar w:fldCharType="begin"/>
          </w:r>
          <w:r w:rsidR="00A7345D" w:rsidRPr="007842F9">
            <w:rPr>
              <w:rFonts w:cs="Times New Roman"/>
              <w:lang w:val="en-US"/>
            </w:rPr>
            <w:instrText xml:space="preserve"> CITATION WWF141 \l 1045 </w:instrText>
          </w:r>
          <w:r w:rsidR="00F90CE9" w:rsidRPr="007842F9">
            <w:rPr>
              <w:rFonts w:cs="Times New Roman"/>
            </w:rPr>
            <w:fldChar w:fldCharType="separate"/>
          </w:r>
          <w:r w:rsidR="009C57E4" w:rsidRPr="009C57E4">
            <w:rPr>
              <w:rFonts w:cs="Times New Roman"/>
              <w:noProof/>
              <w:lang w:val="en-US"/>
            </w:rPr>
            <w:t>[46]</w:t>
          </w:r>
          <w:r w:rsidR="00F90CE9" w:rsidRPr="007842F9">
            <w:rPr>
              <w:rFonts w:cs="Times New Roman"/>
            </w:rPr>
            <w:fldChar w:fldCharType="end"/>
          </w:r>
        </w:sdtContent>
      </w:sdt>
    </w:p>
    <w:p w:rsidR="00A3709F" w:rsidRPr="007842F9" w:rsidRDefault="00A3709F" w:rsidP="00EA5396">
      <w:pPr>
        <w:rPr>
          <w:rFonts w:cs="Times New Roman"/>
        </w:rPr>
      </w:pPr>
      <w:r w:rsidRPr="007842F9">
        <w:rPr>
          <w:rFonts w:cs="Times New Roman"/>
        </w:rPr>
        <w:t xml:space="preserve">Additionally, to conserve energy, we are planning to install efficient electrical fittings. A building management service with occupancy sensors will monitor and manage heating, ventilation and air conditioning and innovative </w:t>
      </w:r>
      <w:proofErr w:type="spellStart"/>
      <w:r w:rsidRPr="007842F9">
        <w:rPr>
          <w:rFonts w:cs="Times New Roman"/>
        </w:rPr>
        <w:t>vapor</w:t>
      </w:r>
      <w:proofErr w:type="spellEnd"/>
      <w:r w:rsidRPr="007842F9">
        <w:rPr>
          <w:rFonts w:cs="Times New Roman"/>
        </w:rPr>
        <w:t xml:space="preserve"> absorption machine will capture heat from generators to enhance cooling capacity, glass roofing will keep artificial lighting to a minimum. Combined with solar power this will reduce no</w:t>
      </w:r>
      <w:r w:rsidR="00A7345D" w:rsidRPr="007842F9">
        <w:rPr>
          <w:rFonts w:cs="Times New Roman"/>
        </w:rPr>
        <w:t xml:space="preserve">nmanufacturing energy by 30%. </w:t>
      </w:r>
      <w:sdt>
        <w:sdtPr>
          <w:rPr>
            <w:rFonts w:cs="Times New Roman"/>
          </w:rPr>
          <w:id w:val="9467277"/>
          <w:citation/>
        </w:sdtPr>
        <w:sdtContent>
          <w:r w:rsidR="00F90CE9" w:rsidRPr="007842F9">
            <w:rPr>
              <w:rFonts w:cs="Times New Roman"/>
            </w:rPr>
            <w:fldChar w:fldCharType="begin"/>
          </w:r>
          <w:r w:rsidR="00A7345D" w:rsidRPr="007842F9">
            <w:rPr>
              <w:rFonts w:cs="Times New Roman"/>
              <w:lang w:val="en-US"/>
            </w:rPr>
            <w:instrText xml:space="preserve"> CITATION Tet14 \l 1045 </w:instrText>
          </w:r>
          <w:r w:rsidR="00F90CE9" w:rsidRPr="007842F9">
            <w:rPr>
              <w:rFonts w:cs="Times New Roman"/>
            </w:rPr>
            <w:fldChar w:fldCharType="separate"/>
          </w:r>
          <w:r w:rsidR="009C57E4" w:rsidRPr="009C57E4">
            <w:rPr>
              <w:rFonts w:cs="Times New Roman"/>
              <w:noProof/>
              <w:lang w:val="en-US"/>
            </w:rPr>
            <w:t>[47]</w:t>
          </w:r>
          <w:r w:rsidR="00F90CE9" w:rsidRPr="007842F9">
            <w:rPr>
              <w:rFonts w:cs="Times New Roman"/>
            </w:rPr>
            <w:fldChar w:fldCharType="end"/>
          </w:r>
        </w:sdtContent>
      </w:sdt>
    </w:p>
    <w:p w:rsidR="00A3709F" w:rsidRPr="007842F9" w:rsidRDefault="00A3709F" w:rsidP="00672CB4">
      <w:pPr>
        <w:pStyle w:val="Nagwek3"/>
      </w:pPr>
      <w:r w:rsidRPr="007842F9">
        <w:t>Reducing Ecological Footprint</w:t>
      </w:r>
    </w:p>
    <w:p w:rsidR="00A3709F" w:rsidRPr="007842F9" w:rsidRDefault="00A3709F" w:rsidP="00A3709F">
      <w:pPr>
        <w:rPr>
          <w:rFonts w:cs="Times New Roman"/>
        </w:rPr>
      </w:pPr>
      <w:r w:rsidRPr="007842F9">
        <w:rPr>
          <w:rFonts w:cs="Times New Roman"/>
        </w:rPr>
        <w:t>Ecological footprint is a measure of human impact on the Earth’s ecosystem. Devices, materials, items, have environmental impacts so, they have an ecological footprint. The most important thing that we have to do is reduce and, if it is possible, minimizes it. Based on this idea, we tried to find a way for reducing impacts and found two ways. They are:</w:t>
      </w:r>
    </w:p>
    <w:p w:rsidR="00A3709F" w:rsidRPr="007842F9" w:rsidRDefault="00A3709F" w:rsidP="009E21A3">
      <w:pPr>
        <w:pStyle w:val="Bezodstpw"/>
      </w:pPr>
      <w:r w:rsidRPr="007842F9">
        <w:t>recycling materials for the product cover</w:t>
      </w:r>
    </w:p>
    <w:p w:rsidR="00A3709F" w:rsidRPr="007842F9" w:rsidRDefault="00A3709F" w:rsidP="009E21A3">
      <w:pPr>
        <w:pStyle w:val="Bezodstpw"/>
      </w:pPr>
      <w:r w:rsidRPr="007842F9">
        <w:t>recycling battery</w:t>
      </w:r>
    </w:p>
    <w:p w:rsidR="00A3709F" w:rsidRPr="007842F9" w:rsidRDefault="00A3709F" w:rsidP="00A3709F">
      <w:pPr>
        <w:rPr>
          <w:rFonts w:cs="Times New Roman"/>
        </w:rPr>
      </w:pPr>
      <w:r w:rsidRPr="007842F9">
        <w:rPr>
          <w:rFonts w:cs="Times New Roman"/>
        </w:rPr>
        <w:t xml:space="preserve">We ask ourselves the question ‘How can we make our surf logger more sustainable and minimize the ecological footprint?’ and to do this with focus on energy conservation. We decided to use a rechargeable battery. In comparison to have a dischargeable battery, we can charge and recharge it many times. Therefore, we do not have to change the battery as often. </w:t>
      </w:r>
    </w:p>
    <w:p w:rsidR="00A3709F" w:rsidRPr="007842F9" w:rsidRDefault="00A3709F" w:rsidP="00A3709F">
      <w:pPr>
        <w:rPr>
          <w:rFonts w:cs="Times New Roman"/>
        </w:rPr>
      </w:pPr>
      <w:r w:rsidRPr="007842F9">
        <w:rPr>
          <w:rFonts w:cs="Times New Roman"/>
        </w:rPr>
        <w:t>On the other hand, all parts of our device we tried to do use recycled materials but it was not easy because they are electronic. However, when we considered cover material we decided to use ‘CORK’.</w:t>
      </w:r>
    </w:p>
    <w:p w:rsidR="00C67051" w:rsidRDefault="00FE4A69" w:rsidP="00C67051">
      <w:pPr>
        <w:keepNext/>
        <w:jc w:val="center"/>
      </w:pPr>
      <w:r w:rsidRPr="00FE4A69">
        <w:rPr>
          <w:rFonts w:cs="Times New Roman"/>
          <w:noProof/>
          <w:lang w:eastAsia="en-GB"/>
        </w:rPr>
        <w:lastRenderedPageBreak/>
        <w:drawing>
          <wp:inline distT="0" distB="0" distL="0" distR="0">
            <wp:extent cx="5248986" cy="2671644"/>
            <wp:effectExtent l="19050" t="0" r="8814" b="0"/>
            <wp:docPr id="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53885" cy="2674137"/>
                    </a:xfrm>
                    <a:prstGeom prst="rect">
                      <a:avLst/>
                    </a:prstGeom>
                    <a:noFill/>
                  </pic:spPr>
                </pic:pic>
              </a:graphicData>
            </a:graphic>
          </wp:inline>
        </w:drawing>
      </w:r>
    </w:p>
    <w:p w:rsidR="00A3709F" w:rsidRPr="009E21A3" w:rsidRDefault="00C67051" w:rsidP="009E21A3">
      <w:pPr>
        <w:pStyle w:val="tabelarysunek"/>
        <w:rPr>
          <w:rFonts w:cstheme="minorBidi"/>
          <w:color w:val="auto"/>
        </w:rPr>
      </w:pPr>
      <w:bookmarkStart w:id="56" w:name="_Toc390603529"/>
      <w:r>
        <w:t xml:space="preserve">Figure </w:t>
      </w:r>
      <w:r w:rsidR="00F90CE9">
        <w:fldChar w:fldCharType="begin"/>
      </w:r>
      <w:r w:rsidR="00A12B15">
        <w:instrText xml:space="preserve"> SEQ Figure \* ARABIC </w:instrText>
      </w:r>
      <w:r w:rsidR="00F90CE9">
        <w:fldChar w:fldCharType="separate"/>
      </w:r>
      <w:r w:rsidR="00797E57">
        <w:rPr>
          <w:noProof/>
        </w:rPr>
        <w:t>11</w:t>
      </w:r>
      <w:r w:rsidR="00F90CE9">
        <w:rPr>
          <w:noProof/>
        </w:rPr>
        <w:fldChar w:fldCharType="end"/>
      </w:r>
      <w:r>
        <w:t xml:space="preserve"> - </w:t>
      </w:r>
      <w:r w:rsidRPr="007842F9">
        <w:t>Prototype of case</w:t>
      </w:r>
      <w:bookmarkEnd w:id="56"/>
      <w:r w:rsidR="0063324E">
        <w:t xml:space="preserve"> </w:t>
      </w:r>
    </w:p>
    <w:p w:rsidR="00A3709F" w:rsidRPr="007842F9" w:rsidRDefault="00A3709F" w:rsidP="005601F1">
      <w:pPr>
        <w:rPr>
          <w:rFonts w:cs="Times New Roman"/>
        </w:rPr>
      </w:pPr>
      <w:r w:rsidRPr="007842F9">
        <w:rPr>
          <w:rFonts w:cs="Times New Roman"/>
        </w:rPr>
        <w:t>Cork is a flexible, impermeable, buoyant and compressible material. As much as fire resistant, it is also a thermal insulator. Cork suits very well as a cover material for our product because its lightweight and waterproof.</w:t>
      </w:r>
    </w:p>
    <w:p w:rsidR="00A3709F" w:rsidRPr="007842F9" w:rsidRDefault="00A3709F" w:rsidP="005601F1">
      <w:pPr>
        <w:rPr>
          <w:rFonts w:cs="Times New Roman"/>
        </w:rPr>
      </w:pPr>
      <w:r w:rsidRPr="007842F9">
        <w:rPr>
          <w:rFonts w:cs="Times New Roman"/>
        </w:rPr>
        <w:t>The Cork industry is considered an environmental friendly industry. The sustainability of production and the easy recycling of the cork products are two other important properties that affected our decision. As a consequence, ecological footprint is re</w:t>
      </w:r>
      <w:r w:rsidR="00F80946" w:rsidRPr="007842F9">
        <w:rPr>
          <w:rFonts w:cs="Times New Roman"/>
        </w:rPr>
        <w:t xml:space="preserve">duced thanks to cork. </w:t>
      </w:r>
      <w:sdt>
        <w:sdtPr>
          <w:rPr>
            <w:rFonts w:cs="Times New Roman"/>
          </w:rPr>
          <w:id w:val="9467278"/>
          <w:citation/>
        </w:sdtPr>
        <w:sdtContent>
          <w:r w:rsidR="00F90CE9" w:rsidRPr="007842F9">
            <w:rPr>
              <w:rFonts w:cs="Times New Roman"/>
            </w:rPr>
            <w:fldChar w:fldCharType="begin"/>
          </w:r>
          <w:r w:rsidR="00F80946" w:rsidRPr="007842F9">
            <w:rPr>
              <w:rFonts w:cs="Times New Roman"/>
              <w:lang w:val="en-US"/>
            </w:rPr>
            <w:instrText xml:space="preserve"> CITATION Cor14 \l 1045 </w:instrText>
          </w:r>
          <w:r w:rsidR="00F90CE9" w:rsidRPr="007842F9">
            <w:rPr>
              <w:rFonts w:cs="Times New Roman"/>
            </w:rPr>
            <w:fldChar w:fldCharType="separate"/>
          </w:r>
          <w:r w:rsidR="009C57E4" w:rsidRPr="009C57E4">
            <w:rPr>
              <w:rFonts w:cs="Times New Roman"/>
              <w:noProof/>
              <w:lang w:val="en-US"/>
            </w:rPr>
            <w:t>[48]</w:t>
          </w:r>
          <w:r w:rsidR="00F90CE9" w:rsidRPr="007842F9">
            <w:rPr>
              <w:rFonts w:cs="Times New Roman"/>
            </w:rPr>
            <w:fldChar w:fldCharType="end"/>
          </w:r>
        </w:sdtContent>
      </w:sdt>
      <w:r w:rsidR="00F80946" w:rsidRPr="007842F9">
        <w:rPr>
          <w:rFonts w:cs="Times New Roman"/>
        </w:rPr>
        <w:t xml:space="preserve">, </w:t>
      </w:r>
      <w:sdt>
        <w:sdtPr>
          <w:rPr>
            <w:rFonts w:cs="Times New Roman"/>
          </w:rPr>
          <w:id w:val="9467279"/>
          <w:citation/>
        </w:sdtPr>
        <w:sdtContent>
          <w:r w:rsidR="00F90CE9" w:rsidRPr="007842F9">
            <w:rPr>
              <w:rFonts w:cs="Times New Roman"/>
            </w:rPr>
            <w:fldChar w:fldCharType="begin"/>
          </w:r>
          <w:r w:rsidR="00F80946" w:rsidRPr="007842F9">
            <w:rPr>
              <w:rFonts w:cs="Times New Roman"/>
              <w:lang w:val="en-US"/>
            </w:rPr>
            <w:instrText xml:space="preserve"> CITATION Cor141 \l 1045 </w:instrText>
          </w:r>
          <w:r w:rsidR="00F90CE9" w:rsidRPr="007842F9">
            <w:rPr>
              <w:rFonts w:cs="Times New Roman"/>
            </w:rPr>
            <w:fldChar w:fldCharType="separate"/>
          </w:r>
          <w:r w:rsidR="009C57E4" w:rsidRPr="009C57E4">
            <w:rPr>
              <w:rFonts w:cs="Times New Roman"/>
              <w:noProof/>
              <w:lang w:val="en-US"/>
            </w:rPr>
            <w:t>[49]</w:t>
          </w:r>
          <w:r w:rsidR="00F90CE9" w:rsidRPr="007842F9">
            <w:rPr>
              <w:rFonts w:cs="Times New Roman"/>
            </w:rPr>
            <w:fldChar w:fldCharType="end"/>
          </w:r>
        </w:sdtContent>
      </w:sdt>
    </w:p>
    <w:p w:rsidR="005601F1" w:rsidRPr="007842F9" w:rsidRDefault="005601F1" w:rsidP="00672CB4">
      <w:pPr>
        <w:pStyle w:val="Nagwek2"/>
      </w:pPr>
      <w:bookmarkStart w:id="57" w:name="_Toc390607083"/>
      <w:r w:rsidRPr="007842F9">
        <w:t>Economical</w:t>
      </w:r>
      <w:bookmarkEnd w:id="57"/>
    </w:p>
    <w:p w:rsidR="005601F1" w:rsidRPr="006102CC" w:rsidRDefault="005601F1" w:rsidP="00672CB4">
      <w:pPr>
        <w:pStyle w:val="Nagwek3"/>
      </w:pPr>
      <w:r w:rsidRPr="006102CC">
        <w:t>Economic Concern for Cork</w:t>
      </w:r>
    </w:p>
    <w:p w:rsidR="005601F1" w:rsidRPr="007842F9" w:rsidRDefault="005601F1" w:rsidP="005601F1">
      <w:pPr>
        <w:rPr>
          <w:rFonts w:cs="Times New Roman"/>
        </w:rPr>
      </w:pPr>
      <w:r w:rsidRPr="007842F9">
        <w:rPr>
          <w:rFonts w:cs="Times New Roman"/>
        </w:rPr>
        <w:t>We do not have to spend much money for transportation of our raw materials because; Portugal is a major cork-grower. Nearly one-third of the total cork oak area, estimated at 2.150.000 hectares (5.3 mill</w:t>
      </w:r>
      <w:r w:rsidR="00F80946" w:rsidRPr="007842F9">
        <w:rPr>
          <w:rFonts w:cs="Times New Roman"/>
        </w:rPr>
        <w:t xml:space="preserve">ion acres) is in Portugal. </w:t>
      </w:r>
      <w:sdt>
        <w:sdtPr>
          <w:rPr>
            <w:rFonts w:cs="Times New Roman"/>
          </w:rPr>
          <w:id w:val="9467280"/>
          <w:citation/>
        </w:sdtPr>
        <w:sdtContent>
          <w:r w:rsidR="00F90CE9" w:rsidRPr="007842F9">
            <w:rPr>
              <w:rFonts w:cs="Times New Roman"/>
            </w:rPr>
            <w:fldChar w:fldCharType="begin"/>
          </w:r>
          <w:r w:rsidR="00F80946" w:rsidRPr="007842F9">
            <w:rPr>
              <w:rFonts w:cs="Times New Roman"/>
              <w:lang w:val="en-US"/>
            </w:rPr>
            <w:instrText xml:space="preserve"> CITATION The142 \l 1045 </w:instrText>
          </w:r>
          <w:r w:rsidR="00F90CE9" w:rsidRPr="007842F9">
            <w:rPr>
              <w:rFonts w:cs="Times New Roman"/>
            </w:rPr>
            <w:fldChar w:fldCharType="separate"/>
          </w:r>
          <w:r w:rsidR="009C57E4" w:rsidRPr="009C57E4">
            <w:rPr>
              <w:rFonts w:cs="Times New Roman"/>
              <w:noProof/>
              <w:lang w:val="en-US"/>
            </w:rPr>
            <w:t>[50]</w:t>
          </w:r>
          <w:r w:rsidR="00F90CE9" w:rsidRPr="007842F9">
            <w:rPr>
              <w:rFonts w:cs="Times New Roman"/>
            </w:rPr>
            <w:fldChar w:fldCharType="end"/>
          </w:r>
        </w:sdtContent>
      </w:sdt>
    </w:p>
    <w:p w:rsidR="005601F1" w:rsidRPr="006102CC" w:rsidRDefault="005601F1" w:rsidP="00672CB4">
      <w:pPr>
        <w:pStyle w:val="Nagwek3"/>
      </w:pPr>
      <w:r w:rsidRPr="006102CC">
        <w:t>Economic Concern for Delivery</w:t>
      </w:r>
    </w:p>
    <w:p w:rsidR="005601F1" w:rsidRPr="007842F9" w:rsidRDefault="005601F1" w:rsidP="005601F1">
      <w:pPr>
        <w:rPr>
          <w:rFonts w:cs="Times New Roman"/>
        </w:rPr>
      </w:pPr>
      <w:r w:rsidRPr="007842F9">
        <w:rPr>
          <w:rFonts w:cs="Times New Roman"/>
        </w:rPr>
        <w:t xml:space="preserve">On the other hand, both professional and regular surfers will use our surf logging device. We will sell it especially and firstly in Portugal and then expand to France and Spain. </w:t>
      </w:r>
      <w:r w:rsidRPr="007842F9">
        <w:rPr>
          <w:rFonts w:cs="Times New Roman"/>
        </w:rPr>
        <w:lastRenderedPageBreak/>
        <w:t>Transportation costs will not be so high because we will have production in Portugal. The transportation to other countries and continents will be provided by ship in the harbour of Porto.</w:t>
      </w:r>
    </w:p>
    <w:p w:rsidR="005601F1" w:rsidRPr="006102CC" w:rsidRDefault="005601F1" w:rsidP="00672CB4">
      <w:pPr>
        <w:pStyle w:val="Nagwek3"/>
      </w:pPr>
      <w:r w:rsidRPr="006102CC">
        <w:t>Economic Concern for Battery</w:t>
      </w:r>
    </w:p>
    <w:p w:rsidR="005601F1" w:rsidRPr="007842F9" w:rsidRDefault="005601F1" w:rsidP="005601F1">
      <w:pPr>
        <w:rPr>
          <w:rFonts w:cs="Times New Roman"/>
        </w:rPr>
      </w:pPr>
      <w:r w:rsidRPr="007842F9">
        <w:rPr>
          <w:rFonts w:cs="Times New Roman"/>
        </w:rPr>
        <w:t xml:space="preserve">Additionally, we have used a lithium battery. Lithium batteries are primary batteries that have lithium metal or lithium compounds as an anode. The major differences from other batteries are their long life capacity. The most known types are lithium-ion batteries and lithium-ion polymer batteries. Because of the lightweight, we use lithium-ion polymer batteries. Evaluate long life- high cost, maybe beginning it cost much, they are quite expensive, but over the </w:t>
      </w:r>
      <w:r w:rsidR="00D774EE" w:rsidRPr="007842F9">
        <w:rPr>
          <w:rFonts w:cs="Times New Roman"/>
        </w:rPr>
        <w:t xml:space="preserve">long term it is profitable. </w:t>
      </w:r>
      <w:sdt>
        <w:sdtPr>
          <w:rPr>
            <w:rFonts w:cs="Times New Roman"/>
          </w:rPr>
          <w:id w:val="9469605"/>
          <w:citation/>
        </w:sdtPr>
        <w:sdtContent>
          <w:r w:rsidR="00F90CE9" w:rsidRPr="007842F9">
            <w:rPr>
              <w:rFonts w:cs="Times New Roman"/>
            </w:rPr>
            <w:fldChar w:fldCharType="begin"/>
          </w:r>
          <w:r w:rsidR="00D774EE" w:rsidRPr="007842F9">
            <w:rPr>
              <w:rFonts w:cs="Times New Roman"/>
              <w:lang w:val="en-US"/>
            </w:rPr>
            <w:instrText xml:space="preserve"> CITATION Rec14 \l 1045 </w:instrText>
          </w:r>
          <w:r w:rsidR="00F90CE9" w:rsidRPr="007842F9">
            <w:rPr>
              <w:rFonts w:cs="Times New Roman"/>
            </w:rPr>
            <w:fldChar w:fldCharType="separate"/>
          </w:r>
          <w:r w:rsidR="009C57E4" w:rsidRPr="009C57E4">
            <w:rPr>
              <w:rFonts w:cs="Times New Roman"/>
              <w:noProof/>
              <w:lang w:val="en-US"/>
            </w:rPr>
            <w:t>[51]</w:t>
          </w:r>
          <w:r w:rsidR="00F90CE9" w:rsidRPr="007842F9">
            <w:rPr>
              <w:rFonts w:cs="Times New Roman"/>
            </w:rPr>
            <w:fldChar w:fldCharType="end"/>
          </w:r>
        </w:sdtContent>
      </w:sdt>
    </w:p>
    <w:p w:rsidR="005601F1" w:rsidRPr="006102CC" w:rsidRDefault="005601F1" w:rsidP="00672CB4">
      <w:pPr>
        <w:pStyle w:val="Nagwek3"/>
      </w:pPr>
      <w:r w:rsidRPr="006102CC">
        <w:t>Producing Surf Board with Surf Logger</w:t>
      </w:r>
    </w:p>
    <w:p w:rsidR="005601F1" w:rsidRPr="007842F9" w:rsidRDefault="005601F1" w:rsidP="005601F1">
      <w:pPr>
        <w:rPr>
          <w:rFonts w:cs="Times New Roman"/>
        </w:rPr>
      </w:pPr>
      <w:r w:rsidRPr="007842F9">
        <w:rPr>
          <w:rFonts w:cs="Times New Roman"/>
        </w:rPr>
        <w:t>Our intention is to for the future have a partnership with some surfboard manufactures and by this implementing the surf logging system directly into the surfboard. Thanks to that, we can reduce manufacturing cost. Further, clients do not have to buy them separately; buying a surfboard also gives you the logger.</w:t>
      </w:r>
    </w:p>
    <w:p w:rsidR="005601F1" w:rsidRPr="007842F9" w:rsidRDefault="005601F1" w:rsidP="00672CB4">
      <w:pPr>
        <w:pStyle w:val="Nagwek2"/>
      </w:pPr>
      <w:bookmarkStart w:id="58" w:name="_Toc390607084"/>
      <w:r w:rsidRPr="00FD5DD5">
        <w:rPr>
          <w:szCs w:val="29"/>
        </w:rPr>
        <w:t>Social</w:t>
      </w:r>
      <w:bookmarkEnd w:id="58"/>
    </w:p>
    <w:p w:rsidR="005601F1" w:rsidRPr="006102CC" w:rsidRDefault="005601F1" w:rsidP="00672CB4">
      <w:pPr>
        <w:pStyle w:val="Nagwek3"/>
      </w:pPr>
      <w:r w:rsidRPr="006102CC">
        <w:t>Factory Fires</w:t>
      </w:r>
    </w:p>
    <w:p w:rsidR="005601F1" w:rsidRPr="007842F9" w:rsidRDefault="005601F1" w:rsidP="005601F1">
      <w:pPr>
        <w:rPr>
          <w:rFonts w:cs="Times New Roman"/>
        </w:rPr>
      </w:pPr>
      <w:r w:rsidRPr="007842F9">
        <w:rPr>
          <w:rFonts w:cs="Times New Roman"/>
        </w:rPr>
        <w:t>Following the factory fires that have happened all around the world; we felt it is important to review the building safety. The issue of sustainability was addressed from the perspective of ‘sustainable construction’ and its adaptability to fire safety. The issue of environmental certification in Portugal leads by environmental ‘</w:t>
      </w:r>
      <w:proofErr w:type="spellStart"/>
      <w:r w:rsidRPr="007842F9">
        <w:rPr>
          <w:rFonts w:cs="Times New Roman"/>
        </w:rPr>
        <w:t>LiderA</w:t>
      </w:r>
      <w:proofErr w:type="spellEnd"/>
      <w:r w:rsidRPr="007842F9">
        <w:rPr>
          <w:rFonts w:cs="Times New Roman"/>
        </w:rPr>
        <w:t>’: voluntary system of evaluation of sustainable construction and environment was also addressed. We are planning to apply to their evolution and take the certification for our factory.</w:t>
      </w:r>
      <w:r w:rsidR="00D774EE" w:rsidRPr="007842F9">
        <w:rPr>
          <w:rFonts w:cs="Times New Roman"/>
        </w:rPr>
        <w:t xml:space="preserve"> </w:t>
      </w:r>
      <w:sdt>
        <w:sdtPr>
          <w:rPr>
            <w:rFonts w:cs="Times New Roman"/>
          </w:rPr>
          <w:id w:val="9469606"/>
          <w:citation/>
        </w:sdtPr>
        <w:sdtContent>
          <w:r w:rsidR="00F90CE9" w:rsidRPr="007842F9">
            <w:rPr>
              <w:rFonts w:cs="Times New Roman"/>
            </w:rPr>
            <w:fldChar w:fldCharType="begin"/>
          </w:r>
          <w:r w:rsidR="00D774EE" w:rsidRPr="007842F9">
            <w:rPr>
              <w:rFonts w:cs="Times New Roman"/>
              <w:lang w:val="en-US"/>
            </w:rPr>
            <w:instrText xml:space="preserve"> CITATION Man14 \l 1045 </w:instrText>
          </w:r>
          <w:r w:rsidR="00F90CE9" w:rsidRPr="007842F9">
            <w:rPr>
              <w:rFonts w:cs="Times New Roman"/>
            </w:rPr>
            <w:fldChar w:fldCharType="separate"/>
          </w:r>
          <w:r w:rsidR="009C57E4" w:rsidRPr="009C57E4">
            <w:rPr>
              <w:rFonts w:cs="Times New Roman"/>
              <w:noProof/>
              <w:lang w:val="en-US"/>
            </w:rPr>
            <w:t>[52]</w:t>
          </w:r>
          <w:r w:rsidR="00F90CE9" w:rsidRPr="007842F9">
            <w:rPr>
              <w:rFonts w:cs="Times New Roman"/>
            </w:rPr>
            <w:fldChar w:fldCharType="end"/>
          </w:r>
        </w:sdtContent>
      </w:sdt>
    </w:p>
    <w:p w:rsidR="005601F1" w:rsidRPr="006102CC" w:rsidRDefault="005601F1" w:rsidP="00672CB4">
      <w:pPr>
        <w:pStyle w:val="Nagwek3"/>
      </w:pPr>
      <w:r w:rsidRPr="006102CC">
        <w:lastRenderedPageBreak/>
        <w:t>Fair Wage</w:t>
      </w:r>
    </w:p>
    <w:p w:rsidR="005601F1" w:rsidRPr="007842F9" w:rsidRDefault="005601F1" w:rsidP="006102CC">
      <w:pPr>
        <w:rPr>
          <w:rFonts w:cs="Times New Roman"/>
        </w:rPr>
      </w:pPr>
      <w:r w:rsidRPr="007842F9">
        <w:rPr>
          <w:rFonts w:cs="Times New Roman"/>
        </w:rPr>
        <w:t>What is a fair wage? How much should it be and how should it be paid? The Adidas Group has asked themselves these questions. Following the answers they have made an interview with their employees and suppliers. They have conducted a series of Fair Wage assessment. Result of the assessments like this ‘Many of the assessment findings were encouraging. Suppliers paid wages on time, complied with legal minimum wage rates, and the wage structure consisted of many non-monetary benefits. Different forms of communication to workers about their pay were noted, and there were no practices that allowed wage discrimination or wage disparity. Wage costs continued to rise as employers tried to mee</w:t>
      </w:r>
      <w:r w:rsidR="00B56DD9" w:rsidRPr="007842F9">
        <w:rPr>
          <w:rFonts w:cs="Times New Roman"/>
        </w:rPr>
        <w:t xml:space="preserve">t increased cost of living’. </w:t>
      </w:r>
      <w:sdt>
        <w:sdtPr>
          <w:rPr>
            <w:rFonts w:cs="Times New Roman"/>
          </w:rPr>
          <w:id w:val="9469607"/>
          <w:citation/>
        </w:sdtPr>
        <w:sdtContent>
          <w:r w:rsidR="00F90CE9" w:rsidRPr="007842F9">
            <w:rPr>
              <w:rFonts w:cs="Times New Roman"/>
            </w:rPr>
            <w:fldChar w:fldCharType="begin"/>
          </w:r>
          <w:r w:rsidR="00B56DD9" w:rsidRPr="007842F9">
            <w:rPr>
              <w:rFonts w:cs="Times New Roman"/>
              <w:lang w:val="en-US"/>
            </w:rPr>
            <w:instrText xml:space="preserve"> CITATION adi14 \l 1045  </w:instrText>
          </w:r>
          <w:r w:rsidR="00F90CE9" w:rsidRPr="007842F9">
            <w:rPr>
              <w:rFonts w:cs="Times New Roman"/>
            </w:rPr>
            <w:fldChar w:fldCharType="separate"/>
          </w:r>
          <w:r w:rsidR="009C57E4" w:rsidRPr="009C57E4">
            <w:rPr>
              <w:rFonts w:cs="Times New Roman"/>
              <w:noProof/>
              <w:lang w:val="en-US"/>
            </w:rPr>
            <w:t>[53]</w:t>
          </w:r>
          <w:r w:rsidR="00F90CE9" w:rsidRPr="007842F9">
            <w:rPr>
              <w:rFonts w:cs="Times New Roman"/>
            </w:rPr>
            <w:fldChar w:fldCharType="end"/>
          </w:r>
        </w:sdtContent>
      </w:sdt>
      <w:r w:rsidRPr="007842F9">
        <w:rPr>
          <w:rFonts w:cs="Times New Roman"/>
        </w:rPr>
        <w:t xml:space="preserve"> Following that, on our company we aim to do these assessments so, we can associate strongly with our suppliers and employees.</w:t>
      </w:r>
    </w:p>
    <w:p w:rsidR="005601F1" w:rsidRPr="006102CC" w:rsidRDefault="005601F1" w:rsidP="00672CB4">
      <w:pPr>
        <w:pStyle w:val="Nagwek3"/>
      </w:pPr>
      <w:r w:rsidRPr="006102CC">
        <w:t xml:space="preserve">Concerning </w:t>
      </w:r>
      <w:r w:rsidRPr="00672CB4">
        <w:t>Worker</w:t>
      </w:r>
      <w:r w:rsidRPr="006102CC">
        <w:t xml:space="preserve"> Health and Safety </w:t>
      </w:r>
    </w:p>
    <w:p w:rsidR="005601F1" w:rsidRPr="007842F9" w:rsidRDefault="005601F1" w:rsidP="005601F1">
      <w:pPr>
        <w:rPr>
          <w:rFonts w:cs="Times New Roman"/>
        </w:rPr>
      </w:pPr>
      <w:r w:rsidRPr="007842F9">
        <w:rPr>
          <w:rFonts w:cs="Times New Roman"/>
        </w:rPr>
        <w:t>Factories have potential risks to workers health and safety. It depends on size and type of the factory. But we can manage these risks by supporting the adopting policies, conducting training and following best practices to protect workers. We aimed to reduce risks by using less hazardous materials in the producing stage.</w:t>
      </w:r>
    </w:p>
    <w:p w:rsidR="005601F1" w:rsidRPr="007842F9" w:rsidRDefault="005601F1" w:rsidP="005601F1">
      <w:pPr>
        <w:rPr>
          <w:rFonts w:cs="Times New Roman"/>
        </w:rPr>
      </w:pPr>
      <w:r w:rsidRPr="007842F9">
        <w:rPr>
          <w:rFonts w:cs="Times New Roman"/>
        </w:rPr>
        <w:t xml:space="preserve">By creating a healthy management department, we support our employees to reach a healthy life-style. They can access to medical services such as vaccinations, medical checks and ergonomic workplace adjustments. </w:t>
      </w:r>
      <w:sdt>
        <w:sdtPr>
          <w:rPr>
            <w:rFonts w:cs="Times New Roman"/>
          </w:rPr>
          <w:id w:val="9469608"/>
          <w:citation/>
        </w:sdtPr>
        <w:sdtContent>
          <w:r w:rsidR="00F90CE9" w:rsidRPr="007842F9">
            <w:rPr>
              <w:rFonts w:cs="Times New Roman"/>
            </w:rPr>
            <w:fldChar w:fldCharType="begin"/>
          </w:r>
          <w:r w:rsidR="00B56DD9" w:rsidRPr="007842F9">
            <w:rPr>
              <w:rFonts w:cs="Times New Roman"/>
              <w:lang w:val="en-US"/>
            </w:rPr>
            <w:instrText xml:space="preserve"> CITATION adi14 \l 1045  </w:instrText>
          </w:r>
          <w:r w:rsidR="00F90CE9" w:rsidRPr="007842F9">
            <w:rPr>
              <w:rFonts w:cs="Times New Roman"/>
            </w:rPr>
            <w:fldChar w:fldCharType="separate"/>
          </w:r>
          <w:r w:rsidR="009C57E4" w:rsidRPr="009C57E4">
            <w:rPr>
              <w:rFonts w:cs="Times New Roman"/>
              <w:noProof/>
              <w:lang w:val="en-US"/>
            </w:rPr>
            <w:t>[53]</w:t>
          </w:r>
          <w:r w:rsidR="00F90CE9" w:rsidRPr="007842F9">
            <w:rPr>
              <w:rFonts w:cs="Times New Roman"/>
            </w:rPr>
            <w:fldChar w:fldCharType="end"/>
          </w:r>
        </w:sdtContent>
      </w:sdt>
    </w:p>
    <w:p w:rsidR="005601F1" w:rsidRPr="006102CC" w:rsidRDefault="005601F1" w:rsidP="00672CB4">
      <w:pPr>
        <w:pStyle w:val="Nagwek3"/>
      </w:pPr>
      <w:r w:rsidRPr="006102CC">
        <w:t>Fair Working Environment</w:t>
      </w:r>
    </w:p>
    <w:p w:rsidR="00FE4A69" w:rsidRDefault="005601F1" w:rsidP="00FE4A69">
      <w:pPr>
        <w:rPr>
          <w:rFonts w:cs="Times New Roman"/>
        </w:rPr>
      </w:pPr>
      <w:r w:rsidRPr="007842F9">
        <w:rPr>
          <w:rFonts w:cs="Times New Roman"/>
        </w:rPr>
        <w:t xml:space="preserve">People are exposed to discrimination on many different ways; sexual orientation, gender, age, skin </w:t>
      </w:r>
      <w:proofErr w:type="spellStart"/>
      <w:r w:rsidRPr="007842F9">
        <w:rPr>
          <w:rFonts w:cs="Times New Roman"/>
        </w:rPr>
        <w:t>color</w:t>
      </w:r>
      <w:proofErr w:type="spellEnd"/>
      <w:r w:rsidRPr="007842F9">
        <w:rPr>
          <w:rFonts w:cs="Times New Roman"/>
        </w:rPr>
        <w:t xml:space="preserve"> or looks. We respect and offer fair working environment to our employees. Consequently, each employee can feel fulfilling with self- confidence and welcome to be part of our company.</w:t>
      </w:r>
      <w:r w:rsidR="00B56DD9" w:rsidRPr="007842F9">
        <w:rPr>
          <w:rFonts w:cs="Times New Roman"/>
        </w:rPr>
        <w:t xml:space="preserve"> </w:t>
      </w:r>
      <w:sdt>
        <w:sdtPr>
          <w:rPr>
            <w:rFonts w:cs="Times New Roman"/>
          </w:rPr>
          <w:id w:val="9469609"/>
          <w:citation/>
        </w:sdtPr>
        <w:sdtContent>
          <w:r w:rsidR="00F90CE9" w:rsidRPr="007842F9">
            <w:rPr>
              <w:rFonts w:cs="Times New Roman"/>
            </w:rPr>
            <w:fldChar w:fldCharType="begin"/>
          </w:r>
          <w:r w:rsidR="00B56DD9" w:rsidRPr="007842F9">
            <w:rPr>
              <w:rFonts w:cs="Times New Roman"/>
              <w:lang w:val="en-US"/>
            </w:rPr>
            <w:instrText xml:space="preserve"> CITATION adi14 \l 1045 </w:instrText>
          </w:r>
          <w:r w:rsidR="00F90CE9" w:rsidRPr="007842F9">
            <w:rPr>
              <w:rFonts w:cs="Times New Roman"/>
            </w:rPr>
            <w:fldChar w:fldCharType="separate"/>
          </w:r>
          <w:r w:rsidR="009C57E4" w:rsidRPr="009C57E4">
            <w:rPr>
              <w:rFonts w:cs="Times New Roman"/>
              <w:noProof/>
              <w:lang w:val="en-US"/>
            </w:rPr>
            <w:t>[53]</w:t>
          </w:r>
          <w:r w:rsidR="00F90CE9" w:rsidRPr="007842F9">
            <w:rPr>
              <w:rFonts w:cs="Times New Roman"/>
            </w:rPr>
            <w:fldChar w:fldCharType="end"/>
          </w:r>
        </w:sdtContent>
      </w:sdt>
    </w:p>
    <w:p w:rsidR="00FE4A69" w:rsidRDefault="00FE4A69" w:rsidP="00FE4A69">
      <w:pPr>
        <w:rPr>
          <w:rFonts w:cs="Times New Roman"/>
        </w:rPr>
      </w:pPr>
    </w:p>
    <w:p w:rsidR="00FE4A69" w:rsidRDefault="00FE4A69" w:rsidP="00FE4A69">
      <w:pPr>
        <w:rPr>
          <w:rFonts w:cs="Times New Roman"/>
        </w:rPr>
      </w:pPr>
    </w:p>
    <w:p w:rsidR="005601F1" w:rsidRPr="00FE4A69" w:rsidRDefault="005601F1" w:rsidP="00FE4A69">
      <w:pPr>
        <w:pStyle w:val="Nagwek3"/>
        <w:rPr>
          <w:rFonts w:cs="Times New Roman"/>
        </w:rPr>
      </w:pPr>
      <w:r w:rsidRPr="006102CC">
        <w:lastRenderedPageBreak/>
        <w:t>Tackle to Costumer Expectation</w:t>
      </w:r>
    </w:p>
    <w:p w:rsidR="005601F1" w:rsidRPr="00FE4A69" w:rsidRDefault="005601F1" w:rsidP="005601F1">
      <w:pPr>
        <w:rPr>
          <w:rFonts w:cs="Times New Roman"/>
        </w:rPr>
      </w:pPr>
      <w:r w:rsidRPr="007842F9">
        <w:rPr>
          <w:rFonts w:cs="Times New Roman"/>
        </w:rPr>
        <w:t xml:space="preserve">Costumers always expect a company to supply them with top- quality products and services. They are satisfied if their expectations are met. If the customer receives efficient and helpful service and feels that company really cares about them, this will result in a happy customer who is more likely to buy the company’s products again. We have planned to give good services to our customers too. To evolve out of this idea, we have combined all sensors in a box. If </w:t>
      </w:r>
      <w:r w:rsidRPr="00FE4A69">
        <w:rPr>
          <w:rFonts w:cs="Times New Roman"/>
        </w:rPr>
        <w:t>there will be a problem, they can change just broken parts instead of throw them to garbage. It is obtained to keep it on their pockets.</w:t>
      </w:r>
    </w:p>
    <w:p w:rsidR="005601F1" w:rsidRPr="007842F9" w:rsidRDefault="005601F1" w:rsidP="00672CB4">
      <w:pPr>
        <w:pStyle w:val="Nagwek2"/>
      </w:pPr>
      <w:bookmarkStart w:id="59" w:name="_Toc390607085"/>
      <w:r w:rsidRPr="007842F9">
        <w:t>Life-Cycle Analysis</w:t>
      </w:r>
      <w:bookmarkEnd w:id="59"/>
    </w:p>
    <w:p w:rsidR="00A3709F" w:rsidRPr="007842F9" w:rsidRDefault="005601F1" w:rsidP="00672CB4">
      <w:r w:rsidRPr="007842F9">
        <w:t>The International Organization for Standardization (ISO) de</w:t>
      </w:r>
      <w:r w:rsidR="00672CB4">
        <w:t>fines Life Cycle Assessment as “</w:t>
      </w:r>
      <w:r w:rsidRPr="007842F9">
        <w:t>Compilation and evaluation of the inputs, outputs and the potential environmental impacts of a product sys</w:t>
      </w:r>
      <w:r w:rsidR="00672CB4">
        <w:t>tem throughout its life cycle”</w:t>
      </w:r>
      <w:r w:rsidR="00B56DD9" w:rsidRPr="007842F9">
        <w:t xml:space="preserve">. </w:t>
      </w:r>
      <w:sdt>
        <w:sdtPr>
          <w:id w:val="9469610"/>
          <w:citation/>
        </w:sdtPr>
        <w:sdtContent>
          <w:r w:rsidR="00F90CE9" w:rsidRPr="007842F9">
            <w:fldChar w:fldCharType="begin"/>
          </w:r>
          <w:r w:rsidR="00B56DD9" w:rsidRPr="007842F9">
            <w:rPr>
              <w:lang w:val="en-US"/>
            </w:rPr>
            <w:instrText xml:space="preserve"> CITATION Lif14 \l 1045 </w:instrText>
          </w:r>
          <w:r w:rsidR="00F90CE9" w:rsidRPr="007842F9">
            <w:fldChar w:fldCharType="separate"/>
          </w:r>
          <w:r w:rsidR="009C57E4" w:rsidRPr="009C57E4">
            <w:rPr>
              <w:noProof/>
              <w:lang w:val="en-US"/>
            </w:rPr>
            <w:t>[54]</w:t>
          </w:r>
          <w:r w:rsidR="00F90CE9" w:rsidRPr="007842F9">
            <w:fldChar w:fldCharType="end"/>
          </w:r>
        </w:sdtContent>
      </w:sdt>
      <w:r w:rsidRPr="007842F9">
        <w:t xml:space="preserve"> If we define, Life cycle analysis (LCA) is a tool that can help to understand the environmental impacts associated with products, processes, and activities.</w:t>
      </w:r>
    </w:p>
    <w:p w:rsidR="00C67051" w:rsidRDefault="005601F1" w:rsidP="00C67051">
      <w:pPr>
        <w:keepNext/>
        <w:jc w:val="center"/>
      </w:pPr>
      <w:r w:rsidRPr="007842F9">
        <w:rPr>
          <w:rFonts w:cs="Times New Roman"/>
          <w:noProof/>
          <w:lang w:eastAsia="en-GB"/>
        </w:rPr>
        <w:drawing>
          <wp:inline distT="0" distB="0" distL="0" distR="0">
            <wp:extent cx="3319061" cy="2998288"/>
            <wp:effectExtent l="190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19061" cy="2998288"/>
                    </a:xfrm>
                    <a:prstGeom prst="rect">
                      <a:avLst/>
                    </a:prstGeom>
                    <a:noFill/>
                  </pic:spPr>
                </pic:pic>
              </a:graphicData>
            </a:graphic>
          </wp:inline>
        </w:drawing>
      </w:r>
    </w:p>
    <w:p w:rsidR="005601F1" w:rsidRPr="00FD5DD5" w:rsidRDefault="00C67051" w:rsidP="00FD5DD5">
      <w:pPr>
        <w:pStyle w:val="tabelarysunek"/>
      </w:pPr>
      <w:bookmarkStart w:id="60" w:name="_Toc390603530"/>
      <w:r w:rsidRPr="00FD5DD5">
        <w:t xml:space="preserve">Figure </w:t>
      </w:r>
      <w:r w:rsidR="00F90CE9">
        <w:fldChar w:fldCharType="begin"/>
      </w:r>
      <w:r w:rsidR="00A12B15">
        <w:instrText xml:space="preserve"> SEQ Figure \* ARABIC </w:instrText>
      </w:r>
      <w:r w:rsidR="00F90CE9">
        <w:fldChar w:fldCharType="separate"/>
      </w:r>
      <w:r w:rsidR="00797E57">
        <w:rPr>
          <w:noProof/>
        </w:rPr>
        <w:t>12</w:t>
      </w:r>
      <w:r w:rsidR="00F90CE9">
        <w:rPr>
          <w:noProof/>
        </w:rPr>
        <w:fldChar w:fldCharType="end"/>
      </w:r>
      <w:r w:rsidRPr="00FD5DD5">
        <w:t xml:space="preserve"> - </w:t>
      </w:r>
      <w:r w:rsidRPr="00FD5DD5">
        <w:rPr>
          <w:color w:val="auto"/>
        </w:rPr>
        <w:t>Life cycle analysis for products</w:t>
      </w:r>
      <w:bookmarkEnd w:id="60"/>
      <w:r w:rsidR="0063324E" w:rsidRPr="00FD5DD5">
        <w:rPr>
          <w:color w:val="auto"/>
        </w:rPr>
        <w:t xml:space="preserve"> </w:t>
      </w:r>
    </w:p>
    <w:p w:rsidR="005601F1" w:rsidRPr="007842F9" w:rsidRDefault="005601F1" w:rsidP="005601F1">
      <w:pPr>
        <w:rPr>
          <w:rFonts w:cs="Times New Roman"/>
        </w:rPr>
      </w:pPr>
    </w:p>
    <w:p w:rsidR="005601F1" w:rsidRPr="007842F9" w:rsidRDefault="005601F1" w:rsidP="005601F1">
      <w:pPr>
        <w:rPr>
          <w:rFonts w:cs="Times New Roman"/>
        </w:rPr>
      </w:pPr>
      <w:r w:rsidRPr="007842F9">
        <w:rPr>
          <w:rFonts w:cs="Times New Roman"/>
        </w:rPr>
        <w:lastRenderedPageBreak/>
        <w:t>The points that are mentioned below are taken into account when life cycle analysis evaluates:</w:t>
      </w:r>
    </w:p>
    <w:p w:rsidR="005601F1" w:rsidRPr="007842F9" w:rsidRDefault="005601F1" w:rsidP="00672CB4">
      <w:pPr>
        <w:pStyle w:val="Bezodstpw"/>
      </w:pPr>
      <w:r w:rsidRPr="007842F9">
        <w:t>Raw materials production</w:t>
      </w:r>
    </w:p>
    <w:p w:rsidR="005601F1" w:rsidRPr="007842F9" w:rsidRDefault="005601F1" w:rsidP="00672CB4">
      <w:pPr>
        <w:pStyle w:val="Bezodstpw"/>
      </w:pPr>
      <w:r w:rsidRPr="007842F9">
        <w:t>Manufacturing</w:t>
      </w:r>
    </w:p>
    <w:p w:rsidR="005601F1" w:rsidRPr="007842F9" w:rsidRDefault="005601F1" w:rsidP="00672CB4">
      <w:pPr>
        <w:pStyle w:val="Bezodstpw"/>
      </w:pPr>
      <w:r w:rsidRPr="007842F9">
        <w:t>Product use</w:t>
      </w:r>
    </w:p>
    <w:p w:rsidR="005601F1" w:rsidRPr="007842F9" w:rsidRDefault="005601F1" w:rsidP="00672CB4">
      <w:pPr>
        <w:pStyle w:val="Bezodstpw"/>
      </w:pPr>
      <w:r w:rsidRPr="007842F9">
        <w:t xml:space="preserve">End of life     </w:t>
      </w:r>
    </w:p>
    <w:p w:rsidR="005601F1" w:rsidRPr="007842F9" w:rsidRDefault="005601F1" w:rsidP="00672CB4">
      <w:pPr>
        <w:rPr>
          <w:rFonts w:cs="Times New Roman"/>
        </w:rPr>
      </w:pPr>
      <w:r w:rsidRPr="007842F9">
        <w:rPr>
          <w:rFonts w:cs="Times New Roman"/>
        </w:rPr>
        <w:t>And a sustainable design should contain all these points. We tried to design our product according to them.</w:t>
      </w:r>
    </w:p>
    <w:p w:rsidR="005601F1" w:rsidRPr="007842F9" w:rsidRDefault="005601F1" w:rsidP="00672CB4">
      <w:pPr>
        <w:pStyle w:val="Nagwek3"/>
      </w:pPr>
      <w:r w:rsidRPr="007842F9">
        <w:t>Raw Materials Production</w:t>
      </w:r>
    </w:p>
    <w:p w:rsidR="005601F1" w:rsidRPr="007842F9" w:rsidRDefault="005601F1" w:rsidP="005601F1">
      <w:pPr>
        <w:rPr>
          <w:rFonts w:cs="Times New Roman"/>
        </w:rPr>
      </w:pPr>
      <w:r w:rsidRPr="007842F9">
        <w:rPr>
          <w:rFonts w:cs="Times New Roman"/>
        </w:rPr>
        <w:t>First of all, we have to focus on raw materials. We do not have real raw materials, everything is already produced. Our surf logger consists completely out of electronic parts. We have bought them from a supplier. For reducing cost we have elaborated to buy materials from Portuguese suppliers. Thereby, the transportation costs were reduced.</w:t>
      </w:r>
    </w:p>
    <w:p w:rsidR="005601F1" w:rsidRPr="007842F9" w:rsidRDefault="005601F1" w:rsidP="00672CB4">
      <w:pPr>
        <w:rPr>
          <w:rFonts w:cs="Times New Roman"/>
        </w:rPr>
      </w:pPr>
      <w:r w:rsidRPr="007842F9">
        <w:rPr>
          <w:rFonts w:cs="Times New Roman"/>
        </w:rPr>
        <w:t xml:space="preserve"> Also, we have researched and focused our case material ‘cork’ that is playing important role in Portuguese market. It has been estimated that the foreign income for c</w:t>
      </w:r>
      <w:r w:rsidR="00B56DD9" w:rsidRPr="007842F9">
        <w:rPr>
          <w:rFonts w:cs="Times New Roman"/>
        </w:rPr>
        <w:t xml:space="preserve">ork in Portugal is about 16%. </w:t>
      </w:r>
      <w:sdt>
        <w:sdtPr>
          <w:rPr>
            <w:rFonts w:cs="Times New Roman"/>
          </w:rPr>
          <w:id w:val="9469611"/>
          <w:citation/>
        </w:sdtPr>
        <w:sdtContent>
          <w:r w:rsidR="00F90CE9" w:rsidRPr="007842F9">
            <w:rPr>
              <w:rFonts w:cs="Times New Roman"/>
            </w:rPr>
            <w:fldChar w:fldCharType="begin"/>
          </w:r>
          <w:r w:rsidR="00B56DD9" w:rsidRPr="007842F9">
            <w:rPr>
              <w:rFonts w:cs="Times New Roman"/>
              <w:lang w:val="en-US"/>
            </w:rPr>
            <w:instrText xml:space="preserve"> CITATION Cor141 \l 1045 </w:instrText>
          </w:r>
          <w:r w:rsidR="00F90CE9" w:rsidRPr="007842F9">
            <w:rPr>
              <w:rFonts w:cs="Times New Roman"/>
            </w:rPr>
            <w:fldChar w:fldCharType="separate"/>
          </w:r>
          <w:r w:rsidR="009C57E4" w:rsidRPr="009C57E4">
            <w:rPr>
              <w:rFonts w:cs="Times New Roman"/>
              <w:noProof/>
              <w:lang w:val="en-US"/>
            </w:rPr>
            <w:t>[49]</w:t>
          </w:r>
          <w:r w:rsidR="00F90CE9" w:rsidRPr="007842F9">
            <w:rPr>
              <w:rFonts w:cs="Times New Roman"/>
            </w:rPr>
            <w:fldChar w:fldCharType="end"/>
          </w:r>
        </w:sdtContent>
      </w:sdt>
      <w:r w:rsidR="00B56DD9" w:rsidRPr="007842F9">
        <w:rPr>
          <w:rFonts w:cs="Times New Roman"/>
        </w:rPr>
        <w:t xml:space="preserve"> </w:t>
      </w:r>
      <w:r w:rsidRPr="007842F9">
        <w:rPr>
          <w:rFonts w:cs="Times New Roman"/>
        </w:rPr>
        <w:t>Therefore, the case will be designed out of cork.</w:t>
      </w:r>
    </w:p>
    <w:p w:rsidR="005601F1" w:rsidRPr="007842F9" w:rsidRDefault="005601F1" w:rsidP="00672CB4">
      <w:pPr>
        <w:pStyle w:val="Nagwek3"/>
      </w:pPr>
      <w:r w:rsidRPr="007842F9">
        <w:t>Manufacturing</w:t>
      </w:r>
    </w:p>
    <w:p w:rsidR="00672CB4" w:rsidRDefault="005601F1" w:rsidP="00672CB4">
      <w:pPr>
        <w:rPr>
          <w:rFonts w:cs="Times New Roman"/>
        </w:rPr>
      </w:pPr>
      <w:r w:rsidRPr="007842F9">
        <w:rPr>
          <w:rFonts w:cs="Times New Roman"/>
        </w:rPr>
        <w:t xml:space="preserve">On manufacturing stage, solar panels that are used in factory help us to provide the factory with electricity. According to Toyota Factory (in </w:t>
      </w:r>
      <w:proofErr w:type="spellStart"/>
      <w:r w:rsidRPr="007842F9">
        <w:rPr>
          <w:rFonts w:cs="Times New Roman"/>
        </w:rPr>
        <w:t>Tsutsumi</w:t>
      </w:r>
      <w:proofErr w:type="spellEnd"/>
      <w:r w:rsidRPr="007842F9">
        <w:rPr>
          <w:rFonts w:cs="Times New Roman"/>
        </w:rPr>
        <w:t xml:space="preserve">/JAPAN), half of the electricity comes from the solar panels. 50.000 m2 of solar panels reduce CO2 emissions by 740 ton a year. In the same factory (Toyota Factory in </w:t>
      </w:r>
      <w:proofErr w:type="spellStart"/>
      <w:r w:rsidRPr="007842F9">
        <w:rPr>
          <w:rFonts w:cs="Times New Roman"/>
        </w:rPr>
        <w:t>Tsutsumi</w:t>
      </w:r>
      <w:proofErr w:type="spellEnd"/>
      <w:r w:rsidRPr="007842F9">
        <w:rPr>
          <w:rFonts w:cs="Times New Roman"/>
        </w:rPr>
        <w:t xml:space="preserve">), water recycling program has led to % 50 reductions and factory water discharged to the local river system. Also the discharge water is 5 times cleaner than the river water. Additionally, </w:t>
      </w:r>
      <w:proofErr w:type="spellStart"/>
      <w:r w:rsidRPr="007842F9">
        <w:rPr>
          <w:rFonts w:cs="Times New Roman"/>
        </w:rPr>
        <w:t>photocatalytic</w:t>
      </w:r>
      <w:proofErr w:type="spellEnd"/>
      <w:r w:rsidRPr="007842F9">
        <w:rPr>
          <w:rFonts w:cs="Times New Roman"/>
        </w:rPr>
        <w:t xml:space="preserve"> paint cleans the air by producing O2 and sunlight. 2000 m2 area that painted with </w:t>
      </w:r>
      <w:proofErr w:type="spellStart"/>
      <w:r w:rsidRPr="007842F9">
        <w:rPr>
          <w:rFonts w:cs="Times New Roman"/>
        </w:rPr>
        <w:t>photocatalytic</w:t>
      </w:r>
      <w:proofErr w:type="spellEnd"/>
      <w:r w:rsidRPr="007842F9">
        <w:rPr>
          <w:rFonts w:cs="Times New Roman"/>
        </w:rPr>
        <w:t xml:space="preserve"> paint has the same effect with 2000 trees produce O2 and sunlight. Following that, in our factory, CO2 emission </w:t>
      </w:r>
      <w:r w:rsidRPr="007842F9">
        <w:rPr>
          <w:rFonts w:cs="Times New Roman"/>
        </w:rPr>
        <w:lastRenderedPageBreak/>
        <w:t xml:space="preserve">and electricity expenses are reduced by solar panels, we can clean the water and air with comprehensive water recycling system and </w:t>
      </w:r>
      <w:proofErr w:type="spellStart"/>
      <w:r w:rsidRPr="007842F9">
        <w:rPr>
          <w:rFonts w:cs="Times New Roman"/>
        </w:rPr>
        <w:t>photocatalytic</w:t>
      </w:r>
      <w:proofErr w:type="spellEnd"/>
      <w:r w:rsidRPr="007842F9">
        <w:rPr>
          <w:rFonts w:cs="Times New Roman"/>
        </w:rPr>
        <w:t xml:space="preserve"> paint.</w:t>
      </w:r>
      <w:r w:rsidR="00B56DD9" w:rsidRPr="007842F9">
        <w:rPr>
          <w:rFonts w:cs="Times New Roman"/>
        </w:rPr>
        <w:t xml:space="preserve"> </w:t>
      </w:r>
      <w:sdt>
        <w:sdtPr>
          <w:rPr>
            <w:rFonts w:cs="Times New Roman"/>
          </w:rPr>
          <w:id w:val="9469612"/>
          <w:citation/>
        </w:sdtPr>
        <w:sdtContent>
          <w:r w:rsidR="00F90CE9" w:rsidRPr="007842F9">
            <w:rPr>
              <w:rFonts w:cs="Times New Roman"/>
            </w:rPr>
            <w:fldChar w:fldCharType="begin"/>
          </w:r>
          <w:r w:rsidR="00B56DD9" w:rsidRPr="007842F9">
            <w:rPr>
              <w:rFonts w:cs="Times New Roman"/>
              <w:lang w:val="en-US"/>
            </w:rPr>
            <w:instrText xml:space="preserve"> CITATION Toy14 \l 1045 </w:instrText>
          </w:r>
          <w:r w:rsidR="00F90CE9" w:rsidRPr="007842F9">
            <w:rPr>
              <w:rFonts w:cs="Times New Roman"/>
            </w:rPr>
            <w:fldChar w:fldCharType="separate"/>
          </w:r>
          <w:r w:rsidR="009C57E4" w:rsidRPr="009C57E4">
            <w:rPr>
              <w:rFonts w:cs="Times New Roman"/>
              <w:noProof/>
              <w:lang w:val="en-US"/>
            </w:rPr>
            <w:t>[55]</w:t>
          </w:r>
          <w:r w:rsidR="00F90CE9" w:rsidRPr="007842F9">
            <w:rPr>
              <w:rFonts w:cs="Times New Roman"/>
            </w:rPr>
            <w:fldChar w:fldCharType="end"/>
          </w:r>
        </w:sdtContent>
      </w:sdt>
    </w:p>
    <w:p w:rsidR="005601F1" w:rsidRPr="00672CB4" w:rsidRDefault="005601F1" w:rsidP="00672CB4">
      <w:pPr>
        <w:pStyle w:val="Nagwek3"/>
        <w:rPr>
          <w:lang w:val="en-US"/>
        </w:rPr>
      </w:pPr>
      <w:r w:rsidRPr="007842F9">
        <w:t>Product Use</w:t>
      </w:r>
    </w:p>
    <w:p w:rsidR="005601F1" w:rsidRPr="007842F9" w:rsidRDefault="005601F1" w:rsidP="00672CB4">
      <w:pPr>
        <w:rPr>
          <w:rFonts w:cs="Times New Roman"/>
        </w:rPr>
      </w:pPr>
      <w:r w:rsidRPr="007842F9">
        <w:rPr>
          <w:rFonts w:cs="Times New Roman"/>
        </w:rPr>
        <w:t>We try to produce a surfboarding logger and thanks to this device we aim to measure rotation and acceleration, things that can be interesting to know for the surfer.’ Our belief is that thanks to the information surf will become getting more attractive sport.</w:t>
      </w:r>
      <w:r w:rsidRPr="007842F9">
        <w:rPr>
          <w:rFonts w:cs="Times New Roman"/>
        </w:rPr>
        <w:t> </w:t>
      </w:r>
    </w:p>
    <w:p w:rsidR="005601F1" w:rsidRPr="007842F9" w:rsidRDefault="005601F1" w:rsidP="005601F1">
      <w:pPr>
        <w:rPr>
          <w:rFonts w:cs="Times New Roman"/>
        </w:rPr>
      </w:pPr>
      <w:r w:rsidRPr="007842F9">
        <w:rPr>
          <w:rFonts w:cs="Times New Roman"/>
        </w:rPr>
        <w:t xml:space="preserve">At the beginning, we have had two options. One of them is about using two processers. It means more energy consumption than one processer. Also it would have been more expensive and harder to program. So, we have chosen to use one processer. </w:t>
      </w:r>
    </w:p>
    <w:p w:rsidR="005601F1" w:rsidRPr="007842F9" w:rsidRDefault="005601F1" w:rsidP="00672CB4">
      <w:pPr>
        <w:rPr>
          <w:rFonts w:cs="Times New Roman"/>
        </w:rPr>
      </w:pPr>
      <w:r w:rsidRPr="007842F9">
        <w:rPr>
          <w:rFonts w:cs="Times New Roman"/>
        </w:rPr>
        <w:t>For power consumption, we have used ‘lithium-ion polymer rechargeable battery’. Lithium-ion battery has very high energy density and very l</w:t>
      </w:r>
      <w:r w:rsidR="001307F8" w:rsidRPr="007842F9">
        <w:rPr>
          <w:rFonts w:cs="Times New Roman"/>
        </w:rPr>
        <w:t xml:space="preserve">ow rate of self-discharge. </w:t>
      </w:r>
      <w:sdt>
        <w:sdtPr>
          <w:rPr>
            <w:rFonts w:cs="Times New Roman"/>
          </w:rPr>
          <w:id w:val="9469613"/>
          <w:citation/>
        </w:sdtPr>
        <w:sdtContent>
          <w:r w:rsidR="00F90CE9" w:rsidRPr="007842F9">
            <w:rPr>
              <w:rFonts w:cs="Times New Roman"/>
            </w:rPr>
            <w:fldChar w:fldCharType="begin"/>
          </w:r>
          <w:r w:rsidR="001307F8" w:rsidRPr="007842F9">
            <w:rPr>
              <w:rFonts w:cs="Times New Roman"/>
              <w:lang w:val="en-US"/>
            </w:rPr>
            <w:instrText xml:space="preserve"> CITATION Bat143 \l 1045 </w:instrText>
          </w:r>
          <w:r w:rsidR="00F90CE9" w:rsidRPr="007842F9">
            <w:rPr>
              <w:rFonts w:cs="Times New Roman"/>
            </w:rPr>
            <w:fldChar w:fldCharType="separate"/>
          </w:r>
          <w:r w:rsidR="009C57E4" w:rsidRPr="009C57E4">
            <w:rPr>
              <w:rFonts w:cs="Times New Roman"/>
              <w:noProof/>
              <w:lang w:val="en-US"/>
            </w:rPr>
            <w:t>[56]</w:t>
          </w:r>
          <w:r w:rsidR="00F90CE9" w:rsidRPr="007842F9">
            <w:rPr>
              <w:rFonts w:cs="Times New Roman"/>
            </w:rPr>
            <w:fldChar w:fldCharType="end"/>
          </w:r>
        </w:sdtContent>
      </w:sdt>
      <w:r w:rsidR="001307F8" w:rsidRPr="007842F9">
        <w:rPr>
          <w:rFonts w:cs="Times New Roman"/>
        </w:rPr>
        <w:t xml:space="preserve"> </w:t>
      </w:r>
      <w:r w:rsidRPr="007842F9">
        <w:rPr>
          <w:rFonts w:cs="Times New Roman"/>
        </w:rPr>
        <w:t xml:space="preserve">It has made our decision very clear. Further, it does not contain toxic metals so there is no risk of harm. </w:t>
      </w:r>
    </w:p>
    <w:p w:rsidR="005601F1" w:rsidRPr="007842F9" w:rsidRDefault="005601F1" w:rsidP="00672CB4">
      <w:pPr>
        <w:pStyle w:val="Nagwek3"/>
      </w:pPr>
      <w:r w:rsidRPr="007842F9">
        <w:t>End of Life</w:t>
      </w:r>
    </w:p>
    <w:p w:rsidR="005601F1" w:rsidRPr="007842F9" w:rsidRDefault="005601F1" w:rsidP="00672CB4">
      <w:pPr>
        <w:rPr>
          <w:rFonts w:cs="Times New Roman"/>
        </w:rPr>
      </w:pPr>
      <w:r w:rsidRPr="007842F9">
        <w:rPr>
          <w:rFonts w:cs="Times New Roman"/>
        </w:rPr>
        <w:t>On last stage of life cycle assessment, end of life, we have focused on two main points. They are maintenance services and recycling. Primarily, our device should be repaired, when it is broken. With a good maintenance service, we can manage it. Sometimes the service can be a problem, because of the fact that repairing can be much more expensive than buying a new one. After setting up a recycling storage, customers can be promoted about giving old devices back. It is the best way for recycling electronic devices.</w:t>
      </w:r>
    </w:p>
    <w:p w:rsidR="005601F1" w:rsidRPr="007842F9" w:rsidRDefault="005601F1" w:rsidP="00672CB4">
      <w:pPr>
        <w:pStyle w:val="Nagwek2"/>
      </w:pPr>
      <w:bookmarkStart w:id="61" w:name="_Toc390607086"/>
      <w:r w:rsidRPr="007842F9">
        <w:t>Conclusion</w:t>
      </w:r>
      <w:bookmarkEnd w:id="61"/>
    </w:p>
    <w:p w:rsidR="005601F1" w:rsidRPr="007842F9" w:rsidRDefault="005601F1" w:rsidP="005601F1">
      <w:pPr>
        <w:rPr>
          <w:rFonts w:cs="Times New Roman"/>
        </w:rPr>
      </w:pPr>
      <w:r w:rsidRPr="007842F9">
        <w:rPr>
          <w:rFonts w:cs="Times New Roman"/>
        </w:rPr>
        <w:t xml:space="preserve">Eco-efficiency and sustainability have important role for every business. As much as saving world, it is profitable. That is why factories make sustainability reports. We tried to make reports for every parts of surf logger production. It is sometimes a challenge because we are trying to improve a prototype. Thing that we have to do for now, create a prototype and after </w:t>
      </w:r>
      <w:r w:rsidRPr="007842F9">
        <w:rPr>
          <w:rFonts w:cs="Times New Roman"/>
        </w:rPr>
        <w:lastRenderedPageBreak/>
        <w:t>we can concern more about the sustainability part. But we have counted some ideas on every field and tried to do the best.</w:t>
      </w:r>
    </w:p>
    <w:p w:rsidR="005601F1" w:rsidRDefault="005601F1">
      <w:pPr>
        <w:rPr>
          <w:rFonts w:cs="Times New Roman"/>
        </w:rPr>
      </w:pPr>
      <w:r w:rsidRPr="007842F9">
        <w:rPr>
          <w:rFonts w:cs="Times New Roman"/>
        </w:rPr>
        <w:br w:type="page"/>
      </w:r>
    </w:p>
    <w:p w:rsidR="00672CB4" w:rsidRPr="007842F9" w:rsidRDefault="00672CB4">
      <w:pPr>
        <w:rPr>
          <w:rFonts w:cs="Times New Roman"/>
        </w:rPr>
      </w:pPr>
    </w:p>
    <w:p w:rsidR="005601F1" w:rsidRPr="007842F9" w:rsidRDefault="00946432" w:rsidP="009715F7">
      <w:pPr>
        <w:pStyle w:val="Nagwek1"/>
        <w:jc w:val="left"/>
      </w:pPr>
      <w:bookmarkStart w:id="62" w:name="_Toc390607087"/>
      <w:r w:rsidRPr="007842F9">
        <w:t>E</w:t>
      </w:r>
      <w:r w:rsidR="00EE7A6F">
        <w:t>thical and deontological concerns</w:t>
      </w:r>
      <w:bookmarkEnd w:id="62"/>
    </w:p>
    <w:p w:rsidR="00946432" w:rsidRPr="007842F9" w:rsidRDefault="009715F7" w:rsidP="009715F7">
      <w:pPr>
        <w:pStyle w:val="Nagwek2"/>
      </w:pPr>
      <w:bookmarkStart w:id="63" w:name="_Toc390607088"/>
      <w:r>
        <w:t>Introduction</w:t>
      </w:r>
      <w:bookmarkEnd w:id="63"/>
    </w:p>
    <w:p w:rsidR="00946432" w:rsidRPr="007842F9" w:rsidRDefault="00946432" w:rsidP="00774620">
      <w:r w:rsidRPr="007842F9">
        <w:t xml:space="preserve">P. </w:t>
      </w:r>
      <w:proofErr w:type="spellStart"/>
      <w:r w:rsidRPr="007842F9">
        <w:t>Drucker</w:t>
      </w:r>
      <w:proofErr w:type="spellEnd"/>
      <w:r w:rsidRPr="007842F9">
        <w:t xml:space="preserve"> once said that: "Ethics and morality is not everything, but without it, nothing can fail you." It is well to remember that gold mind and realize how important aspect is an ethics in all areas of life, including the creation of a new quality. It is the foundation of all activities and it indicates the direction of the conduct.</w:t>
      </w:r>
    </w:p>
    <w:p w:rsidR="00946432" w:rsidRPr="007842F9" w:rsidRDefault="00946432" w:rsidP="00946432">
      <w:pPr>
        <w:rPr>
          <w:rFonts w:cs="Times New Roman"/>
        </w:rPr>
      </w:pPr>
      <w:r w:rsidRPr="007842F9">
        <w:rPr>
          <w:rFonts w:cs="Times New Roman"/>
        </w:rPr>
        <w:t>When a new device is created, there are many ethical issues at different levels and stages of the product development that should be considered.</w:t>
      </w:r>
    </w:p>
    <w:p w:rsidR="00946432" w:rsidRPr="007842F9" w:rsidRDefault="00946432" w:rsidP="00946432">
      <w:pPr>
        <w:rPr>
          <w:rFonts w:cs="Times New Roman"/>
        </w:rPr>
      </w:pPr>
      <w:r w:rsidRPr="007842F9">
        <w:rPr>
          <w:rFonts w:cs="Times New Roman"/>
        </w:rPr>
        <w:t xml:space="preserve">The subject of ethical considerations in this section will be product design, its functionality and built in accordance with the law of intellectual property protection, launching the product </w:t>
      </w:r>
      <w:r w:rsidRPr="007842F9">
        <w:rPr>
          <w:rFonts w:cs="Times New Roman"/>
        </w:rPr>
        <w:lastRenderedPageBreak/>
        <w:t>on the market and setting a marketing strategy, but also the impact on human health and the environment.</w:t>
      </w:r>
    </w:p>
    <w:p w:rsidR="00946432" w:rsidRPr="007842F9" w:rsidRDefault="00946432" w:rsidP="00946432">
      <w:pPr>
        <w:rPr>
          <w:rFonts w:cs="Times New Roman"/>
        </w:rPr>
      </w:pPr>
      <w:r w:rsidRPr="007842F9">
        <w:rPr>
          <w:rFonts w:cs="Times New Roman"/>
        </w:rPr>
        <w:t>For each of these areas we meet with situations that are not black and white, but complicated, focusing much of tangled relationships. Conflicts of interest and inequalities of different sites make it difficult to take the appropriate, ethical decisions.</w:t>
      </w:r>
    </w:p>
    <w:p w:rsidR="00946432" w:rsidRPr="007842F9" w:rsidRDefault="00946432" w:rsidP="00946432">
      <w:pPr>
        <w:rPr>
          <w:rFonts w:cs="Times New Roman"/>
        </w:rPr>
      </w:pPr>
      <w:r w:rsidRPr="007842F9">
        <w:rPr>
          <w:rFonts w:cs="Times New Roman"/>
        </w:rPr>
        <w:t xml:space="preserve">We should remember that all </w:t>
      </w:r>
      <w:proofErr w:type="spellStart"/>
      <w:r w:rsidRPr="007842F9">
        <w:rPr>
          <w:rFonts w:cs="Times New Roman"/>
        </w:rPr>
        <w:t>behaviors</w:t>
      </w:r>
      <w:proofErr w:type="spellEnd"/>
      <w:r w:rsidRPr="007842F9">
        <w:rPr>
          <w:rFonts w:cs="Times New Roman"/>
        </w:rPr>
        <w:t xml:space="preserve"> and decisions, which are taken by the company, shape its image and market position. Ethical activity builds trust and relationships with business partners, suppliers and customers and as a result it ensures stable development, therefore it should be the basis for the functioning.</w:t>
      </w:r>
    </w:p>
    <w:p w:rsidR="00946432" w:rsidRPr="007842F9" w:rsidRDefault="009715F7" w:rsidP="00672CB4">
      <w:pPr>
        <w:pStyle w:val="Nagwek2"/>
      </w:pPr>
      <w:bookmarkStart w:id="64" w:name="_Toc390607089"/>
      <w:r>
        <w:t>Engineering Ethics</w:t>
      </w:r>
      <w:bookmarkEnd w:id="64"/>
    </w:p>
    <w:p w:rsidR="00946432" w:rsidRPr="007842F9" w:rsidRDefault="00946432" w:rsidP="00946432">
      <w:pPr>
        <w:rPr>
          <w:rFonts w:cs="Times New Roman"/>
        </w:rPr>
      </w:pPr>
      <w:r w:rsidRPr="007842F9">
        <w:rPr>
          <w:rFonts w:cs="Times New Roman"/>
        </w:rPr>
        <w:t>The technique has a significant impact on the quality of life for all people. Engineering activities as a service to the public is the carrier of its civilization development and it co-creates its culture. That is why the attitude and conduct of engineers who have the direct link to it is such important.</w:t>
      </w:r>
    </w:p>
    <w:p w:rsidR="00946432" w:rsidRPr="007842F9" w:rsidRDefault="00946432" w:rsidP="00533009">
      <w:r w:rsidRPr="007842F9">
        <w:t>Therefore, before we proceed to discuss ethical issues in relation to the project and different stages of development of the device, we should look at the responsibilities and requirements regarding the attitude presented by engineers.</w:t>
      </w:r>
    </w:p>
    <w:p w:rsidR="00946432" w:rsidRPr="007842F9" w:rsidRDefault="00946432" w:rsidP="00533009">
      <w:r w:rsidRPr="007842F9">
        <w:t>Standards of good practice in the technique are formulated in The Engineering Code of Ethics.</w:t>
      </w:r>
    </w:p>
    <w:p w:rsidR="00C67051" w:rsidRDefault="00946432" w:rsidP="00533009">
      <w:pPr>
        <w:spacing w:before="0"/>
        <w:rPr>
          <w:rFonts w:cs="Times New Roman"/>
        </w:rPr>
      </w:pPr>
      <w:r w:rsidRPr="007842F9">
        <w:rPr>
          <w:rFonts w:cs="Times New Roman"/>
        </w:rPr>
        <w:t>These are general and addressed to all engineers. They should be interpreted in relation to the s</w:t>
      </w:r>
      <w:r w:rsidR="00672CB4">
        <w:rPr>
          <w:rFonts w:cs="Times New Roman"/>
        </w:rPr>
        <w:t>pecific activities and his team.</w:t>
      </w:r>
    </w:p>
    <w:p w:rsidR="00774620" w:rsidRDefault="00774620">
      <w:pPr>
        <w:spacing w:before="0" w:after="200" w:line="276" w:lineRule="auto"/>
        <w:ind w:left="0"/>
        <w:jc w:val="left"/>
        <w:rPr>
          <w:rFonts w:eastAsiaTheme="majorEastAsia" w:cstheme="majorBidi"/>
          <w:b/>
          <w:bCs/>
          <w:sz w:val="26"/>
        </w:rPr>
      </w:pPr>
      <w:r>
        <w:br w:type="page"/>
      </w:r>
    </w:p>
    <w:p w:rsidR="00C67051" w:rsidRDefault="00946432" w:rsidP="00672CB4">
      <w:pPr>
        <w:pStyle w:val="Nagwek3"/>
      </w:pPr>
      <w:r w:rsidRPr="007842F9">
        <w:lastRenderedPageBreak/>
        <w:t>Fundamental Canons</w:t>
      </w:r>
    </w:p>
    <w:p w:rsidR="00946432" w:rsidRPr="00533009" w:rsidRDefault="00946432" w:rsidP="00696B17">
      <w:pPr>
        <w:pStyle w:val="Bezodstpw"/>
        <w:numPr>
          <w:ilvl w:val="0"/>
          <w:numId w:val="4"/>
        </w:numPr>
        <w:spacing w:before="240"/>
        <w:ind w:left="1054" w:hanging="357"/>
        <w:rPr>
          <w:i/>
        </w:rPr>
      </w:pPr>
      <w:r w:rsidRPr="00533009">
        <w:rPr>
          <w:i/>
        </w:rPr>
        <w:t xml:space="preserve">“Engineers shall hold paramount the safety, health and welfare of the public and shall strive to comply with the principles of sustainable development in the performance of </w:t>
      </w:r>
      <w:r w:rsidR="00D729E9" w:rsidRPr="00533009">
        <w:rPr>
          <w:i/>
        </w:rPr>
        <w:t xml:space="preserve">their professional duties.” </w:t>
      </w:r>
      <w:sdt>
        <w:sdtPr>
          <w:rPr>
            <w:i/>
          </w:rPr>
          <w:id w:val="18502062"/>
          <w:citation/>
        </w:sdtPr>
        <w:sdtEndPr>
          <w:rPr>
            <w:i w:val="0"/>
          </w:rPr>
        </w:sdtEndPr>
        <w:sdtContent>
          <w:r w:rsidR="00F90CE9" w:rsidRPr="00533009">
            <w:fldChar w:fldCharType="begin"/>
          </w:r>
          <w:r w:rsidR="00D729E9" w:rsidRPr="00533009">
            <w:instrText xml:space="preserve"> CITATION Cod14 \l 1045 </w:instrText>
          </w:r>
          <w:r w:rsidR="00F90CE9" w:rsidRPr="00533009">
            <w:fldChar w:fldCharType="separate"/>
          </w:r>
          <w:r w:rsidR="009C57E4" w:rsidRPr="009C57E4">
            <w:rPr>
              <w:noProof/>
            </w:rPr>
            <w:t>[57]</w:t>
          </w:r>
          <w:r w:rsidR="00F90CE9" w:rsidRPr="00533009">
            <w:fldChar w:fldCharType="end"/>
          </w:r>
        </w:sdtContent>
      </w:sdt>
    </w:p>
    <w:p w:rsidR="00946432" w:rsidRPr="007842F9" w:rsidRDefault="00946432" w:rsidP="00946432">
      <w:pPr>
        <w:rPr>
          <w:rFonts w:cs="Times New Roman"/>
        </w:rPr>
      </w:pPr>
      <w:r w:rsidRPr="007842F9">
        <w:rPr>
          <w:rFonts w:cs="Times New Roman"/>
        </w:rPr>
        <w:t xml:space="preserve">One of our main goals is to create a product that will not pose a threat. Its construction will enable safe use. The project also aims to create a device that as far as possible is the most environmentally friendly. An example is the use of the case made from organic material or minimization of energy use. </w:t>
      </w:r>
    </w:p>
    <w:p w:rsidR="00946432" w:rsidRPr="007842F9" w:rsidRDefault="00946432" w:rsidP="00533009">
      <w:pPr>
        <w:spacing w:before="0"/>
        <w:rPr>
          <w:rFonts w:cs="Times New Roman"/>
        </w:rPr>
      </w:pPr>
      <w:r w:rsidRPr="007842F9">
        <w:rPr>
          <w:rFonts w:cs="Times New Roman"/>
        </w:rPr>
        <w:t>The device will be useful for sporting environment and designed in order to provide benefit and meet the needs of this community.</w:t>
      </w:r>
    </w:p>
    <w:p w:rsidR="00946432" w:rsidRPr="007842F9" w:rsidRDefault="00946432" w:rsidP="00696B17">
      <w:pPr>
        <w:pStyle w:val="Bezodstpw"/>
        <w:numPr>
          <w:ilvl w:val="0"/>
          <w:numId w:val="4"/>
        </w:numPr>
        <w:spacing w:before="240"/>
        <w:ind w:left="1054" w:hanging="357"/>
      </w:pPr>
      <w:r w:rsidRPr="00533009">
        <w:rPr>
          <w:i/>
        </w:rPr>
        <w:t xml:space="preserve">“Engineers shall perform services only in areas of their competence.” </w:t>
      </w:r>
      <w:sdt>
        <w:sdtPr>
          <w:rPr>
            <w:i/>
          </w:rPr>
          <w:id w:val="18502063"/>
          <w:citation/>
        </w:sdtPr>
        <w:sdtEndPr>
          <w:rPr>
            <w:i w:val="0"/>
          </w:rPr>
        </w:sdtEndPr>
        <w:sdtContent>
          <w:r w:rsidR="00F90CE9" w:rsidRPr="007842F9">
            <w:fldChar w:fldCharType="begin"/>
          </w:r>
          <w:r w:rsidR="00D729E9" w:rsidRPr="007842F9">
            <w:instrText xml:space="preserve"> CITATION Cod14 \l 1045 </w:instrText>
          </w:r>
          <w:r w:rsidR="00F90CE9" w:rsidRPr="007842F9">
            <w:fldChar w:fldCharType="separate"/>
          </w:r>
          <w:r w:rsidR="009C57E4" w:rsidRPr="009C57E4">
            <w:rPr>
              <w:noProof/>
            </w:rPr>
            <w:t>[57]</w:t>
          </w:r>
          <w:r w:rsidR="00F90CE9" w:rsidRPr="007842F9">
            <w:fldChar w:fldCharType="end"/>
          </w:r>
        </w:sdtContent>
      </w:sdt>
    </w:p>
    <w:p w:rsidR="00946432" w:rsidRPr="007842F9" w:rsidRDefault="00946432" w:rsidP="00946432">
      <w:pPr>
        <w:rPr>
          <w:rFonts w:cs="Times New Roman"/>
        </w:rPr>
      </w:pPr>
      <w:r w:rsidRPr="007842F9">
        <w:rPr>
          <w:rFonts w:cs="Times New Roman"/>
        </w:rPr>
        <w:t>Because the members of our team do not have knowledge of all fields of science that are related to our project and do not have experience in the implementation of projects, each issues and decisions are discussed with relevant persons. A course of the project is supervised.</w:t>
      </w:r>
    </w:p>
    <w:p w:rsidR="00946432" w:rsidRPr="007842F9" w:rsidRDefault="00946432" w:rsidP="00696B17">
      <w:pPr>
        <w:pStyle w:val="Bezodstpw"/>
        <w:numPr>
          <w:ilvl w:val="0"/>
          <w:numId w:val="4"/>
        </w:numPr>
        <w:spacing w:before="240"/>
        <w:ind w:left="1054" w:hanging="357"/>
      </w:pPr>
      <w:r w:rsidRPr="007842F9">
        <w:t>“</w:t>
      </w:r>
      <w:r w:rsidRPr="00533009">
        <w:rPr>
          <w:i/>
        </w:rPr>
        <w:t>Engineers shall issue public statements only in an obj</w:t>
      </w:r>
      <w:r w:rsidR="00533009" w:rsidRPr="00533009">
        <w:rPr>
          <w:i/>
        </w:rPr>
        <w:t>ective and truthful manner”.</w:t>
      </w:r>
      <w:r w:rsidR="00533009">
        <w:t xml:space="preserve"> </w:t>
      </w:r>
      <w:sdt>
        <w:sdtPr>
          <w:id w:val="18502065"/>
          <w:citation/>
        </w:sdtPr>
        <w:sdtContent>
          <w:r w:rsidR="00F90CE9" w:rsidRPr="007842F9">
            <w:fldChar w:fldCharType="begin"/>
          </w:r>
          <w:r w:rsidR="00D729E9" w:rsidRPr="007842F9">
            <w:instrText xml:space="preserve"> CITATION Cod14 \l 1045 </w:instrText>
          </w:r>
          <w:r w:rsidR="00F90CE9" w:rsidRPr="007842F9">
            <w:fldChar w:fldCharType="separate"/>
          </w:r>
          <w:r w:rsidR="009C57E4" w:rsidRPr="009C57E4">
            <w:rPr>
              <w:noProof/>
            </w:rPr>
            <w:t>[57]</w:t>
          </w:r>
          <w:r w:rsidR="00F90CE9" w:rsidRPr="007842F9">
            <w:fldChar w:fldCharType="end"/>
          </w:r>
        </w:sdtContent>
      </w:sdt>
    </w:p>
    <w:p w:rsidR="00946432" w:rsidRPr="007842F9" w:rsidRDefault="00672CB4" w:rsidP="00946432">
      <w:pPr>
        <w:rPr>
          <w:rFonts w:cs="Times New Roman"/>
        </w:rPr>
      </w:pPr>
      <w:r>
        <w:rPr>
          <w:rFonts w:cs="Times New Roman"/>
        </w:rPr>
        <w:t xml:space="preserve">It is the rule, </w:t>
      </w:r>
      <w:r w:rsidR="00946432" w:rsidRPr="007842F9">
        <w:rPr>
          <w:rFonts w:cs="Times New Roman"/>
        </w:rPr>
        <w:t>which we have especially in mind in the planning stage marketing strategy. The product will be presented in a fair manner, consistent with the actual state. Information about the operation of the device like battery life will be accurate and truthful, so that future customers can form themselves an objective opinion about the value of our product.</w:t>
      </w:r>
    </w:p>
    <w:p w:rsidR="00946432" w:rsidRPr="00533009" w:rsidRDefault="00946432" w:rsidP="00696B17">
      <w:pPr>
        <w:pStyle w:val="Bezodstpw"/>
        <w:numPr>
          <w:ilvl w:val="0"/>
          <w:numId w:val="4"/>
        </w:numPr>
        <w:spacing w:before="240"/>
        <w:ind w:left="1054" w:hanging="357"/>
        <w:rPr>
          <w:i/>
        </w:rPr>
      </w:pPr>
      <w:r w:rsidRPr="00533009">
        <w:rPr>
          <w:i/>
        </w:rPr>
        <w:t>“Engineers shall act in professional matters for each employer or client as faithful agents or trustees, and shall a</w:t>
      </w:r>
      <w:r w:rsidR="00D729E9" w:rsidRPr="00533009">
        <w:rPr>
          <w:i/>
        </w:rPr>
        <w:t xml:space="preserve">void conflicts of interest.” </w:t>
      </w:r>
      <w:sdt>
        <w:sdtPr>
          <w:id w:val="18502066"/>
          <w:citation/>
        </w:sdtPr>
        <w:sdtContent>
          <w:r w:rsidR="00F90CE9" w:rsidRPr="00533009">
            <w:fldChar w:fldCharType="begin"/>
          </w:r>
          <w:r w:rsidR="00D729E9" w:rsidRPr="00533009">
            <w:instrText xml:space="preserve"> CITATION Cod14 \l 1045 </w:instrText>
          </w:r>
          <w:r w:rsidR="00F90CE9" w:rsidRPr="00533009">
            <w:fldChar w:fldCharType="separate"/>
          </w:r>
          <w:r w:rsidR="009C57E4" w:rsidRPr="009C57E4">
            <w:rPr>
              <w:noProof/>
            </w:rPr>
            <w:t>[57]</w:t>
          </w:r>
          <w:r w:rsidR="00F90CE9" w:rsidRPr="00533009">
            <w:fldChar w:fldCharType="end"/>
          </w:r>
        </w:sdtContent>
      </w:sdt>
    </w:p>
    <w:p w:rsidR="00946432" w:rsidRPr="007842F9" w:rsidRDefault="00946432" w:rsidP="00946432">
      <w:pPr>
        <w:rPr>
          <w:rFonts w:cs="Times New Roman"/>
        </w:rPr>
      </w:pPr>
      <w:r w:rsidRPr="007842F9">
        <w:rPr>
          <w:rFonts w:cs="Times New Roman"/>
        </w:rPr>
        <w:t xml:space="preserve">As the designers and manufacturers we strive to create and launch the product on the market, which the advantage is the uniqueness. In order to achieve this, everyone should keep </w:t>
      </w:r>
      <w:r w:rsidRPr="007842F9">
        <w:rPr>
          <w:rFonts w:cs="Times New Roman"/>
        </w:rPr>
        <w:lastRenderedPageBreak/>
        <w:t>information regarding the designed product and development plans in secret, because they determine the success of the company.</w:t>
      </w:r>
    </w:p>
    <w:p w:rsidR="00946432" w:rsidRPr="007842F9" w:rsidRDefault="00946432" w:rsidP="00533009">
      <w:pPr>
        <w:spacing w:before="0"/>
        <w:rPr>
          <w:rFonts w:cs="Times New Roman"/>
        </w:rPr>
      </w:pPr>
      <w:r w:rsidRPr="007842F9">
        <w:rPr>
          <w:rFonts w:cs="Times New Roman"/>
        </w:rPr>
        <w:t>In addition, our team is not going to create devices for market competitors by making for them the products, which will compete in the market.</w:t>
      </w:r>
    </w:p>
    <w:p w:rsidR="00774620" w:rsidRPr="00774620" w:rsidRDefault="00946432" w:rsidP="00696B17">
      <w:pPr>
        <w:pStyle w:val="Bezodstpw"/>
        <w:numPr>
          <w:ilvl w:val="0"/>
          <w:numId w:val="4"/>
        </w:numPr>
        <w:spacing w:before="240" w:after="240"/>
        <w:ind w:left="1054" w:hanging="357"/>
      </w:pPr>
      <w:r w:rsidRPr="00533009">
        <w:rPr>
          <w:i/>
        </w:rPr>
        <w:t>“Engineers shall build their professional reputation on the merit of their services and shall not co</w:t>
      </w:r>
      <w:r w:rsidR="00D729E9" w:rsidRPr="00533009">
        <w:rPr>
          <w:i/>
        </w:rPr>
        <w:t>mpete unfairly with others.”</w:t>
      </w:r>
      <w:r w:rsidR="00D729E9" w:rsidRPr="007842F9">
        <w:t xml:space="preserve"> </w:t>
      </w:r>
      <w:sdt>
        <w:sdtPr>
          <w:id w:val="18502067"/>
          <w:citation/>
        </w:sdtPr>
        <w:sdtContent>
          <w:r w:rsidR="00F90CE9" w:rsidRPr="007842F9">
            <w:fldChar w:fldCharType="begin"/>
          </w:r>
          <w:r w:rsidR="00D729E9" w:rsidRPr="007842F9">
            <w:instrText xml:space="preserve"> CITATION Cod14 \l 1045 </w:instrText>
          </w:r>
          <w:r w:rsidR="00F90CE9" w:rsidRPr="007842F9">
            <w:fldChar w:fldCharType="separate"/>
          </w:r>
          <w:r w:rsidR="009C57E4" w:rsidRPr="009C57E4">
            <w:rPr>
              <w:noProof/>
            </w:rPr>
            <w:t>[57]</w:t>
          </w:r>
          <w:r w:rsidR="00F90CE9" w:rsidRPr="007842F9">
            <w:fldChar w:fldCharType="end"/>
          </w:r>
        </w:sdtContent>
      </w:sdt>
    </w:p>
    <w:p w:rsidR="00946432" w:rsidRPr="007842F9" w:rsidRDefault="00946432" w:rsidP="00533009">
      <w:pPr>
        <w:spacing w:before="0"/>
      </w:pPr>
      <w:r w:rsidRPr="007842F9">
        <w:t xml:space="preserve">Due to the fact that each member of the group specializes in a different field we made a fair division of </w:t>
      </w:r>
      <w:proofErr w:type="spellStart"/>
      <w:r w:rsidRPr="007842F9">
        <w:t>labor</w:t>
      </w:r>
      <w:proofErr w:type="spellEnd"/>
      <w:r w:rsidRPr="007842F9">
        <w:t xml:space="preserve">. Co-authorship of the project includes all members of the project team. </w:t>
      </w:r>
    </w:p>
    <w:p w:rsidR="00946432" w:rsidRPr="007842F9" w:rsidRDefault="00946432" w:rsidP="00533009">
      <w:pPr>
        <w:spacing w:before="0"/>
      </w:pPr>
      <w:r w:rsidRPr="007842F9">
        <w:t>Moreover, whenever we use in our project the knowledge or information other people we do not recognize this part as our own, but every time we put the appropriate endorsements in the report.</w:t>
      </w:r>
    </w:p>
    <w:p w:rsidR="00946432" w:rsidRPr="007842F9" w:rsidRDefault="00946432" w:rsidP="00696B17">
      <w:pPr>
        <w:pStyle w:val="Bezodstpw"/>
        <w:numPr>
          <w:ilvl w:val="0"/>
          <w:numId w:val="4"/>
        </w:numPr>
        <w:spacing w:before="240"/>
        <w:ind w:left="1054" w:hanging="357"/>
      </w:pPr>
      <w:r w:rsidRPr="00533009">
        <w:rPr>
          <w:i/>
        </w:rPr>
        <w:t xml:space="preserve">“Engineers shall act in such a manner as to uphold and enhance the </w:t>
      </w:r>
      <w:proofErr w:type="spellStart"/>
      <w:r w:rsidRPr="00533009">
        <w:rPr>
          <w:i/>
        </w:rPr>
        <w:t>honor</w:t>
      </w:r>
      <w:proofErr w:type="spellEnd"/>
      <w:r w:rsidRPr="00533009">
        <w:rPr>
          <w:i/>
        </w:rPr>
        <w:t>, integrity, and dignity of the engineering profession and shall act with zero-tolerance for bribery, fraud, and corrupt</w:t>
      </w:r>
      <w:r w:rsidR="00D729E9" w:rsidRPr="00533009">
        <w:rPr>
          <w:i/>
        </w:rPr>
        <w:t>ion.”</w:t>
      </w:r>
      <w:r w:rsidR="00D729E9" w:rsidRPr="007842F9">
        <w:t xml:space="preserve"> </w:t>
      </w:r>
      <w:sdt>
        <w:sdtPr>
          <w:id w:val="18502068"/>
          <w:citation/>
        </w:sdtPr>
        <w:sdtContent>
          <w:r w:rsidR="00F90CE9" w:rsidRPr="007842F9">
            <w:fldChar w:fldCharType="begin"/>
          </w:r>
          <w:r w:rsidR="00D729E9" w:rsidRPr="007842F9">
            <w:instrText xml:space="preserve"> CITATION Cod14 \l 1045 </w:instrText>
          </w:r>
          <w:r w:rsidR="00F90CE9" w:rsidRPr="007842F9">
            <w:fldChar w:fldCharType="separate"/>
          </w:r>
          <w:r w:rsidR="009C57E4" w:rsidRPr="009C57E4">
            <w:rPr>
              <w:noProof/>
            </w:rPr>
            <w:t>[57]</w:t>
          </w:r>
          <w:r w:rsidR="00F90CE9" w:rsidRPr="007842F9">
            <w:fldChar w:fldCharType="end"/>
          </w:r>
        </w:sdtContent>
      </w:sdt>
    </w:p>
    <w:p w:rsidR="00946432" w:rsidRPr="007842F9" w:rsidRDefault="00946432" w:rsidP="00946432">
      <w:pPr>
        <w:rPr>
          <w:rFonts w:cs="Times New Roman"/>
        </w:rPr>
      </w:pPr>
      <w:r w:rsidRPr="007842F9">
        <w:rPr>
          <w:rFonts w:cs="Times New Roman"/>
        </w:rPr>
        <w:t>Our report includes a list of materials and components needed for the project. We published information about how we allocated the funds, which we received and about sources of acquisition of needed materials. Any funds received for the project implementation has not been used for personal use.</w:t>
      </w:r>
    </w:p>
    <w:p w:rsidR="00946432" w:rsidRPr="007842F9" w:rsidRDefault="00946432" w:rsidP="00696B17">
      <w:pPr>
        <w:pStyle w:val="Bezodstpw"/>
        <w:numPr>
          <w:ilvl w:val="0"/>
          <w:numId w:val="4"/>
        </w:numPr>
        <w:spacing w:before="240"/>
        <w:ind w:left="1054" w:hanging="357"/>
      </w:pPr>
      <w:r w:rsidRPr="00533009">
        <w:rPr>
          <w:i/>
        </w:rPr>
        <w:t>“Engineers shall continue their professional development throughout their careers, and shall provide opportunities for the professional development of those enginee</w:t>
      </w:r>
      <w:r w:rsidR="00D729E9" w:rsidRPr="00533009">
        <w:rPr>
          <w:i/>
        </w:rPr>
        <w:t>rs under their supervision.”</w:t>
      </w:r>
      <w:r w:rsidR="00D729E9" w:rsidRPr="007842F9">
        <w:t xml:space="preserve"> </w:t>
      </w:r>
      <w:sdt>
        <w:sdtPr>
          <w:id w:val="18502069"/>
          <w:citation/>
        </w:sdtPr>
        <w:sdtContent>
          <w:r w:rsidR="00F90CE9" w:rsidRPr="007842F9">
            <w:fldChar w:fldCharType="begin"/>
          </w:r>
          <w:r w:rsidR="00D729E9" w:rsidRPr="007842F9">
            <w:instrText xml:space="preserve"> CITATION Cod14 \l 1045 </w:instrText>
          </w:r>
          <w:r w:rsidR="00F90CE9" w:rsidRPr="007842F9">
            <w:fldChar w:fldCharType="separate"/>
          </w:r>
          <w:r w:rsidR="009C57E4" w:rsidRPr="009C57E4">
            <w:rPr>
              <w:noProof/>
            </w:rPr>
            <w:t>[57]</w:t>
          </w:r>
          <w:r w:rsidR="00F90CE9" w:rsidRPr="007842F9">
            <w:fldChar w:fldCharType="end"/>
          </w:r>
        </w:sdtContent>
      </w:sdt>
    </w:p>
    <w:p w:rsidR="00946432" w:rsidRPr="007842F9" w:rsidRDefault="00946432" w:rsidP="00946432">
      <w:pPr>
        <w:rPr>
          <w:rFonts w:cs="Times New Roman"/>
        </w:rPr>
      </w:pPr>
      <w:r w:rsidRPr="007842F9">
        <w:rPr>
          <w:rFonts w:cs="Times New Roman"/>
        </w:rPr>
        <w:t xml:space="preserve">Each of our team members strive to expand their knowledge in their field in order to perform assigned tasks properly and thoroughly and to be able to fully engage and contributions in its implementation. </w:t>
      </w:r>
    </w:p>
    <w:p w:rsidR="00946432" w:rsidRPr="007842F9" w:rsidRDefault="00946432" w:rsidP="00533009">
      <w:pPr>
        <w:spacing w:before="0"/>
        <w:rPr>
          <w:rFonts w:cs="Times New Roman"/>
        </w:rPr>
      </w:pPr>
      <w:r w:rsidRPr="007842F9">
        <w:rPr>
          <w:rFonts w:cs="Times New Roman"/>
        </w:rPr>
        <w:t>In addition, each of our team appreciates and respects the work and contribution of other people, and supports helps and motivates.</w:t>
      </w:r>
    </w:p>
    <w:p w:rsidR="00946432" w:rsidRPr="007842F9" w:rsidRDefault="00946432" w:rsidP="00533009">
      <w:pPr>
        <w:pStyle w:val="Nagwek2"/>
      </w:pPr>
      <w:bookmarkStart w:id="65" w:name="_Toc390607090"/>
      <w:r w:rsidRPr="007842F9">
        <w:lastRenderedPageBreak/>
        <w:t xml:space="preserve">Sales and Marketing </w:t>
      </w:r>
      <w:r w:rsidR="00533009" w:rsidRPr="007842F9">
        <w:t>Ethics</w:t>
      </w:r>
      <w:bookmarkEnd w:id="65"/>
    </w:p>
    <w:p w:rsidR="00946432" w:rsidRPr="007842F9" w:rsidRDefault="00946432" w:rsidP="00946432">
      <w:pPr>
        <w:rPr>
          <w:rFonts w:cs="Times New Roman"/>
        </w:rPr>
      </w:pPr>
      <w:r w:rsidRPr="007842F9">
        <w:rPr>
          <w:rFonts w:cs="Times New Roman"/>
        </w:rPr>
        <w:t>Ethical problems arise especially in marketing activities. Nowadays, many companies do not follow the ethical standards in their actions, because the attitude of a quick profit causes that they are subject to many temptations.</w:t>
      </w:r>
    </w:p>
    <w:p w:rsidR="00946432" w:rsidRPr="007842F9" w:rsidRDefault="00946432" w:rsidP="00946432">
      <w:pPr>
        <w:rPr>
          <w:rFonts w:cs="Times New Roman"/>
        </w:rPr>
      </w:pPr>
      <w:r w:rsidRPr="007842F9">
        <w:rPr>
          <w:rFonts w:cs="Times New Roman"/>
        </w:rPr>
        <w:t>We are aware that violations of ethical principles such as withholding information, the administration of technical specifications, which are inconsistent with actual state, bring only temporary financial benefits, but in the long term, it causes a deterioration of the image of the company, loss of credibility and above all, the loss of customer’s confidence.</w:t>
      </w:r>
    </w:p>
    <w:p w:rsidR="00946432" w:rsidRPr="007842F9" w:rsidRDefault="00946432" w:rsidP="00946432">
      <w:pPr>
        <w:rPr>
          <w:rFonts w:cs="Times New Roman"/>
        </w:rPr>
      </w:pPr>
      <w:r w:rsidRPr="007842F9">
        <w:rPr>
          <w:rFonts w:cs="Times New Roman"/>
        </w:rPr>
        <w:t>We want to make communication with customers transparent, understandable, and appealing to facts about the products. Only relationships based on honesty, trust and striving for  mutual benefit will enable the success of the product on the market.</w:t>
      </w:r>
    </w:p>
    <w:p w:rsidR="00946432" w:rsidRPr="007842F9" w:rsidRDefault="00946432" w:rsidP="00946432">
      <w:pPr>
        <w:rPr>
          <w:rFonts w:cs="Times New Roman"/>
        </w:rPr>
      </w:pPr>
      <w:r w:rsidRPr="007842F9">
        <w:rPr>
          <w:rFonts w:cs="Times New Roman"/>
        </w:rPr>
        <w:t>We want to provide a product for future customers with good quality at an appropriate price to its value. Our intention is, that the advertisement informs buyers about all the possible benefits which can be gained as a result of its use, but also about the most important technical details of the device, so that the customer will be able to determine their compliance with their requirements and make an informed choice, consistent with their expectations.</w:t>
      </w:r>
    </w:p>
    <w:p w:rsidR="00946432" w:rsidRPr="007842F9" w:rsidRDefault="00946432" w:rsidP="00946432">
      <w:pPr>
        <w:rPr>
          <w:rFonts w:cs="Times New Roman"/>
        </w:rPr>
      </w:pPr>
      <w:r w:rsidRPr="007842F9">
        <w:rPr>
          <w:rFonts w:cs="Times New Roman"/>
        </w:rPr>
        <w:t>Surf Logger is designed to be used, inter alia, in the competition. That is why it is such important that device has to provide the exact measurements and perform functions in line with the declarations. To guarantee it, the device will enter the appropriate tests, which will prove its quality. Thanks to this we will be sure that our customers will receive efficient device in accordance with the promises. Our intention is not to create false advertising, which promises potential users something that cannot be delivered.</w:t>
      </w:r>
    </w:p>
    <w:p w:rsidR="00946432" w:rsidRPr="007842F9" w:rsidRDefault="00946432" w:rsidP="00946432">
      <w:pPr>
        <w:rPr>
          <w:rFonts w:cs="Times New Roman"/>
        </w:rPr>
      </w:pPr>
      <w:r w:rsidRPr="007842F9">
        <w:rPr>
          <w:rFonts w:cs="Times New Roman"/>
        </w:rPr>
        <w:t>We also want to move our advertising people to choose and act rationally in morally good ways.</w:t>
      </w:r>
    </w:p>
    <w:p w:rsidR="00946432" w:rsidRPr="007842F9" w:rsidRDefault="00946432" w:rsidP="00533009">
      <w:pPr>
        <w:pStyle w:val="Nagwek2"/>
      </w:pPr>
      <w:bookmarkStart w:id="66" w:name="_Toc390607091"/>
      <w:r w:rsidRPr="007842F9">
        <w:lastRenderedPageBreak/>
        <w:t xml:space="preserve">Academic </w:t>
      </w:r>
      <w:proofErr w:type="spellStart"/>
      <w:r w:rsidRPr="007842F9">
        <w:t>ehtics</w:t>
      </w:r>
      <w:bookmarkEnd w:id="66"/>
      <w:proofErr w:type="spellEnd"/>
    </w:p>
    <w:p w:rsidR="00946432" w:rsidRPr="007842F9" w:rsidRDefault="00946432" w:rsidP="00946432">
      <w:pPr>
        <w:rPr>
          <w:rFonts w:cs="Times New Roman"/>
        </w:rPr>
      </w:pPr>
      <w:r w:rsidRPr="007842F9">
        <w:rPr>
          <w:rFonts w:cs="Times New Roman"/>
        </w:rPr>
        <w:t xml:space="preserve">During the implementation of our project and create a report we often derive knowledge and information from other sources. However, when we do it, we use quotation marks and we give proper acknowledgment of sources in Bibliography. Also, when we include pictures, or the results, we give proper citation. </w:t>
      </w:r>
    </w:p>
    <w:p w:rsidR="00946432" w:rsidRPr="007842F9" w:rsidRDefault="00946432" w:rsidP="00946432">
      <w:pPr>
        <w:rPr>
          <w:rFonts w:cs="Times New Roman"/>
        </w:rPr>
      </w:pPr>
      <w:r w:rsidRPr="007842F9">
        <w:rPr>
          <w:rFonts w:cs="Times New Roman"/>
        </w:rPr>
        <w:t>An ethical concern regarding to academic issues can also be connected with our group. A relationship in our team is based on respect, kindness, solidarity, loyalty and cooperation. This provides a good atmosphere in our team, increases motivation and enthusiasm for work, but also affects its efficiency.</w:t>
      </w:r>
    </w:p>
    <w:p w:rsidR="00946432" w:rsidRPr="007842F9" w:rsidRDefault="00946432" w:rsidP="00533009">
      <w:pPr>
        <w:pStyle w:val="Nagwek2"/>
      </w:pPr>
      <w:bookmarkStart w:id="67" w:name="_Toc390607092"/>
      <w:r w:rsidRPr="007842F9">
        <w:t>Environmental ethics</w:t>
      </w:r>
      <w:bookmarkEnd w:id="67"/>
      <w:r w:rsidRPr="007842F9">
        <w:t xml:space="preserve"> </w:t>
      </w:r>
    </w:p>
    <w:p w:rsidR="00946432" w:rsidRPr="007842F9" w:rsidRDefault="00946432" w:rsidP="00946432">
      <w:pPr>
        <w:rPr>
          <w:rFonts w:cs="Times New Roman"/>
        </w:rPr>
      </w:pPr>
      <w:r w:rsidRPr="007842F9">
        <w:rPr>
          <w:rFonts w:cs="Times New Roman"/>
        </w:rPr>
        <w:t>With regard to the environmental ethics, the key word is recycling. Nowadays there are service points that offer collection of dead batteries and later send them to collection storages for recycling. For example, Li-ion batteries are processed to recover cobalt, iron and other metals.</w:t>
      </w:r>
    </w:p>
    <w:p w:rsidR="00946432" w:rsidRPr="007842F9" w:rsidRDefault="00946432" w:rsidP="005F28C5">
      <w:r w:rsidRPr="007842F9">
        <w:t>We know that there are companies dealing with this problem, but it’s hard to determine how efficient the recycling is for the following technical reasons:</w:t>
      </w:r>
    </w:p>
    <w:p w:rsidR="00497691" w:rsidRPr="007842F9" w:rsidRDefault="00497691" w:rsidP="00497691">
      <w:pPr>
        <w:rPr>
          <w:rFonts w:cs="Times New Roman"/>
        </w:rPr>
      </w:pPr>
      <w:r w:rsidRPr="007842F9">
        <w:rPr>
          <w:rFonts w:cs="Times New Roman"/>
        </w:rPr>
        <w:t>Composition of the feed material entering the process varies considerably and consistently between batches and also between countries due to the market mix of batteries sold and discharge state of batteries collected.</w:t>
      </w:r>
    </w:p>
    <w:p w:rsidR="00497691" w:rsidRPr="007842F9" w:rsidRDefault="00497691" w:rsidP="00497691">
      <w:pPr>
        <w:rPr>
          <w:rFonts w:cs="Times New Roman"/>
        </w:rPr>
      </w:pPr>
      <w:r w:rsidRPr="007842F9">
        <w:rPr>
          <w:rFonts w:cs="Times New Roman"/>
        </w:rPr>
        <w:t>Many processes integrate battery recycling with other waste feed streams, the determination of recycling efficiency of individual components from batteries versus those from other input streams is therefore very indistinguishable.</w:t>
      </w:r>
    </w:p>
    <w:p w:rsidR="00946432" w:rsidRPr="007842F9" w:rsidRDefault="00497691" w:rsidP="00497691">
      <w:pPr>
        <w:rPr>
          <w:rFonts w:cs="Times New Roman"/>
        </w:rPr>
      </w:pPr>
      <w:r w:rsidRPr="007842F9">
        <w:rPr>
          <w:rFonts w:cs="Times New Roman"/>
        </w:rPr>
        <w:t>Output of certain recycling processes are further processed at other facilities, the boundaries across which the recycling efficiency is to be measure</w:t>
      </w:r>
      <w:r w:rsidR="00E00B03" w:rsidRPr="007842F9">
        <w:rPr>
          <w:rFonts w:cs="Times New Roman"/>
        </w:rPr>
        <w:t xml:space="preserve">d are blurred. </w:t>
      </w:r>
      <w:sdt>
        <w:sdtPr>
          <w:rPr>
            <w:rFonts w:cs="Times New Roman"/>
          </w:rPr>
          <w:id w:val="18502070"/>
          <w:citation/>
        </w:sdtPr>
        <w:sdtContent>
          <w:r w:rsidR="00F90CE9" w:rsidRPr="007842F9">
            <w:rPr>
              <w:rFonts w:cs="Times New Roman"/>
            </w:rPr>
            <w:fldChar w:fldCharType="begin"/>
          </w:r>
          <w:r w:rsidR="00E00B03" w:rsidRPr="007842F9">
            <w:rPr>
              <w:rFonts w:cs="Times New Roman"/>
            </w:rPr>
            <w:instrText xml:space="preserve"> CITATION EPB14 \l 1045 </w:instrText>
          </w:r>
          <w:r w:rsidR="00F90CE9" w:rsidRPr="007842F9">
            <w:rPr>
              <w:rFonts w:cs="Times New Roman"/>
            </w:rPr>
            <w:fldChar w:fldCharType="separate"/>
          </w:r>
          <w:r w:rsidR="009C57E4" w:rsidRPr="009C57E4">
            <w:rPr>
              <w:rFonts w:cs="Times New Roman"/>
              <w:noProof/>
            </w:rPr>
            <w:t>[58]</w:t>
          </w:r>
          <w:r w:rsidR="00F90CE9" w:rsidRPr="007842F9">
            <w:rPr>
              <w:rFonts w:cs="Times New Roman"/>
            </w:rPr>
            <w:fldChar w:fldCharType="end"/>
          </w:r>
        </w:sdtContent>
      </w:sdt>
    </w:p>
    <w:p w:rsidR="00497691" w:rsidRPr="007842F9" w:rsidRDefault="00497691" w:rsidP="00497691">
      <w:pPr>
        <w:rPr>
          <w:rFonts w:cs="Times New Roman"/>
        </w:rPr>
      </w:pPr>
      <w:r w:rsidRPr="007842F9">
        <w:rPr>
          <w:rFonts w:cs="Times New Roman"/>
        </w:rPr>
        <w:lastRenderedPageBreak/>
        <w:t>We can discuss the efficiency and other factor of the recycling process but we must remember that we are obliged to follow the European Union battery recycling law.</w:t>
      </w:r>
    </w:p>
    <w:p w:rsidR="00497691" w:rsidRPr="007842F9" w:rsidRDefault="00497691" w:rsidP="00533009">
      <w:pPr>
        <w:pStyle w:val="Nagwek2"/>
      </w:pPr>
      <w:bookmarkStart w:id="68" w:name="_Toc390607093"/>
      <w:r w:rsidRPr="007842F9">
        <w:t>Liability</w:t>
      </w:r>
      <w:bookmarkEnd w:id="68"/>
    </w:p>
    <w:p w:rsidR="00497691" w:rsidRPr="007842F9" w:rsidRDefault="00497691" w:rsidP="00533009">
      <w:pPr>
        <w:pStyle w:val="Nagwek3"/>
      </w:pPr>
      <w:r w:rsidRPr="007842F9">
        <w:t>Legal Liability</w:t>
      </w:r>
    </w:p>
    <w:p w:rsidR="00497691" w:rsidRPr="007842F9" w:rsidRDefault="00497691" w:rsidP="00497691">
      <w:pPr>
        <w:rPr>
          <w:rFonts w:cs="Times New Roman"/>
        </w:rPr>
      </w:pPr>
      <w:r w:rsidRPr="007842F9">
        <w:rPr>
          <w:rFonts w:cs="Times New Roman"/>
        </w:rPr>
        <w:t xml:space="preserve">Our Surf logger is meeting with following directives: </w:t>
      </w:r>
    </w:p>
    <w:p w:rsidR="00497691" w:rsidRPr="007842F9" w:rsidRDefault="00497691" w:rsidP="00533009">
      <w:pPr>
        <w:pStyle w:val="Bezodstpw"/>
      </w:pPr>
      <w:r w:rsidRPr="007842F9">
        <w:t>Electrical Safety: Low Level Voltage Directive</w:t>
      </w:r>
    </w:p>
    <w:p w:rsidR="00497691" w:rsidRPr="007842F9" w:rsidRDefault="00497691" w:rsidP="00533009">
      <w:pPr>
        <w:pStyle w:val="Bezodstpw"/>
      </w:pPr>
      <w:r w:rsidRPr="007842F9">
        <w:t>Restriction of Hazardous Substances (ROHS) in Electrical and Electronic Equipment Directive</w:t>
      </w:r>
    </w:p>
    <w:p w:rsidR="00497691" w:rsidRPr="007842F9" w:rsidRDefault="00497691" w:rsidP="00533009">
      <w:pPr>
        <w:pStyle w:val="Bezodstpw"/>
      </w:pPr>
      <w:r w:rsidRPr="007842F9">
        <w:t>Mandatory implementation and use of the International System of Units</w:t>
      </w:r>
    </w:p>
    <w:p w:rsidR="00497691" w:rsidRPr="007842F9" w:rsidRDefault="00497691" w:rsidP="00533009">
      <w:pPr>
        <w:pStyle w:val="Nagwek3"/>
      </w:pPr>
      <w:r w:rsidRPr="007842F9">
        <w:t>Criminal Liability</w:t>
      </w:r>
    </w:p>
    <w:p w:rsidR="00497691" w:rsidRPr="007842F9" w:rsidRDefault="00497691" w:rsidP="00497691">
      <w:pPr>
        <w:rPr>
          <w:rFonts w:cs="Times New Roman"/>
        </w:rPr>
      </w:pPr>
      <w:r w:rsidRPr="007842F9">
        <w:rPr>
          <w:rFonts w:cs="Times New Roman"/>
        </w:rPr>
        <w:t>We must do our best to avoid negligence and accidents that could expose consumers to risk. Our product will be tested so it is not dangerous or harmful to humans in any way.</w:t>
      </w:r>
    </w:p>
    <w:p w:rsidR="00497691" w:rsidRPr="007842F9" w:rsidRDefault="00497691" w:rsidP="00533009">
      <w:pPr>
        <w:pStyle w:val="Nagwek3"/>
      </w:pPr>
      <w:r w:rsidRPr="007842F9">
        <w:t>Professional Liability</w:t>
      </w:r>
    </w:p>
    <w:p w:rsidR="00497691" w:rsidRPr="007842F9" w:rsidRDefault="00497691" w:rsidP="00497691">
      <w:pPr>
        <w:rPr>
          <w:rFonts w:cs="Times New Roman"/>
        </w:rPr>
      </w:pPr>
      <w:r w:rsidRPr="007842F9">
        <w:rPr>
          <w:rFonts w:cs="Times New Roman"/>
        </w:rPr>
        <w:t>We ought to follow the engineering code of ethics. No steps to complete the project should be sidestepped and we must meet the terms of the obligations and produce our prototype in the exact way as it was originally planned.</w:t>
      </w:r>
    </w:p>
    <w:p w:rsidR="00497691" w:rsidRPr="007842F9" w:rsidRDefault="00497691" w:rsidP="00533009">
      <w:pPr>
        <w:pStyle w:val="Nagwek2"/>
      </w:pPr>
      <w:bookmarkStart w:id="69" w:name="_Toc390607094"/>
      <w:r w:rsidRPr="007842F9">
        <w:t>Intellectual property</w:t>
      </w:r>
      <w:bookmarkEnd w:id="69"/>
    </w:p>
    <w:p w:rsidR="00497691" w:rsidRPr="007842F9" w:rsidRDefault="00497691" w:rsidP="00497691">
      <w:pPr>
        <w:rPr>
          <w:rFonts w:cs="Times New Roman"/>
        </w:rPr>
      </w:pPr>
      <w:r w:rsidRPr="007842F9">
        <w:rPr>
          <w:rFonts w:cs="Times New Roman"/>
        </w:rPr>
        <w:t>The technology is open source and therefore not patentable but we have developed and design a unique product. We cannot patent our product but we can patent our brand and the design of the finished surf logger box. We will trademark our brand firstly in Portugal, France and Spain and in a period of 5 years, expand to USA and Australia.</w:t>
      </w:r>
    </w:p>
    <w:p w:rsidR="00497691" w:rsidRPr="007842F9" w:rsidRDefault="00497691" w:rsidP="00533009">
      <w:pPr>
        <w:pStyle w:val="Nagwek2"/>
      </w:pPr>
      <w:bookmarkStart w:id="70" w:name="_Toc390607095"/>
      <w:r w:rsidRPr="007842F9">
        <w:lastRenderedPageBreak/>
        <w:t>Conclusion</w:t>
      </w:r>
      <w:bookmarkEnd w:id="70"/>
    </w:p>
    <w:p w:rsidR="008811FE" w:rsidRDefault="00497691" w:rsidP="008811FE">
      <w:pPr>
        <w:rPr>
          <w:rFonts w:cs="Times New Roman"/>
        </w:rPr>
      </w:pPr>
      <w:r w:rsidRPr="007842F9">
        <w:rPr>
          <w:rFonts w:cs="Times New Roman"/>
        </w:rPr>
        <w:t>The different ethical considerations regarding our project are presented above. It still needs continues work and should always be researched and improved so we are compatible with the engineering code of ethics and use the latest and best solutions for the ethical concurrences.  The next chapter will discuss project development regarding our components and</w:t>
      </w:r>
      <w:r w:rsidR="008811FE">
        <w:rPr>
          <w:rFonts w:cs="Times New Roman"/>
        </w:rPr>
        <w:t xml:space="preserve"> functionality of the prototype.</w:t>
      </w:r>
    </w:p>
    <w:p w:rsidR="008811FE" w:rsidRDefault="008811FE">
      <w:pPr>
        <w:spacing w:before="0" w:after="200" w:line="276" w:lineRule="auto"/>
        <w:ind w:left="0"/>
        <w:jc w:val="left"/>
        <w:rPr>
          <w:rFonts w:cs="Times New Roman"/>
        </w:rPr>
      </w:pPr>
      <w:r>
        <w:rPr>
          <w:rFonts w:cs="Times New Roman"/>
        </w:rPr>
        <w:br w:type="page"/>
      </w:r>
    </w:p>
    <w:p w:rsidR="008811FE" w:rsidRDefault="008811FE">
      <w:pPr>
        <w:spacing w:before="0" w:after="200" w:line="276" w:lineRule="auto"/>
        <w:ind w:left="0"/>
        <w:jc w:val="left"/>
        <w:rPr>
          <w:rFonts w:cs="Times New Roman"/>
        </w:rPr>
      </w:pPr>
    </w:p>
    <w:p w:rsidR="00497691" w:rsidRPr="007842F9" w:rsidRDefault="00837978" w:rsidP="008811FE">
      <w:pPr>
        <w:pStyle w:val="Nagwek1"/>
      </w:pPr>
      <w:bookmarkStart w:id="71" w:name="_Toc390607096"/>
      <w:r w:rsidRPr="007842F9">
        <w:t>Project Development</w:t>
      </w:r>
      <w:bookmarkEnd w:id="71"/>
    </w:p>
    <w:p w:rsidR="004232CA" w:rsidRDefault="00E7460D" w:rsidP="0083029B">
      <w:pPr>
        <w:pStyle w:val="Nagwek2"/>
        <w:rPr>
          <w:color w:val="FF0000"/>
        </w:rPr>
      </w:pPr>
      <w:bookmarkStart w:id="72" w:name="_Toc390607097"/>
      <w:r w:rsidRPr="004D645D">
        <w:t>Introduction</w:t>
      </w:r>
      <w:bookmarkEnd w:id="72"/>
    </w:p>
    <w:p w:rsidR="00F27D6F" w:rsidRPr="006E59C2" w:rsidRDefault="00F27D6F" w:rsidP="00F27D6F">
      <w:r w:rsidRPr="006E59C2">
        <w:rPr>
          <w:lang w:val="en-US"/>
        </w:rPr>
        <w:t xml:space="preserve">In the following chapter we are going to explain how our project has grown: how we have bring it to the current state. We will write about ours solutions regarding to the architecture, software development and components. </w:t>
      </w:r>
      <w:r w:rsidRPr="006E59C2">
        <w:t>The main headlines are divided as follow</w:t>
      </w:r>
      <w:r>
        <w:t xml:space="preserve"> we are going to</w:t>
      </w:r>
      <w:r w:rsidRPr="006E59C2">
        <w:t xml:space="preserve"> present </w:t>
      </w:r>
      <w:r>
        <w:t xml:space="preserve">first </w:t>
      </w:r>
      <w:r w:rsidRPr="006E59C2">
        <w:t xml:space="preserve">our components, talking about </w:t>
      </w:r>
      <w:r>
        <w:t>what does each one do;</w:t>
      </w:r>
      <w:r w:rsidRPr="006E59C2">
        <w:t xml:space="preserve"> in architecture and software development </w:t>
      </w:r>
      <w:r>
        <w:t>we are going to</w:t>
      </w:r>
      <w:r w:rsidRPr="006E59C2">
        <w:t xml:space="preserve"> talk about signal and electrical architecture and how put everything </w:t>
      </w:r>
      <w:r>
        <w:t>together. We are going to</w:t>
      </w:r>
      <w:r w:rsidRPr="006E59C2">
        <w:t xml:space="preserve"> talk about the software solution chosen</w:t>
      </w:r>
      <w:r>
        <w:t>,</w:t>
      </w:r>
      <w:r w:rsidRPr="006E59C2">
        <w:t xml:space="preserve"> and then in </w:t>
      </w:r>
      <w:r>
        <w:t>the functionalities we are going to</w:t>
      </w:r>
      <w:r w:rsidRPr="006E59C2">
        <w:t xml:space="preserve"> explain the features of our project and what the code do. Finally at the functional tests we will describe some experiments in order to try out the functionalities. Conclusion presents our achievements and how it can be improved in the future.</w:t>
      </w:r>
    </w:p>
    <w:p w:rsidR="00F27D6F" w:rsidRPr="00F27D6F" w:rsidRDefault="00F27D6F" w:rsidP="00F27D6F"/>
    <w:p w:rsidR="00E7460D" w:rsidRPr="007842F9" w:rsidRDefault="00E7460D" w:rsidP="00520EDF">
      <w:pPr>
        <w:pStyle w:val="Nagwek2"/>
      </w:pPr>
      <w:bookmarkStart w:id="73" w:name="_Toc390607098"/>
      <w:r w:rsidRPr="007842F9">
        <w:lastRenderedPageBreak/>
        <w:t>Components</w:t>
      </w:r>
      <w:bookmarkEnd w:id="73"/>
    </w:p>
    <w:p w:rsidR="00F27D6F" w:rsidRPr="00200392" w:rsidRDefault="00F27D6F" w:rsidP="00F27D6F">
      <w:pPr>
        <w:rPr>
          <w:sz w:val="20"/>
          <w:szCs w:val="20"/>
          <w:lang w:val="en-US"/>
        </w:rPr>
      </w:pPr>
      <w:r w:rsidRPr="0070105B">
        <w:rPr>
          <w:lang w:val="en-US"/>
        </w:rPr>
        <w:t xml:space="preserve">As you see in the state of the art part of the report, we had three different options to develop our project and finally decided chose the option A that consists </w:t>
      </w:r>
      <w:proofErr w:type="spellStart"/>
      <w:r w:rsidRPr="0070105B">
        <w:rPr>
          <w:lang w:val="en-US"/>
        </w:rPr>
        <w:t>Arduino</w:t>
      </w:r>
      <w:proofErr w:type="spellEnd"/>
      <w:r w:rsidRPr="0070105B">
        <w:rPr>
          <w:lang w:val="en-US"/>
        </w:rPr>
        <w:t xml:space="preserve"> Uno board acting like a CPU and a sensors stick that provides us all the information that we need. That option provides the possibility for adding new sensors like the temperature sensor. The reason to add temperature sensor to material list is that if there is a possible overheating risk that could damage the components, we can predict it before</w:t>
      </w:r>
      <w:r w:rsidRPr="00200392">
        <w:rPr>
          <w:sz w:val="20"/>
          <w:szCs w:val="20"/>
          <w:lang w:val="en-US"/>
        </w:rPr>
        <w:t>.</w:t>
      </w:r>
    </w:p>
    <w:p w:rsidR="00F27D6F" w:rsidRPr="00F27D6F" w:rsidRDefault="00F27D6F" w:rsidP="00F27D6F">
      <w:pPr>
        <w:rPr>
          <w:lang w:val="en-US"/>
        </w:rPr>
      </w:pPr>
    </w:p>
    <w:p w:rsidR="00E7460D" w:rsidRPr="008811FE" w:rsidRDefault="008811FE" w:rsidP="00187E57">
      <w:pPr>
        <w:pStyle w:val="Nagwek3"/>
        <w:spacing w:before="0"/>
        <w:ind w:left="0"/>
        <w:rPr>
          <w:rFonts w:cs="Times New Roman"/>
        </w:rPr>
      </w:pPr>
      <w:r>
        <w:t>List of components</w:t>
      </w:r>
    </w:p>
    <w:p w:rsidR="00C67051" w:rsidRDefault="00C67051" w:rsidP="00C67051">
      <w:pPr>
        <w:pStyle w:val="tabelarysunek"/>
      </w:pPr>
      <w:bookmarkStart w:id="74" w:name="_Toc390603562"/>
      <w:r>
        <w:t xml:space="preserve">Table </w:t>
      </w:r>
      <w:r w:rsidR="00F90CE9">
        <w:fldChar w:fldCharType="begin"/>
      </w:r>
      <w:r w:rsidR="00A12B15">
        <w:instrText xml:space="preserve"> SEQ Table \* ARABIC </w:instrText>
      </w:r>
      <w:r w:rsidR="00F90CE9">
        <w:fldChar w:fldCharType="separate"/>
      </w:r>
      <w:r w:rsidR="00797E57">
        <w:rPr>
          <w:noProof/>
        </w:rPr>
        <w:t>13</w:t>
      </w:r>
      <w:r w:rsidR="00F90CE9">
        <w:rPr>
          <w:noProof/>
        </w:rPr>
        <w:fldChar w:fldCharType="end"/>
      </w:r>
      <w:r>
        <w:t xml:space="preserve"> - Components</w:t>
      </w:r>
      <w:bookmarkEnd w:id="74"/>
    </w:p>
    <w:tbl>
      <w:tblPr>
        <w:tblW w:w="10450" w:type="dxa"/>
        <w:jc w:val="center"/>
        <w:tblBorders>
          <w:top w:val="single" w:sz="6" w:space="0" w:color="8CACBB"/>
          <w:left w:val="single" w:sz="6" w:space="0" w:color="8CACBB"/>
          <w:bottom w:val="single" w:sz="6" w:space="0" w:color="8CACBB"/>
          <w:right w:val="single" w:sz="6" w:space="0" w:color="8CACBB"/>
        </w:tblBorders>
        <w:shd w:val="clear" w:color="auto" w:fill="FFFFFF"/>
        <w:tblLayout w:type="fixed"/>
        <w:tblCellMar>
          <w:left w:w="0" w:type="dxa"/>
          <w:right w:w="0" w:type="dxa"/>
        </w:tblCellMar>
        <w:tblLook w:val="04A0"/>
      </w:tblPr>
      <w:tblGrid>
        <w:gridCol w:w="1701"/>
        <w:gridCol w:w="1701"/>
        <w:gridCol w:w="1843"/>
        <w:gridCol w:w="1134"/>
        <w:gridCol w:w="4071"/>
      </w:tblGrid>
      <w:tr w:rsidR="00E7460D" w:rsidRPr="00A14654" w:rsidTr="00A14654">
        <w:trPr>
          <w:trHeight w:val="456"/>
          <w:jc w:val="center"/>
        </w:trPr>
        <w:tc>
          <w:tcPr>
            <w:tcW w:w="1701" w:type="dxa"/>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b/>
                <w:bCs/>
                <w:color w:val="000000"/>
                <w:szCs w:val="24"/>
                <w:lang w:val="es-ES" w:eastAsia="zh-CN"/>
              </w:rPr>
            </w:pPr>
            <w:r w:rsidRPr="00A14654">
              <w:rPr>
                <w:rFonts w:eastAsia="Times New Roman" w:cs="Times New Roman"/>
                <w:b/>
                <w:bCs/>
                <w:color w:val="000000"/>
                <w:szCs w:val="24"/>
                <w:lang w:val="es-ES" w:eastAsia="zh-CN"/>
              </w:rPr>
              <w:t>Materials</w:t>
            </w:r>
          </w:p>
        </w:tc>
        <w:tc>
          <w:tcPr>
            <w:tcW w:w="1701" w:type="dxa"/>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b/>
                <w:bCs/>
                <w:color w:val="000000"/>
                <w:szCs w:val="24"/>
                <w:lang w:val="es-ES" w:eastAsia="zh-CN"/>
              </w:rPr>
            </w:pPr>
            <w:r w:rsidRPr="00A14654">
              <w:rPr>
                <w:rFonts w:eastAsia="Times New Roman" w:cs="Times New Roman"/>
                <w:b/>
                <w:bCs/>
                <w:color w:val="000000"/>
                <w:szCs w:val="24"/>
                <w:lang w:val="es-ES" w:eastAsia="zh-CN"/>
              </w:rPr>
              <w:t>Name</w:t>
            </w:r>
          </w:p>
        </w:tc>
        <w:tc>
          <w:tcPr>
            <w:tcW w:w="1843" w:type="dxa"/>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b/>
                <w:bCs/>
                <w:color w:val="000000"/>
                <w:szCs w:val="24"/>
                <w:lang w:val="es-ES" w:eastAsia="zh-CN"/>
              </w:rPr>
            </w:pPr>
            <w:r w:rsidRPr="00A14654">
              <w:rPr>
                <w:rFonts w:eastAsia="Times New Roman" w:cs="Times New Roman"/>
                <w:b/>
                <w:bCs/>
                <w:color w:val="000000"/>
                <w:szCs w:val="24"/>
                <w:lang w:val="es-ES" w:eastAsia="zh-CN"/>
              </w:rPr>
              <w:t>Model</w:t>
            </w:r>
          </w:p>
        </w:tc>
        <w:tc>
          <w:tcPr>
            <w:tcW w:w="1134" w:type="dxa"/>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b/>
                <w:bCs/>
                <w:color w:val="000000"/>
                <w:szCs w:val="24"/>
                <w:lang w:val="es-ES" w:eastAsia="zh-CN"/>
              </w:rPr>
            </w:pPr>
            <w:r w:rsidRPr="00A14654">
              <w:rPr>
                <w:rFonts w:eastAsia="Times New Roman" w:cs="Times New Roman"/>
                <w:b/>
                <w:bCs/>
                <w:color w:val="000000"/>
                <w:szCs w:val="24"/>
                <w:lang w:val="es-ES" w:eastAsia="zh-CN"/>
              </w:rPr>
              <w:t>Price</w:t>
            </w:r>
          </w:p>
        </w:tc>
        <w:tc>
          <w:tcPr>
            <w:tcW w:w="4071" w:type="dxa"/>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b/>
                <w:bCs/>
                <w:color w:val="000000"/>
                <w:szCs w:val="24"/>
                <w:lang w:val="es-ES" w:eastAsia="zh-CN"/>
              </w:rPr>
            </w:pPr>
            <w:r w:rsidRPr="00A14654">
              <w:rPr>
                <w:rFonts w:eastAsia="Times New Roman" w:cs="Times New Roman"/>
                <w:b/>
                <w:bCs/>
                <w:color w:val="000000"/>
                <w:szCs w:val="24"/>
                <w:lang w:val="es-ES" w:eastAsia="zh-CN"/>
              </w:rPr>
              <w:t>Website</w:t>
            </w:r>
          </w:p>
        </w:tc>
      </w:tr>
      <w:tr w:rsidR="00E7460D" w:rsidRPr="00797E57" w:rsidTr="00A14654">
        <w:trPr>
          <w:trHeight w:val="928"/>
          <w:jc w:val="center"/>
        </w:trPr>
        <w:tc>
          <w:tcPr>
            <w:tcW w:w="170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Control Panel</w:t>
            </w:r>
          </w:p>
        </w:tc>
        <w:tc>
          <w:tcPr>
            <w:tcW w:w="170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Arduino Uno Rev.3</w:t>
            </w:r>
          </w:p>
        </w:tc>
        <w:tc>
          <w:tcPr>
            <w:tcW w:w="1843"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UNO-REV3</w:t>
            </w:r>
          </w:p>
        </w:tc>
        <w:tc>
          <w:tcPr>
            <w:tcW w:w="1134"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20,00</w:t>
            </w:r>
          </w:p>
        </w:tc>
        <w:tc>
          <w:tcPr>
            <w:tcW w:w="407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F90CE9" w:rsidP="00A14654">
            <w:pPr>
              <w:spacing w:before="0" w:line="240" w:lineRule="auto"/>
              <w:ind w:left="0" w:right="113"/>
              <w:jc w:val="left"/>
              <w:rPr>
                <w:rFonts w:eastAsia="Times New Roman" w:cs="Times New Roman"/>
                <w:color w:val="000000"/>
                <w:szCs w:val="24"/>
                <w:lang w:val="es-ES" w:eastAsia="zh-CN"/>
              </w:rPr>
            </w:pPr>
            <w:r>
              <w:fldChar w:fldCharType="begin"/>
            </w:r>
            <w:r w:rsidRPr="00797E57">
              <w:rPr>
                <w:lang w:val="es-ES"/>
              </w:rPr>
              <w:instrText>HYPERLINK "http://www.inmotion.pt/store/arduino-uno-rev-3" \o "http://www.inmotion.pt/store/arduino-uno-rev-3"</w:instrText>
            </w:r>
            <w:r>
              <w:fldChar w:fldCharType="separate"/>
            </w:r>
            <w:r w:rsidR="00E7460D" w:rsidRPr="00A14654">
              <w:rPr>
                <w:rFonts w:eastAsia="Times New Roman" w:cs="Times New Roman"/>
                <w:color w:val="800080"/>
                <w:szCs w:val="24"/>
                <w:lang w:val="es-ES" w:eastAsia="zh-CN"/>
              </w:rPr>
              <w:t>http://www.inmotion.pt/store/arduino-uno-rev-3</w:t>
            </w:r>
            <w:r>
              <w:fldChar w:fldCharType="end"/>
            </w:r>
          </w:p>
        </w:tc>
      </w:tr>
      <w:tr w:rsidR="00E7460D" w:rsidRPr="00797E57" w:rsidTr="00A14654">
        <w:trPr>
          <w:trHeight w:val="1156"/>
          <w:jc w:val="center"/>
        </w:trPr>
        <w:tc>
          <w:tcPr>
            <w:tcW w:w="170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Shield Module for Bluetooth</w:t>
            </w:r>
          </w:p>
        </w:tc>
        <w:tc>
          <w:tcPr>
            <w:tcW w:w="170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Arduino Wireless SD Shield</w:t>
            </w:r>
          </w:p>
        </w:tc>
        <w:tc>
          <w:tcPr>
            <w:tcW w:w="1843"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ARDU-0019</w:t>
            </w:r>
          </w:p>
        </w:tc>
        <w:tc>
          <w:tcPr>
            <w:tcW w:w="1134"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19,90</w:t>
            </w:r>
          </w:p>
        </w:tc>
        <w:tc>
          <w:tcPr>
            <w:tcW w:w="407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F90CE9" w:rsidP="00A14654">
            <w:pPr>
              <w:spacing w:before="0" w:line="240" w:lineRule="auto"/>
              <w:ind w:left="0" w:right="113"/>
              <w:jc w:val="left"/>
              <w:rPr>
                <w:rFonts w:eastAsia="Times New Roman" w:cs="Times New Roman"/>
                <w:color w:val="000000"/>
                <w:szCs w:val="24"/>
                <w:lang w:val="es-ES" w:eastAsia="zh-CN"/>
              </w:rPr>
            </w:pPr>
            <w:r>
              <w:fldChar w:fldCharType="begin"/>
            </w:r>
            <w:r w:rsidRPr="00797E57">
              <w:rPr>
                <w:lang w:val="es-ES"/>
              </w:rPr>
              <w:instrText>HYPERLINK "http://www.inmotion.pt/store/Search-Results?keywords=Arduino+Wireless+SD+Shield&amp;osCsid=61cb04f71da4bfabf3e1ad5190b1ee20&amp;x=0&amp;y=0" \o "http://www.inmotion.pt/store/Search-Results?keywords=Arduino+Wireless+SD+Shield&amp;osCsid=61cb04f71da4bfabf3e1ad5190b1ee20&amp;x=0&amp;y=0"</w:instrText>
            </w:r>
            <w:r>
              <w:fldChar w:fldCharType="separate"/>
            </w:r>
            <w:r w:rsidR="00E7460D" w:rsidRPr="00A14654">
              <w:rPr>
                <w:rFonts w:eastAsia="Times New Roman" w:cs="Times New Roman"/>
                <w:color w:val="800080"/>
                <w:szCs w:val="24"/>
                <w:lang w:val="es-ES" w:eastAsia="zh-CN"/>
              </w:rPr>
              <w:t>http://www.inmotion.pt/store/Search-Results?keywords=Arduino+Wireless+SD+Shield&amp;osCsid=61cb04f71da4bfabf3e1ad5190b1ee20&amp;x=0&amp;y=0</w:t>
            </w:r>
            <w:r>
              <w:fldChar w:fldCharType="end"/>
            </w:r>
          </w:p>
        </w:tc>
      </w:tr>
      <w:tr w:rsidR="00E7460D" w:rsidRPr="00797E57" w:rsidTr="00A14654">
        <w:trPr>
          <w:trHeight w:val="1400"/>
          <w:jc w:val="center"/>
        </w:trPr>
        <w:tc>
          <w:tcPr>
            <w:tcW w:w="170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Bluetooth</w:t>
            </w:r>
          </w:p>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Radio</w:t>
            </w:r>
          </w:p>
        </w:tc>
        <w:tc>
          <w:tcPr>
            <w:tcW w:w="170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n-US" w:eastAsia="zh-CN"/>
              </w:rPr>
            </w:pPr>
            <w:r w:rsidRPr="00A14654">
              <w:rPr>
                <w:rFonts w:eastAsia="Times New Roman" w:cs="Times New Roman"/>
                <w:color w:val="000000"/>
                <w:szCs w:val="24"/>
                <w:lang w:val="en-US" w:eastAsia="zh-CN"/>
              </w:rPr>
              <w:t>RN41-XV Bluetooth Module - Chip Antenna</w:t>
            </w:r>
          </w:p>
        </w:tc>
        <w:tc>
          <w:tcPr>
            <w:tcW w:w="1843"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INM-0553</w:t>
            </w:r>
          </w:p>
        </w:tc>
        <w:tc>
          <w:tcPr>
            <w:tcW w:w="1134"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27,95</w:t>
            </w:r>
          </w:p>
        </w:tc>
        <w:tc>
          <w:tcPr>
            <w:tcW w:w="407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F90CE9" w:rsidP="00A14654">
            <w:pPr>
              <w:spacing w:before="0" w:line="240" w:lineRule="auto"/>
              <w:ind w:left="0" w:right="113"/>
              <w:jc w:val="left"/>
              <w:rPr>
                <w:rFonts w:eastAsia="Times New Roman" w:cs="Times New Roman"/>
                <w:color w:val="000000"/>
                <w:szCs w:val="24"/>
                <w:lang w:val="es-ES" w:eastAsia="zh-CN"/>
              </w:rPr>
            </w:pPr>
            <w:r>
              <w:fldChar w:fldCharType="begin"/>
            </w:r>
            <w:r w:rsidRPr="00797E57">
              <w:rPr>
                <w:lang w:val="es-ES"/>
              </w:rPr>
              <w:instrText>HYPERLINK "http://www.inmotion.pt/store/rn41-xv-bluetooth-module-chip-antenna" \o "http://www.inmotion.pt/store/rn41-xv-bluetooth-module-chip-antenna"</w:instrText>
            </w:r>
            <w:r>
              <w:fldChar w:fldCharType="separate"/>
            </w:r>
            <w:r w:rsidR="00E7460D" w:rsidRPr="00A14654">
              <w:rPr>
                <w:rFonts w:eastAsia="Times New Roman" w:cs="Times New Roman"/>
                <w:color w:val="800080"/>
                <w:szCs w:val="24"/>
                <w:lang w:val="es-ES" w:eastAsia="zh-CN"/>
              </w:rPr>
              <w:t>http://www.inmotion.pt/store/rn41-xv-bluetooth-module-chip-antenna</w:t>
            </w:r>
            <w:r>
              <w:fldChar w:fldCharType="end"/>
            </w:r>
          </w:p>
        </w:tc>
      </w:tr>
      <w:tr w:rsidR="00E7460D" w:rsidRPr="00797E57" w:rsidTr="00A14654">
        <w:trPr>
          <w:trHeight w:val="1400"/>
          <w:jc w:val="center"/>
        </w:trPr>
        <w:tc>
          <w:tcPr>
            <w:tcW w:w="170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n-US" w:eastAsia="zh-CN"/>
              </w:rPr>
            </w:pPr>
            <w:r w:rsidRPr="00A14654">
              <w:rPr>
                <w:rFonts w:eastAsia="Times New Roman" w:cs="Times New Roman"/>
                <w:color w:val="000000"/>
                <w:szCs w:val="24"/>
                <w:lang w:val="en-US" w:eastAsia="zh-CN"/>
              </w:rPr>
              <w:t>Sensor stick</w:t>
            </w:r>
          </w:p>
          <w:p w:rsidR="00E7460D" w:rsidRPr="00A14654" w:rsidRDefault="00E7460D" w:rsidP="00A14654">
            <w:pPr>
              <w:spacing w:before="0" w:line="240" w:lineRule="auto"/>
              <w:ind w:left="0" w:right="113"/>
              <w:jc w:val="center"/>
              <w:rPr>
                <w:rFonts w:eastAsia="Times New Roman" w:cs="Times New Roman"/>
                <w:color w:val="000000"/>
                <w:szCs w:val="24"/>
                <w:lang w:val="en-US" w:eastAsia="zh-CN"/>
              </w:rPr>
            </w:pPr>
            <w:r w:rsidRPr="00A14654">
              <w:rPr>
                <w:rFonts w:eastAsia="Times New Roman" w:cs="Times New Roman"/>
                <w:color w:val="000000"/>
                <w:szCs w:val="24"/>
                <w:lang w:val="en-US" w:eastAsia="zh-CN"/>
              </w:rPr>
              <w:t>(</w:t>
            </w:r>
            <w:proofErr w:type="spellStart"/>
            <w:r w:rsidRPr="00A14654">
              <w:rPr>
                <w:rFonts w:eastAsia="Times New Roman" w:cs="Times New Roman"/>
                <w:color w:val="000000"/>
                <w:szCs w:val="24"/>
                <w:lang w:val="en-US" w:eastAsia="zh-CN"/>
              </w:rPr>
              <w:t>Acelerometer</w:t>
            </w:r>
            <w:proofErr w:type="spellEnd"/>
            <w:r w:rsidRPr="00A14654">
              <w:rPr>
                <w:rFonts w:eastAsia="Times New Roman" w:cs="Times New Roman"/>
                <w:color w:val="000000"/>
                <w:szCs w:val="24"/>
                <w:lang w:val="en-US" w:eastAsia="zh-CN"/>
              </w:rPr>
              <w:t xml:space="preserve">, </w:t>
            </w:r>
            <w:proofErr w:type="spellStart"/>
            <w:r w:rsidRPr="00A14654">
              <w:rPr>
                <w:rFonts w:eastAsia="Times New Roman" w:cs="Times New Roman"/>
                <w:color w:val="000000"/>
                <w:szCs w:val="24"/>
                <w:lang w:val="en-US" w:eastAsia="zh-CN"/>
              </w:rPr>
              <w:t>gyroccope</w:t>
            </w:r>
            <w:proofErr w:type="spellEnd"/>
            <w:r w:rsidRPr="00A14654">
              <w:rPr>
                <w:rFonts w:eastAsia="Times New Roman" w:cs="Times New Roman"/>
                <w:color w:val="000000"/>
                <w:szCs w:val="24"/>
                <w:lang w:val="en-US" w:eastAsia="zh-CN"/>
              </w:rPr>
              <w:t>, magnetometer)</w:t>
            </w:r>
          </w:p>
        </w:tc>
        <w:tc>
          <w:tcPr>
            <w:tcW w:w="170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n-US" w:eastAsia="zh-CN"/>
              </w:rPr>
            </w:pPr>
            <w:r w:rsidRPr="00A14654">
              <w:rPr>
                <w:rFonts w:eastAsia="Times New Roman" w:cs="Times New Roman"/>
                <w:color w:val="000000"/>
                <w:szCs w:val="24"/>
                <w:lang w:val="en-US" w:eastAsia="zh-CN"/>
              </w:rPr>
              <w:t>9 Degrees of Freedom - Sensor Stick</w:t>
            </w:r>
          </w:p>
        </w:tc>
        <w:tc>
          <w:tcPr>
            <w:tcW w:w="1843"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INM-0431</w:t>
            </w:r>
          </w:p>
        </w:tc>
        <w:tc>
          <w:tcPr>
            <w:tcW w:w="1134"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78,95</w:t>
            </w:r>
          </w:p>
        </w:tc>
        <w:tc>
          <w:tcPr>
            <w:tcW w:w="407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F90CE9" w:rsidP="00A14654">
            <w:pPr>
              <w:spacing w:before="0" w:line="240" w:lineRule="auto"/>
              <w:ind w:left="0" w:right="113"/>
              <w:jc w:val="left"/>
              <w:rPr>
                <w:rFonts w:eastAsia="Times New Roman" w:cs="Times New Roman"/>
                <w:color w:val="000000"/>
                <w:szCs w:val="24"/>
                <w:lang w:val="es-ES" w:eastAsia="zh-CN"/>
              </w:rPr>
            </w:pPr>
            <w:r>
              <w:fldChar w:fldCharType="begin"/>
            </w:r>
            <w:r w:rsidRPr="00797E57">
              <w:rPr>
                <w:lang w:val="es-ES"/>
              </w:rPr>
              <w:instrText>HYPERLINK "http://www.inmotion.pt/store/9-degrees-of-freedom-sensor-stick" \o "http://www.inmotion.pt/store/9-degrees-of-freedom-sensor-stick"</w:instrText>
            </w:r>
            <w:r>
              <w:fldChar w:fldCharType="separate"/>
            </w:r>
            <w:r w:rsidR="00E7460D" w:rsidRPr="00A14654">
              <w:rPr>
                <w:rFonts w:eastAsia="Times New Roman" w:cs="Times New Roman"/>
                <w:color w:val="800080"/>
                <w:szCs w:val="24"/>
                <w:lang w:val="es-ES" w:eastAsia="zh-CN"/>
              </w:rPr>
              <w:t>http://www.inmotion.pt/store/9-degrees-of-freedom-sensor-stick</w:t>
            </w:r>
            <w:r>
              <w:fldChar w:fldCharType="end"/>
            </w:r>
          </w:p>
        </w:tc>
      </w:tr>
      <w:tr w:rsidR="00E7460D" w:rsidRPr="00797E57" w:rsidTr="00A14654">
        <w:trPr>
          <w:trHeight w:val="1385"/>
          <w:jc w:val="center"/>
        </w:trPr>
        <w:tc>
          <w:tcPr>
            <w:tcW w:w="170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Battery</w:t>
            </w:r>
          </w:p>
        </w:tc>
        <w:tc>
          <w:tcPr>
            <w:tcW w:w="170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n-US" w:eastAsia="zh-CN"/>
              </w:rPr>
            </w:pPr>
            <w:proofErr w:type="spellStart"/>
            <w:r w:rsidRPr="00A14654">
              <w:rPr>
                <w:rFonts w:eastAsia="Times New Roman" w:cs="Times New Roman"/>
                <w:color w:val="000000"/>
                <w:szCs w:val="24"/>
                <w:lang w:val="en-US" w:eastAsia="zh-CN"/>
              </w:rPr>
              <w:t>Poymer</w:t>
            </w:r>
            <w:proofErr w:type="spellEnd"/>
            <w:r w:rsidRPr="00A14654">
              <w:rPr>
                <w:rFonts w:eastAsia="Times New Roman" w:cs="Times New Roman"/>
                <w:color w:val="000000"/>
                <w:szCs w:val="24"/>
                <w:lang w:val="en-US" w:eastAsia="zh-CN"/>
              </w:rPr>
              <w:t xml:space="preserve"> Lithium Ion Battery-2000mAh</w:t>
            </w:r>
          </w:p>
        </w:tc>
        <w:tc>
          <w:tcPr>
            <w:tcW w:w="1843"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INM-0138</w:t>
            </w:r>
          </w:p>
        </w:tc>
        <w:tc>
          <w:tcPr>
            <w:tcW w:w="1134"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13,95</w:t>
            </w:r>
          </w:p>
        </w:tc>
        <w:tc>
          <w:tcPr>
            <w:tcW w:w="407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F90CE9" w:rsidP="00A14654">
            <w:pPr>
              <w:spacing w:before="0" w:line="240" w:lineRule="auto"/>
              <w:ind w:left="0" w:right="113"/>
              <w:jc w:val="left"/>
              <w:rPr>
                <w:rFonts w:eastAsia="Times New Roman" w:cs="Times New Roman"/>
                <w:color w:val="000000"/>
                <w:szCs w:val="24"/>
                <w:lang w:val="es-ES" w:eastAsia="zh-CN"/>
              </w:rPr>
            </w:pPr>
            <w:r>
              <w:fldChar w:fldCharType="begin"/>
            </w:r>
            <w:r w:rsidRPr="00797E57">
              <w:rPr>
                <w:lang w:val="es-ES"/>
              </w:rPr>
              <w:instrText>HYPERLINK "http://pt.mouser.com/ProductDetail/mikroElektronika/MIKROE-1120/?qs=sGAEpiMZZMuXcNZ31nzYhZWKDTS6Fwr59iEzhr92eGE%3d" \o "http://pt.mouser.com/ProductDetail/mikroElektronika/MIKROE-1120/?qs=sGAEpiMZZMuXcNZ31nzYhZWKDTS6Fwr59iEzhr92eGE%3d"</w:instrText>
            </w:r>
            <w:r>
              <w:fldChar w:fldCharType="separate"/>
            </w:r>
            <w:r w:rsidR="00E7460D" w:rsidRPr="00A14654">
              <w:rPr>
                <w:rFonts w:eastAsia="Times New Roman" w:cs="Times New Roman"/>
                <w:color w:val="800080"/>
                <w:szCs w:val="24"/>
                <w:lang w:val="es-ES" w:eastAsia="zh-CN"/>
              </w:rPr>
              <w:t>http://pt.mouser.com/ProductDetail/mikroElektronika/MIKROE-1120/?qs=sGAEpiMZZMuXcNZ31nzYhZWKDTS6Fwr59iEzhr92eGE%3d</w:t>
            </w:r>
            <w:r>
              <w:fldChar w:fldCharType="end"/>
            </w:r>
          </w:p>
        </w:tc>
      </w:tr>
      <w:tr w:rsidR="00E7460D" w:rsidRPr="00797E57" w:rsidTr="00A14654">
        <w:trPr>
          <w:trHeight w:val="1156"/>
          <w:jc w:val="center"/>
        </w:trPr>
        <w:tc>
          <w:tcPr>
            <w:tcW w:w="170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n-US" w:eastAsia="zh-CN"/>
              </w:rPr>
            </w:pPr>
            <w:r w:rsidRPr="00A14654">
              <w:rPr>
                <w:rFonts w:eastAsia="Times New Roman" w:cs="Times New Roman"/>
                <w:color w:val="000000"/>
                <w:szCs w:val="24"/>
                <w:lang w:val="en-US" w:eastAsia="zh-CN"/>
              </w:rPr>
              <w:lastRenderedPageBreak/>
              <w:t xml:space="preserve">Converter and </w:t>
            </w:r>
            <w:proofErr w:type="spellStart"/>
            <w:r w:rsidRPr="00A14654">
              <w:rPr>
                <w:rFonts w:eastAsia="Times New Roman" w:cs="Times New Roman"/>
                <w:color w:val="000000"/>
                <w:szCs w:val="24"/>
                <w:lang w:val="en-US" w:eastAsia="zh-CN"/>
              </w:rPr>
              <w:t>charguer</w:t>
            </w:r>
            <w:proofErr w:type="spellEnd"/>
            <w:r w:rsidRPr="00A14654">
              <w:rPr>
                <w:rFonts w:eastAsia="Times New Roman" w:cs="Times New Roman"/>
                <w:color w:val="000000"/>
                <w:szCs w:val="24"/>
                <w:lang w:val="en-US" w:eastAsia="zh-CN"/>
              </w:rPr>
              <w:t xml:space="preserve"> for the battery</w:t>
            </w:r>
          </w:p>
        </w:tc>
        <w:tc>
          <w:tcPr>
            <w:tcW w:w="170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n-US" w:eastAsia="zh-CN"/>
              </w:rPr>
            </w:pPr>
            <w:r w:rsidRPr="00A14654">
              <w:rPr>
                <w:rFonts w:eastAsia="Times New Roman" w:cs="Times New Roman"/>
                <w:color w:val="000000"/>
                <w:szCs w:val="24"/>
                <w:lang w:val="en-US" w:eastAsia="zh-CN"/>
              </w:rPr>
              <w:t xml:space="preserve">Power Cell - </w:t>
            </w:r>
            <w:proofErr w:type="spellStart"/>
            <w:r w:rsidRPr="00A14654">
              <w:rPr>
                <w:rFonts w:eastAsia="Times New Roman" w:cs="Times New Roman"/>
                <w:color w:val="000000"/>
                <w:szCs w:val="24"/>
                <w:lang w:val="en-US" w:eastAsia="zh-CN"/>
              </w:rPr>
              <w:t>LiPo</w:t>
            </w:r>
            <w:proofErr w:type="spellEnd"/>
            <w:r w:rsidRPr="00A14654">
              <w:rPr>
                <w:rFonts w:eastAsia="Times New Roman" w:cs="Times New Roman"/>
                <w:color w:val="000000"/>
                <w:szCs w:val="24"/>
                <w:lang w:val="en-US" w:eastAsia="zh-CN"/>
              </w:rPr>
              <w:t xml:space="preserve"> Charger/Booster</w:t>
            </w:r>
          </w:p>
        </w:tc>
        <w:tc>
          <w:tcPr>
            <w:tcW w:w="1843"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INM-0496</w:t>
            </w:r>
          </w:p>
        </w:tc>
        <w:tc>
          <w:tcPr>
            <w:tcW w:w="1134"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17,95</w:t>
            </w:r>
          </w:p>
        </w:tc>
        <w:tc>
          <w:tcPr>
            <w:tcW w:w="407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F90CE9" w:rsidP="00A14654">
            <w:pPr>
              <w:spacing w:before="0" w:line="240" w:lineRule="auto"/>
              <w:ind w:left="0" w:right="113"/>
              <w:jc w:val="left"/>
              <w:rPr>
                <w:rFonts w:eastAsia="Times New Roman" w:cs="Times New Roman"/>
                <w:color w:val="000000"/>
                <w:szCs w:val="24"/>
                <w:lang w:val="es-ES" w:eastAsia="zh-CN"/>
              </w:rPr>
            </w:pPr>
            <w:r>
              <w:fldChar w:fldCharType="begin"/>
            </w:r>
            <w:r w:rsidRPr="00797E57">
              <w:rPr>
                <w:lang w:val="es-ES"/>
              </w:rPr>
              <w:instrText>HYPERLINK "http://www.inmotion.pt/store/power-cell-lipo-chargerbooster" \o "http://www.inmotion.pt/store/power-cell-lipo-chargerbooster"</w:instrText>
            </w:r>
            <w:r>
              <w:fldChar w:fldCharType="separate"/>
            </w:r>
            <w:r w:rsidR="00E7460D" w:rsidRPr="00A14654">
              <w:rPr>
                <w:rFonts w:eastAsia="Times New Roman" w:cs="Times New Roman"/>
                <w:color w:val="800080"/>
                <w:szCs w:val="24"/>
                <w:lang w:val="es-ES" w:eastAsia="zh-CN"/>
              </w:rPr>
              <w:t>http://www.inmotion.pt/store/power-cell-lipo-chargerbooster</w:t>
            </w:r>
            <w:r>
              <w:fldChar w:fldCharType="end"/>
            </w:r>
          </w:p>
        </w:tc>
      </w:tr>
      <w:tr w:rsidR="00E7460D" w:rsidRPr="00797E57" w:rsidTr="00A14654">
        <w:trPr>
          <w:trHeight w:val="928"/>
          <w:jc w:val="center"/>
        </w:trPr>
        <w:tc>
          <w:tcPr>
            <w:tcW w:w="170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Micro SD card</w:t>
            </w:r>
          </w:p>
        </w:tc>
        <w:tc>
          <w:tcPr>
            <w:tcW w:w="170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Kingston 8GB Class 10 microSD</w:t>
            </w:r>
          </w:p>
        </w:tc>
        <w:tc>
          <w:tcPr>
            <w:tcW w:w="1843"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INM-0719</w:t>
            </w:r>
          </w:p>
        </w:tc>
        <w:tc>
          <w:tcPr>
            <w:tcW w:w="1134"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9.95</w:t>
            </w:r>
          </w:p>
        </w:tc>
        <w:tc>
          <w:tcPr>
            <w:tcW w:w="407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F90CE9" w:rsidP="00A14654">
            <w:pPr>
              <w:spacing w:before="0" w:line="240" w:lineRule="auto"/>
              <w:ind w:left="0" w:right="113"/>
              <w:jc w:val="left"/>
              <w:rPr>
                <w:rFonts w:eastAsia="Times New Roman" w:cs="Times New Roman"/>
                <w:color w:val="000000"/>
                <w:szCs w:val="24"/>
                <w:lang w:val="es-ES" w:eastAsia="zh-CN"/>
              </w:rPr>
            </w:pPr>
            <w:r>
              <w:fldChar w:fldCharType="begin"/>
            </w:r>
            <w:r w:rsidRPr="00797E57">
              <w:rPr>
                <w:lang w:val="es-ES"/>
              </w:rPr>
              <w:instrText>HYPERLINK "http://www.inmotion.pt/store/kingston-8gb-class-10-microsd" \o "http://www.inmotion.pt/store/kingston-8gb-class-10-microsd"</w:instrText>
            </w:r>
            <w:r>
              <w:fldChar w:fldCharType="separate"/>
            </w:r>
            <w:r w:rsidR="00E7460D" w:rsidRPr="00A14654">
              <w:rPr>
                <w:rFonts w:eastAsia="Times New Roman" w:cs="Times New Roman"/>
                <w:color w:val="800080"/>
                <w:szCs w:val="24"/>
                <w:lang w:val="es-ES" w:eastAsia="zh-CN"/>
              </w:rPr>
              <w:t>http://www.inmotion.pt/store/kingston-8gb-class-10-microsd</w:t>
            </w:r>
            <w:r>
              <w:fldChar w:fldCharType="end"/>
            </w:r>
          </w:p>
        </w:tc>
      </w:tr>
      <w:tr w:rsidR="00E7460D" w:rsidRPr="00797E57" w:rsidTr="00A14654">
        <w:trPr>
          <w:trHeight w:val="928"/>
          <w:jc w:val="center"/>
        </w:trPr>
        <w:tc>
          <w:tcPr>
            <w:tcW w:w="170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Temperature sensor</w:t>
            </w:r>
          </w:p>
        </w:tc>
        <w:tc>
          <w:tcPr>
            <w:tcW w:w="170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TMP36 - Temperature Sensor</w:t>
            </w:r>
          </w:p>
        </w:tc>
        <w:tc>
          <w:tcPr>
            <w:tcW w:w="1843"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INM-0428</w:t>
            </w:r>
          </w:p>
        </w:tc>
        <w:tc>
          <w:tcPr>
            <w:tcW w:w="1134"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E7460D" w:rsidP="00A14654">
            <w:pPr>
              <w:spacing w:before="0" w:line="240" w:lineRule="auto"/>
              <w:ind w:left="0" w:right="113"/>
              <w:jc w:val="center"/>
              <w:rPr>
                <w:rFonts w:eastAsia="Times New Roman" w:cs="Times New Roman"/>
                <w:color w:val="000000"/>
                <w:szCs w:val="24"/>
                <w:lang w:val="es-ES" w:eastAsia="zh-CN"/>
              </w:rPr>
            </w:pPr>
            <w:r w:rsidRPr="00A14654">
              <w:rPr>
                <w:rFonts w:eastAsia="Times New Roman" w:cs="Times New Roman"/>
                <w:color w:val="000000"/>
                <w:szCs w:val="24"/>
                <w:lang w:val="es-ES" w:eastAsia="zh-CN"/>
              </w:rPr>
              <w:t>1.25</w:t>
            </w:r>
          </w:p>
        </w:tc>
        <w:tc>
          <w:tcPr>
            <w:tcW w:w="4071" w:type="dxa"/>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E7460D" w:rsidRPr="00A14654" w:rsidRDefault="00F90CE9" w:rsidP="00A14654">
            <w:pPr>
              <w:spacing w:before="0" w:line="240" w:lineRule="auto"/>
              <w:ind w:left="0" w:right="113"/>
              <w:jc w:val="left"/>
              <w:rPr>
                <w:rFonts w:eastAsia="Times New Roman" w:cs="Times New Roman"/>
                <w:color w:val="000000"/>
                <w:szCs w:val="24"/>
                <w:lang w:val="es-ES" w:eastAsia="zh-CN"/>
              </w:rPr>
            </w:pPr>
            <w:r>
              <w:fldChar w:fldCharType="begin"/>
            </w:r>
            <w:r w:rsidRPr="00797E57">
              <w:rPr>
                <w:lang w:val="es-ES"/>
              </w:rPr>
              <w:instrText>HYPERLINK "http://www.inmotion.pt/store/tmp36-temperature-sensor" \o "http://www.inmotion.pt/store/tmp36-temperature-sensor"</w:instrText>
            </w:r>
            <w:r>
              <w:fldChar w:fldCharType="separate"/>
            </w:r>
            <w:r w:rsidR="00E7460D" w:rsidRPr="00A14654">
              <w:rPr>
                <w:rFonts w:eastAsia="Times New Roman" w:cs="Times New Roman"/>
                <w:color w:val="800080"/>
                <w:szCs w:val="24"/>
                <w:lang w:val="es-ES" w:eastAsia="zh-CN"/>
              </w:rPr>
              <w:t>http://www.inmotion.pt/store/tmp36-temperature-sensor</w:t>
            </w:r>
            <w:r>
              <w:fldChar w:fldCharType="end"/>
            </w:r>
          </w:p>
        </w:tc>
      </w:tr>
    </w:tbl>
    <w:p w:rsidR="004232CA" w:rsidRPr="00A14654" w:rsidRDefault="00A14654" w:rsidP="00A14654">
      <w:pPr>
        <w:rPr>
          <w:lang w:val="en-US"/>
        </w:rPr>
      </w:pPr>
      <w:r>
        <w:rPr>
          <w:lang w:val="en-US"/>
        </w:rPr>
        <w:t xml:space="preserve">We also need some male to male wires and </w:t>
      </w:r>
      <w:r w:rsidRPr="00FF5B43">
        <w:rPr>
          <w:lang w:val="en-US"/>
        </w:rPr>
        <w:t>female headers</w:t>
      </w:r>
      <w:r>
        <w:rPr>
          <w:lang w:val="en-US"/>
        </w:rPr>
        <w:t xml:space="preserve"> for making the connections.</w:t>
      </w:r>
    </w:p>
    <w:p w:rsidR="00A14654" w:rsidRPr="00A14654" w:rsidRDefault="00A14654" w:rsidP="00A14654">
      <w:pPr>
        <w:pStyle w:val="Nagwek3"/>
        <w:rPr>
          <w:szCs w:val="24"/>
        </w:rPr>
      </w:pPr>
      <w:proofErr w:type="spellStart"/>
      <w:r>
        <w:rPr>
          <w:rFonts w:eastAsia="Times New Roman"/>
          <w:lang w:val="en-US" w:eastAsia="es-ES"/>
        </w:rPr>
        <w:t>Arduino</w:t>
      </w:r>
      <w:proofErr w:type="spellEnd"/>
      <w:r>
        <w:rPr>
          <w:rFonts w:eastAsia="Times New Roman"/>
          <w:lang w:val="en-US" w:eastAsia="es-ES"/>
        </w:rPr>
        <w:t xml:space="preserve"> Uno</w:t>
      </w:r>
    </w:p>
    <w:p w:rsidR="00BB2D04" w:rsidRDefault="00BB2D04" w:rsidP="00BB2D04">
      <w:r w:rsidRPr="00891E4A">
        <w:rPr>
          <w:szCs w:val="24"/>
          <w:shd w:val="clear" w:color="auto" w:fill="FFFFFF"/>
        </w:rPr>
        <w:t>In addition to all the features of the previous board, the Uno uses an ATmega16U2 instead of the 8U2 found on the Uno (or the FTDI found on previous generations). This allows for faster transfer rates and more memory. No drivers needed for Linux or Mac and the ability to have the Uno show up as a keyboard, mouse, joystick, etc.</w:t>
      </w:r>
      <w:r>
        <w:rPr>
          <w:szCs w:val="24"/>
          <w:shd w:val="clear" w:color="auto" w:fill="FFFFFF"/>
        </w:rPr>
        <w:t xml:space="preserve"> </w:t>
      </w:r>
      <w:sdt>
        <w:sdtPr>
          <w:rPr>
            <w:szCs w:val="24"/>
            <w:shd w:val="clear" w:color="auto" w:fill="FFFFFF"/>
          </w:rPr>
          <w:id w:val="15732343"/>
          <w:citation/>
        </w:sdtPr>
        <w:sdtContent>
          <w:r w:rsidR="00F90CE9">
            <w:rPr>
              <w:szCs w:val="24"/>
              <w:shd w:val="clear" w:color="auto" w:fill="FFFFFF"/>
            </w:rPr>
            <w:fldChar w:fldCharType="begin"/>
          </w:r>
          <w:r w:rsidRPr="00A927F2">
            <w:rPr>
              <w:szCs w:val="24"/>
              <w:shd w:val="clear" w:color="auto" w:fill="FFFFFF"/>
            </w:rPr>
            <w:instrText xml:space="preserve"> CITATION Ard142 \l 1045 </w:instrText>
          </w:r>
          <w:r w:rsidR="00F90CE9">
            <w:rPr>
              <w:szCs w:val="24"/>
              <w:shd w:val="clear" w:color="auto" w:fill="FFFFFF"/>
            </w:rPr>
            <w:fldChar w:fldCharType="separate"/>
          </w:r>
          <w:r w:rsidR="009C57E4" w:rsidRPr="009C57E4">
            <w:rPr>
              <w:noProof/>
              <w:szCs w:val="24"/>
              <w:shd w:val="clear" w:color="auto" w:fill="FFFFFF"/>
            </w:rPr>
            <w:t>[59]</w:t>
          </w:r>
          <w:r w:rsidR="00F90CE9">
            <w:rPr>
              <w:szCs w:val="24"/>
              <w:shd w:val="clear" w:color="auto" w:fill="FFFFFF"/>
            </w:rPr>
            <w:fldChar w:fldCharType="end"/>
          </w:r>
        </w:sdtContent>
      </w:sdt>
    </w:p>
    <w:p w:rsidR="00BB2D04" w:rsidRPr="00BB2D04" w:rsidRDefault="00BB2D04" w:rsidP="00BB2D04">
      <w:pPr>
        <w:rPr>
          <w:color w:val="000000"/>
          <w:szCs w:val="24"/>
          <w:shd w:val="clear" w:color="auto" w:fill="FFFFFF"/>
        </w:rPr>
      </w:pPr>
      <w:r w:rsidRPr="00891E4A">
        <w:rPr>
          <w:szCs w:val="24"/>
          <w:shd w:val="clear" w:color="auto" w:fill="FFFFFF"/>
        </w:rPr>
        <w:t>The Uno R3 also adds SDA and SCL pins next to the AREF. In addition, there are two new pins placed near the RESET pin. One is the IOREF that allow the shields to adapt to the voltage provided from the board. The other is a not connected and is reserved for future purposes. The Uno R3 works with all existing shields but can adapt to new shields, which uses these additional pins</w:t>
      </w:r>
      <w:r w:rsidRPr="00891E4A">
        <w:rPr>
          <w:color w:val="000000"/>
          <w:szCs w:val="24"/>
          <w:shd w:val="clear" w:color="auto" w:fill="FFFFFF"/>
        </w:rPr>
        <w:t xml:space="preserve">. </w:t>
      </w:r>
      <w:sdt>
        <w:sdtPr>
          <w:rPr>
            <w:color w:val="000000"/>
            <w:szCs w:val="24"/>
            <w:shd w:val="clear" w:color="auto" w:fill="FFFFFF"/>
          </w:rPr>
          <w:id w:val="15732347"/>
          <w:citation/>
        </w:sdtPr>
        <w:sdtContent>
          <w:r w:rsidR="00F90CE9">
            <w:rPr>
              <w:color w:val="000000"/>
              <w:szCs w:val="24"/>
              <w:shd w:val="clear" w:color="auto" w:fill="FFFFFF"/>
            </w:rPr>
            <w:fldChar w:fldCharType="begin"/>
          </w:r>
          <w:r w:rsidRPr="00A927F2">
            <w:rPr>
              <w:color w:val="000000"/>
              <w:szCs w:val="24"/>
              <w:shd w:val="clear" w:color="auto" w:fill="FFFFFF"/>
            </w:rPr>
            <w:instrText xml:space="preserve"> CITATION Ard142 \l 1045 </w:instrText>
          </w:r>
          <w:r w:rsidR="00F90CE9">
            <w:rPr>
              <w:color w:val="000000"/>
              <w:szCs w:val="24"/>
              <w:shd w:val="clear" w:color="auto" w:fill="FFFFFF"/>
            </w:rPr>
            <w:fldChar w:fldCharType="separate"/>
          </w:r>
          <w:r w:rsidR="009C57E4" w:rsidRPr="009C57E4">
            <w:rPr>
              <w:noProof/>
              <w:color w:val="000000"/>
              <w:szCs w:val="24"/>
              <w:shd w:val="clear" w:color="auto" w:fill="FFFFFF"/>
            </w:rPr>
            <w:t>[59]</w:t>
          </w:r>
          <w:r w:rsidR="00F90CE9">
            <w:rPr>
              <w:color w:val="000000"/>
              <w:szCs w:val="24"/>
              <w:shd w:val="clear" w:color="auto" w:fill="FFFFFF"/>
            </w:rPr>
            <w:fldChar w:fldCharType="end"/>
          </w:r>
        </w:sdtContent>
      </w:sdt>
    </w:p>
    <w:p w:rsidR="00BB2D04" w:rsidRPr="00A66AAB" w:rsidRDefault="00BB2D04" w:rsidP="00BB2D04">
      <w:pPr>
        <w:shd w:val="clear" w:color="auto" w:fill="FFFFFF"/>
        <w:spacing w:after="240"/>
        <w:rPr>
          <w:rFonts w:eastAsia="Times New Roman" w:cs="Arial"/>
          <w:szCs w:val="24"/>
          <w:lang w:eastAsia="es-ES"/>
        </w:rPr>
      </w:pPr>
      <w:r>
        <w:rPr>
          <w:rFonts w:eastAsia="Times New Roman" w:cs="Arial"/>
          <w:szCs w:val="24"/>
          <w:lang w:eastAsia="es-ES"/>
        </w:rPr>
        <w:t>As shown</w:t>
      </w:r>
      <w:r w:rsidR="00C3492D">
        <w:rPr>
          <w:rFonts w:eastAsia="Times New Roman" w:cs="Arial"/>
          <w:szCs w:val="24"/>
          <w:lang w:eastAsia="es-ES"/>
        </w:rPr>
        <w:t xml:space="preserve"> </w:t>
      </w:r>
      <w:r w:rsidR="00F90CE9">
        <w:rPr>
          <w:rFonts w:eastAsia="Times New Roman" w:cs="Arial"/>
          <w:szCs w:val="24"/>
          <w:lang w:eastAsia="es-ES"/>
        </w:rPr>
        <w:fldChar w:fldCharType="begin"/>
      </w:r>
      <w:r w:rsidR="00C3492D">
        <w:rPr>
          <w:rFonts w:eastAsia="Times New Roman" w:cs="Arial"/>
          <w:szCs w:val="24"/>
          <w:lang w:eastAsia="es-ES"/>
        </w:rPr>
        <w:instrText xml:space="preserve"> REF _Ref390559440 \h </w:instrText>
      </w:r>
      <w:r w:rsidR="00F90CE9">
        <w:rPr>
          <w:rFonts w:eastAsia="Times New Roman" w:cs="Arial"/>
          <w:szCs w:val="24"/>
          <w:lang w:eastAsia="es-ES"/>
        </w:rPr>
      </w:r>
      <w:r w:rsidR="00F90CE9">
        <w:rPr>
          <w:rFonts w:eastAsia="Times New Roman" w:cs="Arial"/>
          <w:szCs w:val="24"/>
          <w:lang w:eastAsia="es-ES"/>
        </w:rPr>
        <w:fldChar w:fldCharType="separate"/>
      </w:r>
      <w:r w:rsidR="00797E57" w:rsidRPr="00E34D3E">
        <w:t xml:space="preserve">Table </w:t>
      </w:r>
      <w:r w:rsidR="00797E57">
        <w:rPr>
          <w:noProof/>
        </w:rPr>
        <w:t>14</w:t>
      </w:r>
      <w:r w:rsidR="00F90CE9">
        <w:rPr>
          <w:rFonts w:eastAsia="Times New Roman" w:cs="Arial"/>
          <w:szCs w:val="24"/>
          <w:lang w:eastAsia="es-ES"/>
        </w:rPr>
        <w:fldChar w:fldCharType="end"/>
      </w:r>
      <w:r>
        <w:rPr>
          <w:rFonts w:eastAsia="Times New Roman" w:cs="Arial"/>
          <w:szCs w:val="24"/>
          <w:lang w:eastAsia="es-ES"/>
        </w:rPr>
        <w:t xml:space="preserve">, </w:t>
      </w:r>
      <w:r w:rsidRPr="00891E4A">
        <w:rPr>
          <w:rFonts w:eastAsia="Times New Roman" w:cs="Arial"/>
          <w:szCs w:val="24"/>
          <w:lang w:eastAsia="es-ES"/>
        </w:rPr>
        <w:t>the</w:t>
      </w:r>
      <w:r w:rsidRPr="00A66AAB">
        <w:rPr>
          <w:rFonts w:eastAsia="Times New Roman" w:cs="Arial"/>
          <w:szCs w:val="24"/>
          <w:lang w:eastAsia="es-ES"/>
        </w:rPr>
        <w:t xml:space="preserve"> official specifications </w:t>
      </w:r>
      <w:r>
        <w:rPr>
          <w:rFonts w:eastAsia="Times New Roman" w:cs="Arial"/>
          <w:szCs w:val="24"/>
          <w:lang w:eastAsia="es-ES"/>
        </w:rPr>
        <w:t xml:space="preserve">are </w:t>
      </w:r>
      <w:r w:rsidRPr="00A66AAB">
        <w:rPr>
          <w:rFonts w:eastAsia="Times New Roman" w:cs="Arial"/>
          <w:szCs w:val="24"/>
          <w:lang w:eastAsia="es-ES"/>
        </w:rPr>
        <w:t>taken from the producer's webpage.</w:t>
      </w:r>
    </w:p>
    <w:p w:rsidR="00520EDF" w:rsidRPr="00E34D3E" w:rsidRDefault="00C67051" w:rsidP="00520EDF">
      <w:pPr>
        <w:pStyle w:val="tabelarysunek"/>
        <w:spacing w:after="240"/>
        <w:rPr>
          <w:color w:val="FF0000"/>
        </w:rPr>
      </w:pPr>
      <w:bookmarkStart w:id="75" w:name="_Ref390559440"/>
      <w:bookmarkStart w:id="76" w:name="_Toc390603563"/>
      <w:r w:rsidRPr="00E34D3E">
        <w:t xml:space="preserve">Table </w:t>
      </w:r>
      <w:r w:rsidR="00F90CE9">
        <w:fldChar w:fldCharType="begin"/>
      </w:r>
      <w:r w:rsidR="00A12B15">
        <w:instrText xml:space="preserve"> SEQ Table \* ARABIC </w:instrText>
      </w:r>
      <w:r w:rsidR="00F90CE9">
        <w:fldChar w:fldCharType="separate"/>
      </w:r>
      <w:r w:rsidR="00797E57">
        <w:rPr>
          <w:noProof/>
        </w:rPr>
        <w:t>14</w:t>
      </w:r>
      <w:r w:rsidR="00F90CE9">
        <w:rPr>
          <w:noProof/>
        </w:rPr>
        <w:fldChar w:fldCharType="end"/>
      </w:r>
      <w:bookmarkEnd w:id="75"/>
      <w:r w:rsidRPr="00E34D3E">
        <w:t xml:space="preserve"> –</w:t>
      </w:r>
      <w:r w:rsidR="00E34D3E" w:rsidRPr="00E34D3E">
        <w:t xml:space="preserve"> </w:t>
      </w:r>
      <w:proofErr w:type="spellStart"/>
      <w:r w:rsidR="00E34D3E" w:rsidRPr="00E34D3E">
        <w:t>Arduino</w:t>
      </w:r>
      <w:proofErr w:type="spellEnd"/>
      <w:r w:rsidR="00E34D3E" w:rsidRPr="00E34D3E">
        <w:t xml:space="preserve"> </w:t>
      </w:r>
      <w:r w:rsidR="00E34D3E" w:rsidRPr="00992128">
        <w:t xml:space="preserve">specifications </w:t>
      </w:r>
      <w:sdt>
        <w:sdtPr>
          <w:id w:val="2288727"/>
          <w:citation/>
        </w:sdtPr>
        <w:sdtContent>
          <w:r w:rsidR="00F90CE9" w:rsidRPr="00992128">
            <w:fldChar w:fldCharType="begin"/>
          </w:r>
          <w:r w:rsidR="00992128" w:rsidRPr="00992128">
            <w:rPr>
              <w:lang w:val="pl-PL"/>
            </w:rPr>
            <w:instrText xml:space="preserve"> CITATION Ard14 \l 1045 </w:instrText>
          </w:r>
          <w:r w:rsidR="00F90CE9" w:rsidRPr="00992128">
            <w:fldChar w:fldCharType="separate"/>
          </w:r>
          <w:r w:rsidR="009C57E4" w:rsidRPr="009C57E4">
            <w:rPr>
              <w:noProof/>
              <w:lang w:val="pl-PL"/>
            </w:rPr>
            <w:t>[60]</w:t>
          </w:r>
          <w:r w:rsidR="00F90CE9" w:rsidRPr="00992128">
            <w:fldChar w:fldCharType="end"/>
          </w:r>
        </w:sdtContent>
      </w:sdt>
      <w:bookmarkEnd w:id="76"/>
    </w:p>
    <w:tbl>
      <w:tblPr>
        <w:tblW w:w="0" w:type="auto"/>
        <w:jc w:val="center"/>
        <w:tblBorders>
          <w:top w:val="single" w:sz="6" w:space="0" w:color="8CACBB"/>
          <w:left w:val="single" w:sz="6" w:space="0" w:color="8CACBB"/>
          <w:bottom w:val="single" w:sz="6" w:space="0" w:color="8CACBB"/>
          <w:right w:val="single" w:sz="6" w:space="0" w:color="8CACBB"/>
        </w:tblBorders>
        <w:tblCellMar>
          <w:left w:w="0" w:type="dxa"/>
          <w:right w:w="0" w:type="dxa"/>
        </w:tblCellMar>
        <w:tblLook w:val="04A0"/>
      </w:tblPr>
      <w:tblGrid>
        <w:gridCol w:w="3559"/>
        <w:gridCol w:w="4979"/>
      </w:tblGrid>
      <w:tr w:rsidR="00E7460D" w:rsidRPr="007842F9" w:rsidTr="00EC1A5B">
        <w:trPr>
          <w:jc w:val="center"/>
        </w:trPr>
        <w:tc>
          <w:tcPr>
            <w:tcW w:w="0" w:type="auto"/>
            <w:tcBorders>
              <w:top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7460D" w:rsidRPr="00520EDF" w:rsidRDefault="00E7460D" w:rsidP="00A14654">
            <w:pPr>
              <w:spacing w:before="120"/>
              <w:ind w:left="113" w:right="113"/>
              <w:jc w:val="left"/>
              <w:rPr>
                <w:b/>
                <w:lang w:eastAsia="es-ES"/>
              </w:rPr>
            </w:pPr>
            <w:r w:rsidRPr="00520EDF">
              <w:rPr>
                <w:b/>
                <w:lang w:eastAsia="es-ES"/>
              </w:rPr>
              <w:t>Microcontroller</w:t>
            </w:r>
          </w:p>
        </w:tc>
        <w:tc>
          <w:tcPr>
            <w:tcW w:w="4979" w:type="dxa"/>
            <w:tcBorders>
              <w:top w:val="single" w:sz="6" w:space="0" w:color="8CACBB"/>
              <w:left w:val="single" w:sz="6" w:space="0" w:color="8CACBB"/>
              <w:bottom w:val="single" w:sz="6" w:space="0" w:color="8CACBB"/>
            </w:tcBorders>
            <w:shd w:val="clear" w:color="auto" w:fill="FFFFFF"/>
            <w:tcMar>
              <w:top w:w="72" w:type="dxa"/>
              <w:left w:w="120" w:type="dxa"/>
              <w:bottom w:w="72" w:type="dxa"/>
              <w:right w:w="120" w:type="dxa"/>
            </w:tcMar>
            <w:hideMark/>
          </w:tcPr>
          <w:p w:rsidR="00E7460D" w:rsidRPr="007842F9" w:rsidRDefault="00E7460D" w:rsidP="00A14654">
            <w:pPr>
              <w:spacing w:before="120"/>
              <w:ind w:left="113" w:right="113"/>
              <w:rPr>
                <w:lang w:eastAsia="es-ES"/>
              </w:rPr>
            </w:pPr>
            <w:r w:rsidRPr="007842F9">
              <w:rPr>
                <w:lang w:eastAsia="es-ES"/>
              </w:rPr>
              <w:t>ATmega328</w:t>
            </w:r>
          </w:p>
        </w:tc>
      </w:tr>
      <w:tr w:rsidR="00E7460D" w:rsidRPr="007842F9" w:rsidTr="00EC1A5B">
        <w:trPr>
          <w:jc w:val="center"/>
        </w:trPr>
        <w:tc>
          <w:tcPr>
            <w:tcW w:w="0" w:type="auto"/>
            <w:tcBorders>
              <w:top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7460D" w:rsidRPr="00520EDF" w:rsidRDefault="00E7460D" w:rsidP="00A14654">
            <w:pPr>
              <w:spacing w:before="120"/>
              <w:ind w:left="113" w:right="113"/>
              <w:jc w:val="left"/>
              <w:rPr>
                <w:b/>
                <w:lang w:eastAsia="es-ES"/>
              </w:rPr>
            </w:pPr>
            <w:r w:rsidRPr="00520EDF">
              <w:rPr>
                <w:b/>
                <w:lang w:eastAsia="es-ES"/>
              </w:rPr>
              <w:t>Operating Voltage</w:t>
            </w:r>
          </w:p>
        </w:tc>
        <w:tc>
          <w:tcPr>
            <w:tcW w:w="4979" w:type="dxa"/>
            <w:tcBorders>
              <w:top w:val="single" w:sz="6" w:space="0" w:color="8CACBB"/>
              <w:left w:val="single" w:sz="6" w:space="0" w:color="8CACBB"/>
              <w:bottom w:val="single" w:sz="6" w:space="0" w:color="8CACBB"/>
            </w:tcBorders>
            <w:shd w:val="clear" w:color="auto" w:fill="FFFFFF"/>
            <w:tcMar>
              <w:top w:w="72" w:type="dxa"/>
              <w:left w:w="120" w:type="dxa"/>
              <w:bottom w:w="72" w:type="dxa"/>
              <w:right w:w="120" w:type="dxa"/>
            </w:tcMar>
            <w:hideMark/>
          </w:tcPr>
          <w:p w:rsidR="00E7460D" w:rsidRPr="007842F9" w:rsidRDefault="00E7460D" w:rsidP="00A14654">
            <w:pPr>
              <w:spacing w:before="120"/>
              <w:ind w:left="113" w:right="113"/>
              <w:rPr>
                <w:lang w:eastAsia="es-ES"/>
              </w:rPr>
            </w:pPr>
            <w:r w:rsidRPr="007842F9">
              <w:rPr>
                <w:lang w:eastAsia="es-ES"/>
              </w:rPr>
              <w:t>5 V</w:t>
            </w:r>
          </w:p>
        </w:tc>
      </w:tr>
      <w:tr w:rsidR="00E7460D" w:rsidRPr="007842F9" w:rsidTr="00EC1A5B">
        <w:trPr>
          <w:jc w:val="center"/>
        </w:trPr>
        <w:tc>
          <w:tcPr>
            <w:tcW w:w="0" w:type="auto"/>
            <w:tcBorders>
              <w:top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7460D" w:rsidRPr="00520EDF" w:rsidRDefault="00E7460D" w:rsidP="00A14654">
            <w:pPr>
              <w:spacing w:before="120"/>
              <w:ind w:left="113" w:right="113"/>
              <w:jc w:val="left"/>
              <w:rPr>
                <w:b/>
                <w:lang w:eastAsia="es-ES"/>
              </w:rPr>
            </w:pPr>
            <w:r w:rsidRPr="00520EDF">
              <w:rPr>
                <w:b/>
                <w:lang w:eastAsia="es-ES"/>
              </w:rPr>
              <w:t>Input Voltage (recommended)</w:t>
            </w:r>
          </w:p>
        </w:tc>
        <w:tc>
          <w:tcPr>
            <w:tcW w:w="4979" w:type="dxa"/>
            <w:tcBorders>
              <w:top w:val="single" w:sz="6" w:space="0" w:color="8CACBB"/>
              <w:left w:val="single" w:sz="6" w:space="0" w:color="8CACBB"/>
              <w:bottom w:val="single" w:sz="6" w:space="0" w:color="8CACBB"/>
            </w:tcBorders>
            <w:shd w:val="clear" w:color="auto" w:fill="FFFFFF"/>
            <w:tcMar>
              <w:top w:w="72" w:type="dxa"/>
              <w:left w:w="120" w:type="dxa"/>
              <w:bottom w:w="72" w:type="dxa"/>
              <w:right w:w="120" w:type="dxa"/>
            </w:tcMar>
            <w:hideMark/>
          </w:tcPr>
          <w:p w:rsidR="00E7460D" w:rsidRPr="007842F9" w:rsidRDefault="00E7460D" w:rsidP="00A14654">
            <w:pPr>
              <w:spacing w:before="120"/>
              <w:ind w:left="113" w:right="113"/>
              <w:rPr>
                <w:lang w:eastAsia="es-ES"/>
              </w:rPr>
            </w:pPr>
            <w:r w:rsidRPr="007842F9">
              <w:rPr>
                <w:lang w:eastAsia="es-ES"/>
              </w:rPr>
              <w:t>7-12 V</w:t>
            </w:r>
          </w:p>
        </w:tc>
      </w:tr>
      <w:tr w:rsidR="00E7460D" w:rsidRPr="007842F9" w:rsidTr="00EC1A5B">
        <w:trPr>
          <w:jc w:val="center"/>
        </w:trPr>
        <w:tc>
          <w:tcPr>
            <w:tcW w:w="0" w:type="auto"/>
            <w:tcBorders>
              <w:top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7460D" w:rsidRPr="00520EDF" w:rsidRDefault="00E7460D" w:rsidP="00A14654">
            <w:pPr>
              <w:spacing w:before="120"/>
              <w:ind w:left="113" w:right="113"/>
              <w:jc w:val="left"/>
              <w:rPr>
                <w:b/>
                <w:lang w:eastAsia="es-ES"/>
              </w:rPr>
            </w:pPr>
            <w:r w:rsidRPr="00520EDF">
              <w:rPr>
                <w:b/>
                <w:lang w:eastAsia="es-ES"/>
              </w:rPr>
              <w:lastRenderedPageBreak/>
              <w:t>Input Voltage (limits)</w:t>
            </w:r>
          </w:p>
        </w:tc>
        <w:tc>
          <w:tcPr>
            <w:tcW w:w="4979" w:type="dxa"/>
            <w:tcBorders>
              <w:top w:val="single" w:sz="6" w:space="0" w:color="8CACBB"/>
              <w:left w:val="single" w:sz="6" w:space="0" w:color="8CACBB"/>
              <w:bottom w:val="single" w:sz="6" w:space="0" w:color="8CACBB"/>
            </w:tcBorders>
            <w:shd w:val="clear" w:color="auto" w:fill="FFFFFF"/>
            <w:tcMar>
              <w:top w:w="72" w:type="dxa"/>
              <w:left w:w="120" w:type="dxa"/>
              <w:bottom w:w="72" w:type="dxa"/>
              <w:right w:w="120" w:type="dxa"/>
            </w:tcMar>
            <w:hideMark/>
          </w:tcPr>
          <w:p w:rsidR="00E7460D" w:rsidRPr="007842F9" w:rsidRDefault="00E7460D" w:rsidP="00A14654">
            <w:pPr>
              <w:spacing w:before="120"/>
              <w:ind w:left="113" w:right="113"/>
              <w:rPr>
                <w:lang w:eastAsia="es-ES"/>
              </w:rPr>
            </w:pPr>
            <w:r w:rsidRPr="007842F9">
              <w:rPr>
                <w:lang w:eastAsia="es-ES"/>
              </w:rPr>
              <w:t>6-20 V</w:t>
            </w:r>
          </w:p>
        </w:tc>
      </w:tr>
      <w:tr w:rsidR="00E7460D" w:rsidRPr="007842F9" w:rsidTr="00EC1A5B">
        <w:trPr>
          <w:jc w:val="center"/>
        </w:trPr>
        <w:tc>
          <w:tcPr>
            <w:tcW w:w="0" w:type="auto"/>
            <w:tcBorders>
              <w:top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7460D" w:rsidRPr="00520EDF" w:rsidRDefault="00E7460D" w:rsidP="00A14654">
            <w:pPr>
              <w:spacing w:before="120"/>
              <w:ind w:left="113" w:right="113"/>
              <w:jc w:val="left"/>
              <w:rPr>
                <w:b/>
                <w:lang w:eastAsia="es-ES"/>
              </w:rPr>
            </w:pPr>
            <w:r w:rsidRPr="00520EDF">
              <w:rPr>
                <w:b/>
                <w:lang w:eastAsia="es-ES"/>
              </w:rPr>
              <w:t>Digital I/O Pins</w:t>
            </w:r>
          </w:p>
        </w:tc>
        <w:tc>
          <w:tcPr>
            <w:tcW w:w="4979" w:type="dxa"/>
            <w:tcBorders>
              <w:top w:val="single" w:sz="6" w:space="0" w:color="8CACBB"/>
              <w:left w:val="single" w:sz="6" w:space="0" w:color="8CACBB"/>
              <w:bottom w:val="single" w:sz="6" w:space="0" w:color="8CACBB"/>
            </w:tcBorders>
            <w:shd w:val="clear" w:color="auto" w:fill="FFFFFF"/>
            <w:tcMar>
              <w:top w:w="72" w:type="dxa"/>
              <w:left w:w="120" w:type="dxa"/>
              <w:bottom w:w="72" w:type="dxa"/>
              <w:right w:w="120" w:type="dxa"/>
            </w:tcMar>
            <w:hideMark/>
          </w:tcPr>
          <w:p w:rsidR="00E7460D" w:rsidRPr="007842F9" w:rsidRDefault="00E7460D" w:rsidP="00A14654">
            <w:pPr>
              <w:spacing w:before="120"/>
              <w:ind w:left="113" w:right="113"/>
              <w:rPr>
                <w:lang w:eastAsia="es-ES"/>
              </w:rPr>
            </w:pPr>
            <w:r w:rsidRPr="007842F9">
              <w:rPr>
                <w:lang w:eastAsia="es-ES"/>
              </w:rPr>
              <w:t>14 (of which 6 provide PWM output)</w:t>
            </w:r>
          </w:p>
        </w:tc>
      </w:tr>
      <w:tr w:rsidR="00E7460D" w:rsidRPr="007842F9" w:rsidTr="00EC1A5B">
        <w:trPr>
          <w:jc w:val="center"/>
        </w:trPr>
        <w:tc>
          <w:tcPr>
            <w:tcW w:w="0" w:type="auto"/>
            <w:tcBorders>
              <w:top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7460D" w:rsidRPr="00520EDF" w:rsidRDefault="00E7460D" w:rsidP="00A14654">
            <w:pPr>
              <w:spacing w:before="120"/>
              <w:ind w:left="113" w:right="113"/>
              <w:jc w:val="left"/>
              <w:rPr>
                <w:b/>
                <w:lang w:eastAsia="es-ES"/>
              </w:rPr>
            </w:pPr>
            <w:proofErr w:type="spellStart"/>
            <w:r w:rsidRPr="00520EDF">
              <w:rPr>
                <w:b/>
                <w:lang w:eastAsia="es-ES"/>
              </w:rPr>
              <w:t>Analog</w:t>
            </w:r>
            <w:proofErr w:type="spellEnd"/>
            <w:r w:rsidRPr="00520EDF">
              <w:rPr>
                <w:b/>
                <w:lang w:eastAsia="es-ES"/>
              </w:rPr>
              <w:t xml:space="preserve"> Input Pins</w:t>
            </w:r>
          </w:p>
        </w:tc>
        <w:tc>
          <w:tcPr>
            <w:tcW w:w="4979" w:type="dxa"/>
            <w:tcBorders>
              <w:top w:val="single" w:sz="6" w:space="0" w:color="8CACBB"/>
              <w:left w:val="single" w:sz="6" w:space="0" w:color="8CACBB"/>
              <w:bottom w:val="single" w:sz="6" w:space="0" w:color="8CACBB"/>
            </w:tcBorders>
            <w:shd w:val="clear" w:color="auto" w:fill="FFFFFF"/>
            <w:tcMar>
              <w:top w:w="72" w:type="dxa"/>
              <w:left w:w="120" w:type="dxa"/>
              <w:bottom w:w="72" w:type="dxa"/>
              <w:right w:w="120" w:type="dxa"/>
            </w:tcMar>
            <w:hideMark/>
          </w:tcPr>
          <w:p w:rsidR="00E7460D" w:rsidRPr="007842F9" w:rsidRDefault="00E7460D" w:rsidP="00A14654">
            <w:pPr>
              <w:spacing w:before="120"/>
              <w:ind w:left="113" w:right="113"/>
              <w:rPr>
                <w:lang w:eastAsia="es-ES"/>
              </w:rPr>
            </w:pPr>
            <w:r w:rsidRPr="007842F9">
              <w:rPr>
                <w:lang w:eastAsia="es-ES"/>
              </w:rPr>
              <w:t>6</w:t>
            </w:r>
          </w:p>
        </w:tc>
      </w:tr>
      <w:tr w:rsidR="00E7460D" w:rsidRPr="007842F9" w:rsidTr="00EC1A5B">
        <w:trPr>
          <w:jc w:val="center"/>
        </w:trPr>
        <w:tc>
          <w:tcPr>
            <w:tcW w:w="0" w:type="auto"/>
            <w:tcBorders>
              <w:top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7460D" w:rsidRPr="00520EDF" w:rsidRDefault="00E7460D" w:rsidP="00A14654">
            <w:pPr>
              <w:spacing w:before="120"/>
              <w:ind w:left="113" w:right="113"/>
              <w:rPr>
                <w:b/>
                <w:lang w:eastAsia="es-ES"/>
              </w:rPr>
            </w:pPr>
            <w:r w:rsidRPr="00520EDF">
              <w:rPr>
                <w:b/>
                <w:lang w:eastAsia="es-ES"/>
              </w:rPr>
              <w:t>DC Current per I/O Pin</w:t>
            </w:r>
          </w:p>
        </w:tc>
        <w:tc>
          <w:tcPr>
            <w:tcW w:w="4979" w:type="dxa"/>
            <w:tcBorders>
              <w:top w:val="single" w:sz="6" w:space="0" w:color="8CACBB"/>
              <w:left w:val="single" w:sz="6" w:space="0" w:color="8CACBB"/>
              <w:bottom w:val="single" w:sz="6" w:space="0" w:color="8CACBB"/>
            </w:tcBorders>
            <w:shd w:val="clear" w:color="auto" w:fill="FFFFFF"/>
            <w:tcMar>
              <w:top w:w="72" w:type="dxa"/>
              <w:left w:w="120" w:type="dxa"/>
              <w:bottom w:w="72" w:type="dxa"/>
              <w:right w:w="120" w:type="dxa"/>
            </w:tcMar>
            <w:hideMark/>
          </w:tcPr>
          <w:p w:rsidR="00E7460D" w:rsidRPr="007842F9" w:rsidRDefault="00E7460D" w:rsidP="00A14654">
            <w:pPr>
              <w:spacing w:before="120"/>
              <w:ind w:left="113" w:right="113"/>
              <w:rPr>
                <w:lang w:eastAsia="es-ES"/>
              </w:rPr>
            </w:pPr>
            <w:r w:rsidRPr="007842F9">
              <w:rPr>
                <w:lang w:eastAsia="es-ES"/>
              </w:rPr>
              <w:t xml:space="preserve">40 </w:t>
            </w:r>
            <w:proofErr w:type="spellStart"/>
            <w:r w:rsidRPr="007842F9">
              <w:rPr>
                <w:lang w:eastAsia="es-ES"/>
              </w:rPr>
              <w:t>mA</w:t>
            </w:r>
            <w:proofErr w:type="spellEnd"/>
          </w:p>
        </w:tc>
      </w:tr>
      <w:tr w:rsidR="00E7460D" w:rsidRPr="007842F9" w:rsidTr="00EC1A5B">
        <w:trPr>
          <w:jc w:val="center"/>
        </w:trPr>
        <w:tc>
          <w:tcPr>
            <w:tcW w:w="0" w:type="auto"/>
            <w:tcBorders>
              <w:top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7460D" w:rsidRPr="00520EDF" w:rsidRDefault="00E7460D" w:rsidP="00A14654">
            <w:pPr>
              <w:spacing w:before="120"/>
              <w:ind w:left="113" w:right="113"/>
              <w:rPr>
                <w:b/>
                <w:lang w:eastAsia="es-ES"/>
              </w:rPr>
            </w:pPr>
            <w:r w:rsidRPr="00520EDF">
              <w:rPr>
                <w:b/>
                <w:lang w:eastAsia="es-ES"/>
              </w:rPr>
              <w:t>DC Current for 3.3V Pin</w:t>
            </w:r>
          </w:p>
        </w:tc>
        <w:tc>
          <w:tcPr>
            <w:tcW w:w="4979" w:type="dxa"/>
            <w:tcBorders>
              <w:top w:val="single" w:sz="6" w:space="0" w:color="8CACBB"/>
              <w:left w:val="single" w:sz="6" w:space="0" w:color="8CACBB"/>
              <w:bottom w:val="single" w:sz="6" w:space="0" w:color="8CACBB"/>
            </w:tcBorders>
            <w:shd w:val="clear" w:color="auto" w:fill="FFFFFF"/>
            <w:tcMar>
              <w:top w:w="72" w:type="dxa"/>
              <w:left w:w="120" w:type="dxa"/>
              <w:bottom w:w="72" w:type="dxa"/>
              <w:right w:w="120" w:type="dxa"/>
            </w:tcMar>
            <w:hideMark/>
          </w:tcPr>
          <w:p w:rsidR="00E7460D" w:rsidRPr="007842F9" w:rsidRDefault="00E7460D" w:rsidP="00A14654">
            <w:pPr>
              <w:spacing w:before="120"/>
              <w:ind w:left="113" w:right="113"/>
              <w:rPr>
                <w:lang w:eastAsia="es-ES"/>
              </w:rPr>
            </w:pPr>
            <w:r w:rsidRPr="007842F9">
              <w:rPr>
                <w:lang w:eastAsia="es-ES"/>
              </w:rPr>
              <w:t xml:space="preserve">50 </w:t>
            </w:r>
            <w:proofErr w:type="spellStart"/>
            <w:r w:rsidRPr="007842F9">
              <w:rPr>
                <w:lang w:eastAsia="es-ES"/>
              </w:rPr>
              <w:t>mA</w:t>
            </w:r>
            <w:proofErr w:type="spellEnd"/>
          </w:p>
        </w:tc>
      </w:tr>
      <w:tr w:rsidR="00E7460D" w:rsidRPr="007842F9" w:rsidTr="00EC1A5B">
        <w:trPr>
          <w:jc w:val="center"/>
        </w:trPr>
        <w:tc>
          <w:tcPr>
            <w:tcW w:w="0" w:type="auto"/>
            <w:tcBorders>
              <w:top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7460D" w:rsidRPr="00520EDF" w:rsidRDefault="00E7460D" w:rsidP="00A14654">
            <w:pPr>
              <w:spacing w:before="120"/>
              <w:ind w:left="113" w:right="113"/>
              <w:rPr>
                <w:b/>
                <w:lang w:eastAsia="es-ES"/>
              </w:rPr>
            </w:pPr>
            <w:r w:rsidRPr="00520EDF">
              <w:rPr>
                <w:b/>
                <w:lang w:eastAsia="es-ES"/>
              </w:rPr>
              <w:t>Flash Memory</w:t>
            </w:r>
          </w:p>
        </w:tc>
        <w:tc>
          <w:tcPr>
            <w:tcW w:w="4979" w:type="dxa"/>
            <w:tcBorders>
              <w:top w:val="single" w:sz="6" w:space="0" w:color="8CACBB"/>
              <w:left w:val="single" w:sz="6" w:space="0" w:color="8CACBB"/>
              <w:bottom w:val="single" w:sz="6" w:space="0" w:color="8CACBB"/>
            </w:tcBorders>
            <w:shd w:val="clear" w:color="auto" w:fill="FFFFFF"/>
            <w:tcMar>
              <w:top w:w="72" w:type="dxa"/>
              <w:left w:w="120" w:type="dxa"/>
              <w:bottom w:w="72" w:type="dxa"/>
              <w:right w:w="120" w:type="dxa"/>
            </w:tcMar>
            <w:hideMark/>
          </w:tcPr>
          <w:p w:rsidR="00E7460D" w:rsidRPr="007842F9" w:rsidRDefault="00E7460D" w:rsidP="00A14654">
            <w:pPr>
              <w:spacing w:before="120"/>
              <w:ind w:left="113" w:right="113"/>
              <w:rPr>
                <w:lang w:eastAsia="es-ES"/>
              </w:rPr>
            </w:pPr>
            <w:r w:rsidRPr="007842F9">
              <w:rPr>
                <w:lang w:eastAsia="es-ES"/>
              </w:rPr>
              <w:t xml:space="preserve">32 </w:t>
            </w:r>
            <w:proofErr w:type="spellStart"/>
            <w:r w:rsidRPr="007842F9">
              <w:rPr>
                <w:lang w:eastAsia="es-ES"/>
              </w:rPr>
              <w:t>kB</w:t>
            </w:r>
            <w:proofErr w:type="spellEnd"/>
            <w:r w:rsidRPr="007842F9">
              <w:rPr>
                <w:lang w:eastAsia="es-ES"/>
              </w:rPr>
              <w:t xml:space="preserve"> (ATmega328) of which 0.5 </w:t>
            </w:r>
            <w:proofErr w:type="spellStart"/>
            <w:r w:rsidRPr="007842F9">
              <w:rPr>
                <w:lang w:eastAsia="es-ES"/>
              </w:rPr>
              <w:t>kB</w:t>
            </w:r>
            <w:proofErr w:type="spellEnd"/>
            <w:r w:rsidRPr="007842F9">
              <w:rPr>
                <w:lang w:eastAsia="es-ES"/>
              </w:rPr>
              <w:t xml:space="preserve"> used by </w:t>
            </w:r>
            <w:proofErr w:type="spellStart"/>
            <w:r w:rsidRPr="007842F9">
              <w:rPr>
                <w:lang w:eastAsia="es-ES"/>
              </w:rPr>
              <w:t>bootloader</w:t>
            </w:r>
            <w:proofErr w:type="spellEnd"/>
          </w:p>
        </w:tc>
      </w:tr>
      <w:tr w:rsidR="00E7460D" w:rsidRPr="007842F9" w:rsidTr="00EC1A5B">
        <w:trPr>
          <w:jc w:val="center"/>
        </w:trPr>
        <w:tc>
          <w:tcPr>
            <w:tcW w:w="0" w:type="auto"/>
            <w:tcBorders>
              <w:top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7460D" w:rsidRPr="00520EDF" w:rsidRDefault="00E7460D" w:rsidP="00A14654">
            <w:pPr>
              <w:spacing w:before="120"/>
              <w:ind w:left="113" w:right="113"/>
              <w:rPr>
                <w:b/>
                <w:lang w:eastAsia="es-ES"/>
              </w:rPr>
            </w:pPr>
            <w:r w:rsidRPr="00520EDF">
              <w:rPr>
                <w:b/>
                <w:lang w:eastAsia="es-ES"/>
              </w:rPr>
              <w:t>SRAM</w:t>
            </w:r>
          </w:p>
        </w:tc>
        <w:tc>
          <w:tcPr>
            <w:tcW w:w="4979" w:type="dxa"/>
            <w:tcBorders>
              <w:top w:val="single" w:sz="6" w:space="0" w:color="8CACBB"/>
              <w:left w:val="single" w:sz="6" w:space="0" w:color="8CACBB"/>
              <w:bottom w:val="single" w:sz="6" w:space="0" w:color="8CACBB"/>
            </w:tcBorders>
            <w:shd w:val="clear" w:color="auto" w:fill="FFFFFF"/>
            <w:tcMar>
              <w:top w:w="72" w:type="dxa"/>
              <w:left w:w="120" w:type="dxa"/>
              <w:bottom w:w="72" w:type="dxa"/>
              <w:right w:w="120" w:type="dxa"/>
            </w:tcMar>
            <w:hideMark/>
          </w:tcPr>
          <w:p w:rsidR="00E7460D" w:rsidRPr="007842F9" w:rsidRDefault="00E7460D" w:rsidP="00A14654">
            <w:pPr>
              <w:spacing w:before="120"/>
              <w:ind w:left="113" w:right="113"/>
              <w:rPr>
                <w:lang w:eastAsia="es-ES"/>
              </w:rPr>
            </w:pPr>
            <w:r w:rsidRPr="007842F9">
              <w:rPr>
                <w:lang w:eastAsia="es-ES"/>
              </w:rPr>
              <w:t xml:space="preserve">2 </w:t>
            </w:r>
            <w:proofErr w:type="spellStart"/>
            <w:r w:rsidRPr="007842F9">
              <w:rPr>
                <w:lang w:eastAsia="es-ES"/>
              </w:rPr>
              <w:t>kB</w:t>
            </w:r>
            <w:proofErr w:type="spellEnd"/>
            <w:r w:rsidRPr="007842F9">
              <w:rPr>
                <w:lang w:eastAsia="es-ES"/>
              </w:rPr>
              <w:t xml:space="preserve"> (ATmega328)</w:t>
            </w:r>
          </w:p>
        </w:tc>
      </w:tr>
      <w:tr w:rsidR="00E7460D" w:rsidRPr="007842F9" w:rsidTr="00EC1A5B">
        <w:trPr>
          <w:jc w:val="center"/>
        </w:trPr>
        <w:tc>
          <w:tcPr>
            <w:tcW w:w="0" w:type="auto"/>
            <w:tcBorders>
              <w:top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7460D" w:rsidRPr="00520EDF" w:rsidRDefault="00E7460D" w:rsidP="00A14654">
            <w:pPr>
              <w:spacing w:before="120"/>
              <w:ind w:left="113" w:right="113"/>
              <w:rPr>
                <w:b/>
                <w:lang w:eastAsia="es-ES"/>
              </w:rPr>
            </w:pPr>
            <w:r w:rsidRPr="00520EDF">
              <w:rPr>
                <w:b/>
                <w:lang w:eastAsia="es-ES"/>
              </w:rPr>
              <w:t>EEPROM</w:t>
            </w:r>
          </w:p>
        </w:tc>
        <w:tc>
          <w:tcPr>
            <w:tcW w:w="4979" w:type="dxa"/>
            <w:tcBorders>
              <w:top w:val="single" w:sz="6" w:space="0" w:color="8CACBB"/>
              <w:left w:val="single" w:sz="6" w:space="0" w:color="8CACBB"/>
              <w:bottom w:val="single" w:sz="6" w:space="0" w:color="8CACBB"/>
            </w:tcBorders>
            <w:shd w:val="clear" w:color="auto" w:fill="FFFFFF"/>
            <w:tcMar>
              <w:top w:w="72" w:type="dxa"/>
              <w:left w:w="120" w:type="dxa"/>
              <w:bottom w:w="72" w:type="dxa"/>
              <w:right w:w="120" w:type="dxa"/>
            </w:tcMar>
            <w:hideMark/>
          </w:tcPr>
          <w:p w:rsidR="00E7460D" w:rsidRPr="007842F9" w:rsidRDefault="00E7460D" w:rsidP="00A14654">
            <w:pPr>
              <w:spacing w:before="120"/>
              <w:ind w:left="113" w:right="113"/>
              <w:rPr>
                <w:lang w:eastAsia="es-ES"/>
              </w:rPr>
            </w:pPr>
            <w:r w:rsidRPr="007842F9">
              <w:rPr>
                <w:lang w:eastAsia="es-ES"/>
              </w:rPr>
              <w:t xml:space="preserve">1 </w:t>
            </w:r>
            <w:proofErr w:type="spellStart"/>
            <w:r w:rsidRPr="007842F9">
              <w:rPr>
                <w:lang w:eastAsia="es-ES"/>
              </w:rPr>
              <w:t>kB</w:t>
            </w:r>
            <w:proofErr w:type="spellEnd"/>
            <w:r w:rsidRPr="007842F9">
              <w:rPr>
                <w:lang w:eastAsia="es-ES"/>
              </w:rPr>
              <w:t xml:space="preserve"> (ATmega328)</w:t>
            </w:r>
          </w:p>
        </w:tc>
      </w:tr>
      <w:tr w:rsidR="00E7460D" w:rsidRPr="007842F9" w:rsidTr="00EC1A5B">
        <w:trPr>
          <w:jc w:val="center"/>
        </w:trPr>
        <w:tc>
          <w:tcPr>
            <w:tcW w:w="0" w:type="auto"/>
            <w:tcBorders>
              <w:top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7460D" w:rsidRPr="00520EDF" w:rsidRDefault="00E7460D" w:rsidP="00A14654">
            <w:pPr>
              <w:spacing w:before="120"/>
              <w:ind w:left="113" w:right="113"/>
              <w:rPr>
                <w:b/>
                <w:lang w:eastAsia="es-ES"/>
              </w:rPr>
            </w:pPr>
            <w:r w:rsidRPr="00520EDF">
              <w:rPr>
                <w:b/>
                <w:lang w:eastAsia="es-ES"/>
              </w:rPr>
              <w:t>Clock Speed</w:t>
            </w:r>
          </w:p>
        </w:tc>
        <w:tc>
          <w:tcPr>
            <w:tcW w:w="4979" w:type="dxa"/>
            <w:tcBorders>
              <w:top w:val="single" w:sz="6" w:space="0" w:color="8CACBB"/>
              <w:left w:val="single" w:sz="6" w:space="0" w:color="8CACBB"/>
              <w:bottom w:val="single" w:sz="6" w:space="0" w:color="8CACBB"/>
            </w:tcBorders>
            <w:shd w:val="clear" w:color="auto" w:fill="FFFFFF"/>
            <w:tcMar>
              <w:top w:w="72" w:type="dxa"/>
              <w:left w:w="120" w:type="dxa"/>
              <w:bottom w:w="72" w:type="dxa"/>
              <w:right w:w="120" w:type="dxa"/>
            </w:tcMar>
            <w:hideMark/>
          </w:tcPr>
          <w:p w:rsidR="00E7460D" w:rsidRPr="007842F9" w:rsidRDefault="00E7460D" w:rsidP="00A14654">
            <w:pPr>
              <w:spacing w:before="120"/>
              <w:ind w:left="113" w:right="113"/>
              <w:rPr>
                <w:lang w:eastAsia="es-ES"/>
              </w:rPr>
            </w:pPr>
            <w:r w:rsidRPr="007842F9">
              <w:rPr>
                <w:lang w:eastAsia="es-ES"/>
              </w:rPr>
              <w:t>16 MHz</w:t>
            </w:r>
          </w:p>
        </w:tc>
      </w:tr>
    </w:tbl>
    <w:p w:rsidR="00741CEA" w:rsidRPr="007842F9" w:rsidRDefault="00741CEA" w:rsidP="00520EDF">
      <w:pPr>
        <w:ind w:left="0"/>
        <w:rPr>
          <w:rFonts w:cs="Times New Roman"/>
        </w:rPr>
      </w:pPr>
    </w:p>
    <w:p w:rsidR="00A14654" w:rsidRDefault="00F90CE9" w:rsidP="00A14654">
      <w:pPr>
        <w:spacing w:before="0" w:after="200" w:line="276" w:lineRule="auto"/>
        <w:ind w:left="0"/>
        <w:jc w:val="center"/>
      </w:pPr>
      <w:r w:rsidRPr="00F90CE9">
        <w:rPr>
          <w:rFonts w:cs="Times New Roman"/>
          <w:noProof/>
          <w:lang w:eastAsia="en-GB"/>
        </w:rPr>
        <w:pict>
          <v:shape id="_x0000_s1052" type="#_x0000_t202" style="position:absolute;left:0;text-align:left;margin-left:104.7pt;margin-top:191.7pt;width:269.25pt;height:25.8pt;z-index:251720704" stroked="f">
            <v:textbox style="mso-next-textbox:#_x0000_s1052;mso-fit-shape-to-text:t" inset="0,0,0,0">
              <w:txbxContent>
                <w:p w:rsidR="00A12B15" w:rsidRPr="00483B6B" w:rsidRDefault="00A12B15" w:rsidP="00A14654">
                  <w:pPr>
                    <w:pStyle w:val="tabelarysunek"/>
                    <w:rPr>
                      <w:noProof/>
                    </w:rPr>
                  </w:pPr>
                  <w:bookmarkStart w:id="77" w:name="_Toc389941474"/>
                  <w:bookmarkStart w:id="78" w:name="_Toc389941576"/>
                  <w:bookmarkStart w:id="79" w:name="_Toc390603531"/>
                  <w:r w:rsidRPr="00483B6B">
                    <w:t xml:space="preserve">Figure </w:t>
                  </w:r>
                  <w:r w:rsidR="00F90CE9">
                    <w:fldChar w:fldCharType="begin"/>
                  </w:r>
                  <w:r>
                    <w:instrText xml:space="preserve"> SEQ Figure \* ARABIC </w:instrText>
                  </w:r>
                  <w:r w:rsidR="00F90CE9">
                    <w:fldChar w:fldCharType="separate"/>
                  </w:r>
                  <w:r w:rsidR="00797E57">
                    <w:rPr>
                      <w:noProof/>
                    </w:rPr>
                    <w:t>13</w:t>
                  </w:r>
                  <w:r w:rsidR="00F90CE9">
                    <w:rPr>
                      <w:noProof/>
                    </w:rPr>
                    <w:fldChar w:fldCharType="end"/>
                  </w:r>
                  <w:r w:rsidRPr="00483B6B">
                    <w:t xml:space="preserve"> - </w:t>
                  </w:r>
                  <w:proofErr w:type="spellStart"/>
                  <w:r w:rsidRPr="00483B6B">
                    <w:t>Arduino</w:t>
                  </w:r>
                  <w:proofErr w:type="spellEnd"/>
                  <w:r w:rsidRPr="00483B6B">
                    <w:t xml:space="preserve"> Uno</w:t>
                  </w:r>
                  <w:r w:rsidRPr="00483B6B">
                    <w:rPr>
                      <w:color w:val="FF0000"/>
                    </w:rPr>
                    <w:t xml:space="preserve"> </w:t>
                  </w:r>
                  <w:bookmarkEnd w:id="77"/>
                  <w:bookmarkEnd w:id="78"/>
                  <w:sdt>
                    <w:sdtPr>
                      <w:rPr>
                        <w:color w:val="FF0000"/>
                      </w:rPr>
                      <w:id w:val="2288728"/>
                      <w:citation/>
                    </w:sdtPr>
                    <w:sdtContent>
                      <w:r w:rsidR="00F90CE9">
                        <w:rPr>
                          <w:color w:val="FF0000"/>
                        </w:rPr>
                        <w:fldChar w:fldCharType="begin"/>
                      </w:r>
                      <w:r>
                        <w:rPr>
                          <w:color w:val="auto"/>
                          <w:lang w:val="pl-PL"/>
                        </w:rPr>
                        <w:instrText xml:space="preserve"> CITATION Ard14 \l 1045 </w:instrText>
                      </w:r>
                      <w:r w:rsidR="00F90CE9">
                        <w:rPr>
                          <w:color w:val="FF0000"/>
                        </w:rPr>
                        <w:fldChar w:fldCharType="separate"/>
                      </w:r>
                      <w:r w:rsidR="009C57E4" w:rsidRPr="009C57E4">
                        <w:rPr>
                          <w:noProof/>
                          <w:color w:val="auto"/>
                          <w:lang w:val="pl-PL"/>
                        </w:rPr>
                        <w:t>[60]</w:t>
                      </w:r>
                      <w:r w:rsidR="00F90CE9">
                        <w:rPr>
                          <w:color w:val="FF0000"/>
                        </w:rPr>
                        <w:fldChar w:fldCharType="end"/>
                      </w:r>
                    </w:sdtContent>
                  </w:sdt>
                  <w:bookmarkEnd w:id="79"/>
                </w:p>
              </w:txbxContent>
            </v:textbox>
          </v:shape>
        </w:pict>
      </w:r>
      <w:r w:rsidR="00A14654" w:rsidRPr="007842F9">
        <w:rPr>
          <w:rFonts w:cs="Times New Roman"/>
          <w:noProof/>
          <w:lang w:eastAsia="en-GB"/>
        </w:rPr>
        <w:drawing>
          <wp:inline distT="0" distB="0" distL="0" distR="0">
            <wp:extent cx="3219450" cy="2217080"/>
            <wp:effectExtent l="19050" t="0" r="0" b="0"/>
            <wp:docPr id="4"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7335" cy="2222510"/>
                    </a:xfrm>
                    <a:prstGeom prst="rect">
                      <a:avLst/>
                    </a:prstGeom>
                    <a:noFill/>
                  </pic:spPr>
                </pic:pic>
              </a:graphicData>
            </a:graphic>
          </wp:inline>
        </w:drawing>
      </w:r>
    </w:p>
    <w:p w:rsidR="00A14654" w:rsidRDefault="00A14654" w:rsidP="00A14654">
      <w:pPr>
        <w:spacing w:before="0" w:after="200" w:line="276" w:lineRule="auto"/>
        <w:ind w:left="0"/>
        <w:jc w:val="center"/>
      </w:pPr>
    </w:p>
    <w:p w:rsidR="00A14654" w:rsidRDefault="00A14654" w:rsidP="00A14654">
      <w:pPr>
        <w:spacing w:before="0" w:after="200" w:line="276" w:lineRule="auto"/>
        <w:ind w:left="0"/>
        <w:jc w:val="center"/>
      </w:pPr>
    </w:p>
    <w:p w:rsidR="00741CEA" w:rsidRPr="00A14654" w:rsidRDefault="00741CEA" w:rsidP="00A14654">
      <w:pPr>
        <w:pStyle w:val="Nagwek3"/>
      </w:pPr>
      <w:r w:rsidRPr="007842F9">
        <w:lastRenderedPageBreak/>
        <w:t>9 degrees of freedom</w:t>
      </w:r>
    </w:p>
    <w:p w:rsidR="00BB2D04" w:rsidRDefault="00BB2D04" w:rsidP="00BB2D04">
      <w:pPr>
        <w:rPr>
          <w:rFonts w:cs="Helvetica"/>
          <w:szCs w:val="24"/>
          <w:lang w:eastAsia="es-ES"/>
        </w:rPr>
      </w:pPr>
      <w:r w:rsidRPr="00891E4A">
        <w:rPr>
          <w:rFonts w:cs="Helvetica"/>
          <w:bCs/>
          <w:szCs w:val="24"/>
          <w:lang w:eastAsia="es-ES"/>
        </w:rPr>
        <w:t xml:space="preserve">The </w:t>
      </w:r>
      <w:r w:rsidRPr="00891E4A">
        <w:rPr>
          <w:rFonts w:cs="Helvetica"/>
          <w:szCs w:val="24"/>
          <w:lang w:eastAsia="es-ES"/>
        </w:rPr>
        <w:t>9DOF Sensor stick or put in another way a sensor board with 9 degrees of freedom. Includes the ADXL345 accelerometer, the HMC5883L magnetometer, and the ITG-3200 MEMS gyro has a I2C interface in the followings we show the sp</w:t>
      </w:r>
      <w:r w:rsidR="00433266">
        <w:rPr>
          <w:rFonts w:cs="Helvetica"/>
          <w:szCs w:val="24"/>
          <w:lang w:eastAsia="es-ES"/>
        </w:rPr>
        <w:t xml:space="preserve">ecifications of all the sensors. </w:t>
      </w:r>
    </w:p>
    <w:p w:rsidR="00C67051" w:rsidRDefault="00741CEA" w:rsidP="00A14654">
      <w:pPr>
        <w:jc w:val="center"/>
      </w:pPr>
      <w:r w:rsidRPr="007842F9">
        <w:rPr>
          <w:rFonts w:cs="Times New Roman"/>
          <w:noProof/>
          <w:lang w:eastAsia="en-GB"/>
        </w:rPr>
        <w:drawing>
          <wp:inline distT="0" distB="0" distL="0" distR="0">
            <wp:extent cx="2876550" cy="2876550"/>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1553" cy="2881553"/>
                    </a:xfrm>
                    <a:prstGeom prst="rect">
                      <a:avLst/>
                    </a:prstGeom>
                    <a:noFill/>
                  </pic:spPr>
                </pic:pic>
              </a:graphicData>
            </a:graphic>
          </wp:inline>
        </w:drawing>
      </w:r>
    </w:p>
    <w:p w:rsidR="00BF2861" w:rsidRPr="007842F9" w:rsidRDefault="00C67051" w:rsidP="00C67051">
      <w:pPr>
        <w:pStyle w:val="tabelarysunek"/>
      </w:pPr>
      <w:bookmarkStart w:id="80" w:name="_Toc390603532"/>
      <w:r>
        <w:t xml:space="preserve">Figure </w:t>
      </w:r>
      <w:r w:rsidR="00F90CE9">
        <w:fldChar w:fldCharType="begin"/>
      </w:r>
      <w:r w:rsidR="00A12B15">
        <w:instrText xml:space="preserve"> SEQ Figure \* ARABIC </w:instrText>
      </w:r>
      <w:r w:rsidR="00F90CE9">
        <w:fldChar w:fldCharType="separate"/>
      </w:r>
      <w:r w:rsidR="00797E57">
        <w:rPr>
          <w:noProof/>
        </w:rPr>
        <w:t>14</w:t>
      </w:r>
      <w:r w:rsidR="00F90CE9">
        <w:rPr>
          <w:noProof/>
        </w:rPr>
        <w:fldChar w:fldCharType="end"/>
      </w:r>
      <w:r>
        <w:t xml:space="preserve"> </w:t>
      </w:r>
      <w:r w:rsidR="00261E57">
        <w:t>–</w:t>
      </w:r>
      <w:r>
        <w:t xml:space="preserve"> </w:t>
      </w:r>
      <w:proofErr w:type="spellStart"/>
      <w:r w:rsidRPr="00A14654">
        <w:t>Sensorstick</w:t>
      </w:r>
      <w:proofErr w:type="spellEnd"/>
      <w:r w:rsidR="00261E57">
        <w:t xml:space="preserve"> </w:t>
      </w:r>
      <w:sdt>
        <w:sdtPr>
          <w:id w:val="15732361"/>
          <w:citation/>
        </w:sdtPr>
        <w:sdtContent>
          <w:r w:rsidR="00F90CE9">
            <w:fldChar w:fldCharType="begin"/>
          </w:r>
          <w:r w:rsidR="00433266" w:rsidRPr="00A873AC">
            <w:instrText xml:space="preserve"> CITATION 9De14 \l 1045 </w:instrText>
          </w:r>
          <w:r w:rsidR="00F90CE9">
            <w:fldChar w:fldCharType="separate"/>
          </w:r>
          <w:r w:rsidR="009C57E4" w:rsidRPr="009C57E4">
            <w:rPr>
              <w:noProof/>
            </w:rPr>
            <w:t>[61]</w:t>
          </w:r>
          <w:r w:rsidR="00F90CE9">
            <w:fldChar w:fldCharType="end"/>
          </w:r>
        </w:sdtContent>
      </w:sdt>
      <w:bookmarkEnd w:id="80"/>
    </w:p>
    <w:p w:rsidR="00741CEA" w:rsidRPr="007842F9" w:rsidRDefault="00741CEA" w:rsidP="00A14654">
      <w:pPr>
        <w:ind w:left="0"/>
        <w:rPr>
          <w:rFonts w:cs="Times New Roman"/>
        </w:rPr>
      </w:pPr>
    </w:p>
    <w:p w:rsidR="00A873AC" w:rsidRDefault="00A873AC">
      <w:pPr>
        <w:spacing w:before="0" w:after="200" w:line="276" w:lineRule="auto"/>
        <w:ind w:left="0"/>
        <w:jc w:val="left"/>
        <w:rPr>
          <w:rFonts w:cs="Times New Roman"/>
          <w:bCs/>
          <w:color w:val="000000" w:themeColor="text1"/>
          <w:szCs w:val="24"/>
        </w:rPr>
      </w:pPr>
      <w:r>
        <w:br w:type="page"/>
      </w:r>
    </w:p>
    <w:p w:rsidR="00C67051" w:rsidRDefault="00C67051" w:rsidP="00C67051">
      <w:pPr>
        <w:pStyle w:val="tabelarysunek"/>
      </w:pPr>
      <w:bookmarkStart w:id="81" w:name="_Toc390603564"/>
      <w:r>
        <w:lastRenderedPageBreak/>
        <w:t xml:space="preserve">Table </w:t>
      </w:r>
      <w:r w:rsidR="00F90CE9">
        <w:fldChar w:fldCharType="begin"/>
      </w:r>
      <w:r w:rsidR="00A12B15">
        <w:instrText xml:space="preserve"> SEQ Table \* ARABIC </w:instrText>
      </w:r>
      <w:r w:rsidR="00F90CE9">
        <w:fldChar w:fldCharType="separate"/>
      </w:r>
      <w:r w:rsidR="00797E57">
        <w:rPr>
          <w:noProof/>
        </w:rPr>
        <w:t>15</w:t>
      </w:r>
      <w:r w:rsidR="00F90CE9">
        <w:rPr>
          <w:noProof/>
        </w:rPr>
        <w:fldChar w:fldCharType="end"/>
      </w:r>
      <w:r>
        <w:t xml:space="preserve"> – </w:t>
      </w:r>
      <w:proofErr w:type="spellStart"/>
      <w:r w:rsidR="00992128" w:rsidRPr="00992128">
        <w:t>Acelerometer</w:t>
      </w:r>
      <w:proofErr w:type="spellEnd"/>
      <w:r w:rsidR="00992128" w:rsidRPr="00992128">
        <w:t xml:space="preserve"> features</w:t>
      </w:r>
      <w:r w:rsidRPr="00992128">
        <w:t xml:space="preserve"> </w:t>
      </w:r>
      <w:sdt>
        <w:sdtPr>
          <w:id w:val="30375017"/>
          <w:citation/>
        </w:sdtPr>
        <w:sdtContent>
          <w:r w:rsidR="00F90CE9" w:rsidRPr="00992128">
            <w:fldChar w:fldCharType="begin"/>
          </w:r>
          <w:r w:rsidR="00E34D3E" w:rsidRPr="00992128">
            <w:instrText xml:space="preserve"> CITATION 3Ax14 \l 1045 </w:instrText>
          </w:r>
          <w:r w:rsidR="00F90CE9" w:rsidRPr="00992128">
            <w:fldChar w:fldCharType="separate"/>
          </w:r>
          <w:r w:rsidR="009C57E4" w:rsidRPr="009C57E4">
            <w:rPr>
              <w:noProof/>
            </w:rPr>
            <w:t>[62]</w:t>
          </w:r>
          <w:r w:rsidR="00F90CE9" w:rsidRPr="00992128">
            <w:fldChar w:fldCharType="end"/>
          </w:r>
        </w:sdtContent>
      </w:sdt>
      <w:bookmarkEnd w:id="81"/>
    </w:p>
    <w:p w:rsidR="00741CEA" w:rsidRPr="007842F9" w:rsidRDefault="00741CEA" w:rsidP="00837978">
      <w:pPr>
        <w:rPr>
          <w:rFonts w:cs="Times New Roman"/>
        </w:rPr>
      </w:pPr>
      <w:r w:rsidRPr="007842F9">
        <w:rPr>
          <w:rFonts w:cs="Times New Roman"/>
          <w:noProof/>
          <w:lang w:eastAsia="en-GB"/>
        </w:rPr>
        <w:drawing>
          <wp:inline distT="0" distB="0" distL="0" distR="0">
            <wp:extent cx="5664530" cy="581560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69556" cy="5820764"/>
                    </a:xfrm>
                    <a:prstGeom prst="rect">
                      <a:avLst/>
                    </a:prstGeom>
                    <a:noFill/>
                  </pic:spPr>
                </pic:pic>
              </a:graphicData>
            </a:graphic>
          </wp:inline>
        </w:drawing>
      </w:r>
    </w:p>
    <w:p w:rsidR="00EC1A5B" w:rsidRDefault="00EC1A5B" w:rsidP="00520EDF">
      <w:pPr>
        <w:pStyle w:val="Nagwek3"/>
      </w:pPr>
    </w:p>
    <w:p w:rsidR="00286257" w:rsidRDefault="00286257">
      <w:pPr>
        <w:spacing w:before="0" w:after="200" w:line="276" w:lineRule="auto"/>
        <w:ind w:left="0"/>
        <w:jc w:val="left"/>
        <w:rPr>
          <w:rFonts w:cs="Times New Roman"/>
          <w:bCs/>
          <w:color w:val="000000" w:themeColor="text1"/>
          <w:szCs w:val="24"/>
        </w:rPr>
      </w:pPr>
      <w:r>
        <w:br w:type="page"/>
      </w:r>
    </w:p>
    <w:p w:rsidR="00C67051" w:rsidRPr="00EC1A5B" w:rsidRDefault="00C67051" w:rsidP="00EC1A5B">
      <w:pPr>
        <w:pStyle w:val="tabelarysunek"/>
      </w:pPr>
      <w:bookmarkStart w:id="82" w:name="_Toc390603565"/>
      <w:r w:rsidRPr="00E34D3E">
        <w:lastRenderedPageBreak/>
        <w:t xml:space="preserve">Table </w:t>
      </w:r>
      <w:r w:rsidR="00F90CE9" w:rsidRPr="00E34D3E">
        <w:fldChar w:fldCharType="begin"/>
      </w:r>
      <w:r w:rsidRPr="00E34D3E">
        <w:instrText xml:space="preserve"> SEQ Table \* ARABIC </w:instrText>
      </w:r>
      <w:r w:rsidR="00F90CE9" w:rsidRPr="00E34D3E">
        <w:fldChar w:fldCharType="separate"/>
      </w:r>
      <w:r w:rsidR="00797E57">
        <w:rPr>
          <w:noProof/>
        </w:rPr>
        <w:t>16</w:t>
      </w:r>
      <w:r w:rsidR="00F90CE9" w:rsidRPr="00E34D3E">
        <w:fldChar w:fldCharType="end"/>
      </w:r>
      <w:r w:rsidRPr="00E34D3E">
        <w:t xml:space="preserve"> - </w:t>
      </w:r>
      <w:r w:rsidR="00992128" w:rsidRPr="00992128">
        <w:t>Magnetometer</w:t>
      </w:r>
      <w:r w:rsidR="00992128">
        <w:rPr>
          <w:color w:val="FF0000"/>
        </w:rPr>
        <w:t xml:space="preserve"> </w:t>
      </w:r>
      <w:r w:rsidR="00992128" w:rsidRPr="00992128">
        <w:t>features</w:t>
      </w:r>
      <w:r w:rsidR="00992128" w:rsidRPr="00E34D3E">
        <w:t xml:space="preserve"> </w:t>
      </w:r>
      <w:sdt>
        <w:sdtPr>
          <w:id w:val="30375018"/>
          <w:citation/>
        </w:sdtPr>
        <w:sdtContent>
          <w:r w:rsidR="00F90CE9" w:rsidRPr="00E34D3E">
            <w:fldChar w:fldCharType="begin"/>
          </w:r>
          <w:r w:rsidR="00E34D3E" w:rsidRPr="00E34D3E">
            <w:rPr>
              <w:lang w:val="pl-PL"/>
            </w:rPr>
            <w:instrText xml:space="preserve"> CITATION ITG14 \l 1045 </w:instrText>
          </w:r>
          <w:r w:rsidR="00F90CE9" w:rsidRPr="00E34D3E">
            <w:fldChar w:fldCharType="separate"/>
          </w:r>
          <w:r w:rsidR="009C57E4" w:rsidRPr="009C57E4">
            <w:rPr>
              <w:noProof/>
              <w:lang w:val="pl-PL"/>
            </w:rPr>
            <w:t>[63]</w:t>
          </w:r>
          <w:r w:rsidR="00F90CE9" w:rsidRPr="00E34D3E">
            <w:fldChar w:fldCharType="end"/>
          </w:r>
        </w:sdtContent>
      </w:sdt>
      <w:bookmarkEnd w:id="82"/>
    </w:p>
    <w:p w:rsidR="00741CEA" w:rsidRPr="007842F9" w:rsidRDefault="00741CEA" w:rsidP="00837978">
      <w:pPr>
        <w:rPr>
          <w:rFonts w:cs="Times New Roman"/>
        </w:rPr>
      </w:pPr>
      <w:r w:rsidRPr="007842F9">
        <w:rPr>
          <w:rFonts w:cs="Times New Roman"/>
          <w:noProof/>
          <w:lang w:eastAsia="en-GB"/>
        </w:rPr>
        <w:drawing>
          <wp:inline distT="0" distB="0" distL="0" distR="0">
            <wp:extent cx="5375627" cy="6739425"/>
            <wp:effectExtent l="1905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75627" cy="6739425"/>
                    </a:xfrm>
                    <a:prstGeom prst="rect">
                      <a:avLst/>
                    </a:prstGeom>
                    <a:noFill/>
                  </pic:spPr>
                </pic:pic>
              </a:graphicData>
            </a:graphic>
          </wp:inline>
        </w:drawing>
      </w:r>
    </w:p>
    <w:p w:rsidR="0075268E" w:rsidRDefault="0075268E">
      <w:pPr>
        <w:spacing w:before="0" w:after="200" w:line="276" w:lineRule="auto"/>
        <w:ind w:left="0"/>
        <w:jc w:val="left"/>
        <w:rPr>
          <w:rFonts w:cs="Times New Roman"/>
        </w:rPr>
      </w:pPr>
      <w:r>
        <w:rPr>
          <w:rFonts w:cs="Times New Roman"/>
        </w:rPr>
        <w:br w:type="page"/>
      </w:r>
    </w:p>
    <w:p w:rsidR="00C67051" w:rsidRPr="00E34D3E" w:rsidRDefault="00C67051" w:rsidP="0075268E">
      <w:pPr>
        <w:pStyle w:val="tabelarysunek"/>
      </w:pPr>
      <w:bookmarkStart w:id="83" w:name="_Toc390603566"/>
      <w:r w:rsidRPr="00E34D3E">
        <w:lastRenderedPageBreak/>
        <w:t xml:space="preserve">Table </w:t>
      </w:r>
      <w:r w:rsidR="00F90CE9" w:rsidRPr="00E34D3E">
        <w:fldChar w:fldCharType="begin"/>
      </w:r>
      <w:r w:rsidRPr="00E34D3E">
        <w:instrText xml:space="preserve"> SEQ Table \* ARABIC </w:instrText>
      </w:r>
      <w:r w:rsidR="00F90CE9" w:rsidRPr="00E34D3E">
        <w:fldChar w:fldCharType="separate"/>
      </w:r>
      <w:r w:rsidR="00797E57">
        <w:rPr>
          <w:noProof/>
        </w:rPr>
        <w:t>17</w:t>
      </w:r>
      <w:r w:rsidR="00F90CE9" w:rsidRPr="00E34D3E">
        <w:fldChar w:fldCharType="end"/>
      </w:r>
      <w:r w:rsidRPr="00E34D3E">
        <w:t xml:space="preserve"> </w:t>
      </w:r>
      <w:r w:rsidR="00992128">
        <w:t xml:space="preserve">- </w:t>
      </w:r>
      <w:r w:rsidR="00992128" w:rsidRPr="00992128">
        <w:t>Gyro features</w:t>
      </w:r>
      <w:r w:rsidRPr="00992128">
        <w:t xml:space="preserve"> </w:t>
      </w:r>
      <w:sdt>
        <w:sdtPr>
          <w:id w:val="30375023"/>
          <w:citation/>
        </w:sdtPr>
        <w:sdtContent>
          <w:r w:rsidR="00F90CE9" w:rsidRPr="00992128">
            <w:fldChar w:fldCharType="begin"/>
          </w:r>
          <w:r w:rsidR="00E34D3E" w:rsidRPr="00992128">
            <w:rPr>
              <w:lang w:val="pl-PL"/>
            </w:rPr>
            <w:instrText xml:space="preserve"> CITATION ITG14 \l 1045 </w:instrText>
          </w:r>
          <w:r w:rsidR="00F90CE9" w:rsidRPr="00992128">
            <w:fldChar w:fldCharType="separate"/>
          </w:r>
          <w:r w:rsidR="009C57E4" w:rsidRPr="009C57E4">
            <w:rPr>
              <w:noProof/>
              <w:lang w:val="pl-PL"/>
            </w:rPr>
            <w:t>[63]</w:t>
          </w:r>
          <w:r w:rsidR="00F90CE9" w:rsidRPr="00992128">
            <w:fldChar w:fldCharType="end"/>
          </w:r>
        </w:sdtContent>
      </w:sdt>
      <w:bookmarkEnd w:id="83"/>
    </w:p>
    <w:p w:rsidR="00741CEA" w:rsidRPr="007842F9" w:rsidRDefault="00741CEA" w:rsidP="00837978">
      <w:pPr>
        <w:rPr>
          <w:rFonts w:cs="Times New Roman"/>
        </w:rPr>
      </w:pPr>
      <w:r w:rsidRPr="007842F9">
        <w:rPr>
          <w:rFonts w:cs="Times New Roman"/>
          <w:noProof/>
          <w:lang w:eastAsia="en-GB"/>
        </w:rPr>
        <w:drawing>
          <wp:inline distT="0" distB="0" distL="0" distR="0">
            <wp:extent cx="5602605" cy="4322445"/>
            <wp:effectExtent l="0" t="0" r="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2605" cy="4322445"/>
                    </a:xfrm>
                    <a:prstGeom prst="rect">
                      <a:avLst/>
                    </a:prstGeom>
                    <a:noFill/>
                  </pic:spPr>
                </pic:pic>
              </a:graphicData>
            </a:graphic>
          </wp:inline>
        </w:drawing>
      </w:r>
    </w:p>
    <w:p w:rsidR="00A873AC" w:rsidRDefault="00A873AC" w:rsidP="00A873AC">
      <w:pPr>
        <w:rPr>
          <w:rFonts w:eastAsia="Times New Roman" w:cs="Lucida Sans Unicode"/>
          <w:b/>
          <w:bCs/>
          <w:szCs w:val="24"/>
          <w:lang w:eastAsia="es-ES"/>
        </w:rPr>
      </w:pPr>
      <w:proofErr w:type="spellStart"/>
      <w:r w:rsidRPr="00A66AAB">
        <w:rPr>
          <w:rFonts w:eastAsia="Times New Roman" w:cs="Lucida Sans Unicode"/>
          <w:b/>
          <w:bCs/>
          <w:szCs w:val="24"/>
          <w:lang w:eastAsia="es-ES"/>
        </w:rPr>
        <w:t>Arduino</w:t>
      </w:r>
      <w:proofErr w:type="spellEnd"/>
      <w:r w:rsidRPr="00A66AAB">
        <w:rPr>
          <w:rFonts w:eastAsia="Times New Roman" w:cs="Lucida Sans Unicode"/>
          <w:b/>
          <w:bCs/>
          <w:szCs w:val="24"/>
          <w:lang w:eastAsia="es-ES"/>
        </w:rPr>
        <w:t xml:space="preserve"> Wireless SD Shield (</w:t>
      </w:r>
      <w:proofErr w:type="spellStart"/>
      <w:r w:rsidRPr="00A66AAB">
        <w:rPr>
          <w:rFonts w:eastAsia="Times New Roman" w:cs="Lucida Sans Unicode"/>
          <w:b/>
          <w:bCs/>
          <w:szCs w:val="24"/>
          <w:lang w:eastAsia="es-ES"/>
        </w:rPr>
        <w:t>XBee</w:t>
      </w:r>
      <w:proofErr w:type="spellEnd"/>
      <w:r w:rsidRPr="00A66AAB">
        <w:rPr>
          <w:rFonts w:eastAsia="Times New Roman" w:cs="Lucida Sans Unicode"/>
          <w:b/>
          <w:bCs/>
          <w:szCs w:val="24"/>
          <w:lang w:eastAsia="es-ES"/>
        </w:rPr>
        <w:t xml:space="preserve"> Ready)</w:t>
      </w:r>
    </w:p>
    <w:p w:rsidR="00A873AC" w:rsidRPr="00B03817" w:rsidRDefault="00A873AC" w:rsidP="00986F6A">
      <w:pPr>
        <w:rPr>
          <w:lang w:val="en-US"/>
        </w:rPr>
      </w:pPr>
      <w:r w:rsidRPr="00B03817">
        <w:rPr>
          <w:lang w:val="en-US"/>
        </w:rPr>
        <w:t xml:space="preserve">The Wireless SD Shield allows an </w:t>
      </w:r>
      <w:proofErr w:type="spellStart"/>
      <w:r w:rsidRPr="00B03817">
        <w:rPr>
          <w:lang w:val="en-US"/>
        </w:rPr>
        <w:t>Arduino</w:t>
      </w:r>
      <w:proofErr w:type="spellEnd"/>
      <w:r w:rsidRPr="00B03817">
        <w:rPr>
          <w:lang w:val="en-US"/>
        </w:rPr>
        <w:t xml:space="preserve"> board to communicate using a wireless module. It is based on the</w:t>
      </w:r>
      <w:r w:rsidRPr="00B03817">
        <w:rPr>
          <w:rStyle w:val="apple-converted-space"/>
          <w:rFonts w:asciiTheme="minorHAnsi" w:hAnsiTheme="minorHAnsi"/>
          <w:color w:val="000000"/>
          <w:lang w:val="en-US"/>
        </w:rPr>
        <w:t> </w:t>
      </w:r>
      <w:hyperlink r:id="rId101" w:tgtFrame="_self" w:history="1">
        <w:proofErr w:type="spellStart"/>
        <w:r w:rsidRPr="00986F6A">
          <w:t>Xbee</w:t>
        </w:r>
        <w:proofErr w:type="spellEnd"/>
        <w:r w:rsidRPr="00986F6A">
          <w:t xml:space="preserve"> modules</w:t>
        </w:r>
      </w:hyperlink>
      <w:r w:rsidRPr="00986F6A">
        <w:t> from</w:t>
      </w:r>
      <w:r w:rsidRPr="00B03817">
        <w:rPr>
          <w:lang w:val="en-US"/>
        </w:rPr>
        <w:t xml:space="preserve"> </w:t>
      </w:r>
      <w:proofErr w:type="spellStart"/>
      <w:r w:rsidRPr="00B03817">
        <w:rPr>
          <w:lang w:val="en-US"/>
        </w:rPr>
        <w:t>Digi</w:t>
      </w:r>
      <w:proofErr w:type="spellEnd"/>
      <w:r w:rsidRPr="00B03817">
        <w:rPr>
          <w:lang w:val="en-US"/>
        </w:rPr>
        <w:t>, but can use any module with the same footprint. The module can communicate up to 100 feet indoors or 300 feet outdoors (with line-of-sight). It can be used as a serial/ USB replacement or you can put it into a command mode and configure it for a variety of broadcast and mesh networking options.</w:t>
      </w:r>
      <w:r>
        <w:rPr>
          <w:lang w:val="en-US"/>
        </w:rPr>
        <w:t xml:space="preserve"> </w:t>
      </w:r>
      <w:sdt>
        <w:sdtPr>
          <w:rPr>
            <w:lang w:val="en-US"/>
          </w:rPr>
          <w:id w:val="15732365"/>
          <w:citation/>
        </w:sdtPr>
        <w:sdtContent>
          <w:r w:rsidR="00F90CE9">
            <w:rPr>
              <w:lang w:val="en-US"/>
            </w:rPr>
            <w:fldChar w:fldCharType="begin"/>
          </w:r>
          <w:r w:rsidRPr="00A927F2">
            <w:instrText xml:space="preserve"> CITATION Wir14 \l 1045 </w:instrText>
          </w:r>
          <w:r w:rsidR="00F90CE9">
            <w:rPr>
              <w:lang w:val="en-US"/>
            </w:rPr>
            <w:fldChar w:fldCharType="separate"/>
          </w:r>
          <w:r w:rsidR="009C57E4" w:rsidRPr="009C57E4">
            <w:rPr>
              <w:noProof/>
            </w:rPr>
            <w:t>[64]</w:t>
          </w:r>
          <w:r w:rsidR="00F90CE9">
            <w:rPr>
              <w:lang w:val="en-US"/>
            </w:rPr>
            <w:fldChar w:fldCharType="end"/>
          </w:r>
        </w:sdtContent>
      </w:sdt>
    </w:p>
    <w:p w:rsidR="00A873AC" w:rsidRPr="00B03817" w:rsidRDefault="00A873AC" w:rsidP="00A873AC">
      <w:pPr>
        <w:rPr>
          <w:lang w:val="en-US"/>
        </w:rPr>
      </w:pPr>
      <w:r w:rsidRPr="00B03817">
        <w:rPr>
          <w:lang w:val="en-US"/>
        </w:rPr>
        <w:t xml:space="preserve">If we would need to cover a larger distances we could use the </w:t>
      </w:r>
      <w:proofErr w:type="spellStart"/>
      <w:r w:rsidRPr="00B03817">
        <w:rPr>
          <w:lang w:val="en-US"/>
        </w:rPr>
        <w:t>XBee</w:t>
      </w:r>
      <w:proofErr w:type="spellEnd"/>
      <w:r w:rsidRPr="00B03817">
        <w:rPr>
          <w:lang w:val="en-US"/>
        </w:rPr>
        <w:t xml:space="preserve"> Pro model instead. These radios can get up to 1.5 km communication in line of sight. The on-board voltage regulator can supply enough current to power these radios. The shields breaks out each of the </w:t>
      </w:r>
      <w:proofErr w:type="spellStart"/>
      <w:r w:rsidRPr="00B03817">
        <w:rPr>
          <w:lang w:val="en-US"/>
        </w:rPr>
        <w:t>Xbee's</w:t>
      </w:r>
      <w:proofErr w:type="spellEnd"/>
      <w:r w:rsidRPr="00B03817">
        <w:rPr>
          <w:lang w:val="en-US"/>
        </w:rPr>
        <w:t xml:space="preserve"> pins to a through-hole solder pad. This shield is also compatible with other radios using the same socket. </w:t>
      </w:r>
      <w:sdt>
        <w:sdtPr>
          <w:rPr>
            <w:lang w:val="en-US"/>
          </w:rPr>
          <w:id w:val="15732366"/>
          <w:citation/>
        </w:sdtPr>
        <w:sdtContent>
          <w:r w:rsidR="00F90CE9">
            <w:rPr>
              <w:lang w:val="en-US"/>
            </w:rPr>
            <w:fldChar w:fldCharType="begin"/>
          </w:r>
          <w:r w:rsidRPr="00A927F2">
            <w:instrText xml:space="preserve"> CITATION XBe14 \l 1045 </w:instrText>
          </w:r>
          <w:r w:rsidR="00F90CE9">
            <w:rPr>
              <w:lang w:val="en-US"/>
            </w:rPr>
            <w:fldChar w:fldCharType="separate"/>
          </w:r>
          <w:r w:rsidR="009C57E4" w:rsidRPr="009C57E4">
            <w:rPr>
              <w:noProof/>
            </w:rPr>
            <w:t>[25]</w:t>
          </w:r>
          <w:r w:rsidR="00F90CE9">
            <w:rPr>
              <w:lang w:val="en-US"/>
            </w:rPr>
            <w:fldChar w:fldCharType="end"/>
          </w:r>
        </w:sdtContent>
      </w:sdt>
    </w:p>
    <w:p w:rsidR="00A873AC" w:rsidRPr="004D645D" w:rsidRDefault="00A873AC" w:rsidP="00A873AC">
      <w:pPr>
        <w:rPr>
          <w:rFonts w:eastAsia="Times New Roman" w:cs="Lucida Sans Unicode"/>
          <w:bCs/>
          <w:szCs w:val="24"/>
          <w:lang w:eastAsia="es-ES"/>
        </w:rPr>
      </w:pPr>
      <w:r w:rsidRPr="004D645D">
        <w:rPr>
          <w:szCs w:val="24"/>
          <w:lang w:val="en-US"/>
        </w:rPr>
        <w:lastRenderedPageBreak/>
        <w:t xml:space="preserve">Included on the board </w:t>
      </w:r>
      <w:r w:rsidRPr="008C2C83">
        <w:rPr>
          <w:szCs w:val="24"/>
          <w:lang w:val="en-US"/>
        </w:rPr>
        <w:t>is a</w:t>
      </w:r>
      <w:r w:rsidRPr="008C2C83">
        <w:rPr>
          <w:rStyle w:val="apple-converted-space"/>
          <w:color w:val="000000"/>
          <w:szCs w:val="24"/>
          <w:lang w:val="en-US"/>
        </w:rPr>
        <w:t> </w:t>
      </w:r>
      <w:r w:rsidR="004D645D" w:rsidRPr="008C2C83">
        <w:rPr>
          <w:rStyle w:val="apple-converted-space"/>
          <w:color w:val="000000"/>
          <w:szCs w:val="24"/>
          <w:lang w:val="en-US"/>
        </w:rPr>
        <w:t xml:space="preserve"> </w:t>
      </w:r>
      <w:r w:rsidRPr="008C2C83">
        <w:rPr>
          <w:rStyle w:val="Pogrubienie"/>
          <w:b w:val="0"/>
          <w:color w:val="000000"/>
          <w:szCs w:val="24"/>
          <w:lang w:val="en-US"/>
        </w:rPr>
        <w:t>SD card</w:t>
      </w:r>
      <w:r w:rsidRPr="004D645D">
        <w:rPr>
          <w:rStyle w:val="apple-converted-space"/>
          <w:color w:val="000000"/>
          <w:szCs w:val="24"/>
          <w:lang w:val="en-US"/>
        </w:rPr>
        <w:t> </w:t>
      </w:r>
      <w:r w:rsidRPr="004D645D">
        <w:rPr>
          <w:szCs w:val="24"/>
          <w:lang w:val="en-US"/>
        </w:rPr>
        <w:t>slot</w:t>
      </w:r>
      <w:r w:rsidRPr="004D645D">
        <w:rPr>
          <w:rStyle w:val="apple-converted-space"/>
          <w:color w:val="000000"/>
          <w:szCs w:val="24"/>
          <w:lang w:val="en-US"/>
        </w:rPr>
        <w:t> </w:t>
      </w:r>
      <w:r w:rsidRPr="004D645D">
        <w:rPr>
          <w:szCs w:val="24"/>
          <w:lang w:val="en-US"/>
        </w:rPr>
        <w:t>accessible through the</w:t>
      </w:r>
      <w:r w:rsidRPr="004D645D">
        <w:rPr>
          <w:rStyle w:val="apple-converted-space"/>
          <w:color w:val="000000"/>
          <w:szCs w:val="24"/>
          <w:lang w:val="en-US"/>
        </w:rPr>
        <w:t> </w:t>
      </w:r>
      <w:hyperlink r:id="rId102" w:tgtFrame="_blank" w:history="1">
        <w:r w:rsidRPr="008C2C83">
          <w:rPr>
            <w:rStyle w:val="Hipercze"/>
            <w:color w:val="auto"/>
            <w:szCs w:val="24"/>
            <w:u w:val="none"/>
            <w:lang w:val="en-US"/>
          </w:rPr>
          <w:t>SD Library</w:t>
        </w:r>
      </w:hyperlink>
      <w:r w:rsidRPr="008C2C83">
        <w:rPr>
          <w:szCs w:val="24"/>
          <w:lang w:val="en-US"/>
        </w:rPr>
        <w:t>.</w:t>
      </w:r>
      <w:r w:rsidRPr="004D645D">
        <w:rPr>
          <w:szCs w:val="24"/>
          <w:lang w:val="en-US"/>
        </w:rPr>
        <w:t xml:space="preserve"> When using the SD Library to access the card.</w:t>
      </w:r>
    </w:p>
    <w:p w:rsidR="00A873AC" w:rsidRDefault="00A873AC" w:rsidP="00A873AC">
      <w:pPr>
        <w:pStyle w:val="Nagwek3"/>
        <w:rPr>
          <w:rFonts w:eastAsia="Times New Roman"/>
          <w:shd w:val="clear" w:color="auto" w:fill="FFFFFF"/>
          <w:lang w:eastAsia="es-ES"/>
        </w:rPr>
      </w:pPr>
      <w:proofErr w:type="spellStart"/>
      <w:r w:rsidRPr="00A66AAB">
        <w:rPr>
          <w:rFonts w:eastAsia="Times New Roman"/>
          <w:shd w:val="clear" w:color="auto" w:fill="FFFFFF"/>
          <w:lang w:eastAsia="es-ES"/>
        </w:rPr>
        <w:t>BTBee</w:t>
      </w:r>
      <w:proofErr w:type="spellEnd"/>
      <w:r w:rsidRPr="00A66AAB">
        <w:rPr>
          <w:rFonts w:eastAsia="Times New Roman"/>
          <w:shd w:val="clear" w:color="auto" w:fill="FFFFFF"/>
          <w:lang w:eastAsia="es-ES"/>
        </w:rPr>
        <w:t xml:space="preserve"> Pro Bluetooth Module</w:t>
      </w:r>
    </w:p>
    <w:p w:rsidR="00A873AC" w:rsidRPr="00B03817" w:rsidRDefault="00A873AC" w:rsidP="00A873AC">
      <w:pPr>
        <w:rPr>
          <w:color w:val="FF0000"/>
          <w:lang w:val="en-US"/>
        </w:rPr>
      </w:pPr>
      <w:r w:rsidRPr="00B03817">
        <w:rPr>
          <w:lang w:val="en-US"/>
        </w:rPr>
        <w:t>The RN41XV is a small form factor, low power Bluetooth radio module offering plug-in compatibility for the widely used 2 x 10 (2mm) socket typically used for 802.15.4 radio modules. Based on the popular 2 x 10 (2mm) socket footprint often found in embedded applications, the Roving Networks’ RN41XV module provides Bluetooth connectivity in legacy and existing designs that have been based upon the 802.15.4 standard.</w:t>
      </w:r>
      <w:r>
        <w:rPr>
          <w:lang w:val="en-US"/>
        </w:rPr>
        <w:t xml:space="preserve"> </w:t>
      </w:r>
      <w:sdt>
        <w:sdtPr>
          <w:rPr>
            <w:lang w:val="en-US"/>
          </w:rPr>
          <w:id w:val="15732367"/>
          <w:citation/>
        </w:sdtPr>
        <w:sdtContent>
          <w:r w:rsidR="00F90CE9">
            <w:rPr>
              <w:lang w:val="en-US"/>
            </w:rPr>
            <w:fldChar w:fldCharType="begin"/>
          </w:r>
          <w:r w:rsidRPr="00A927F2">
            <w:instrText xml:space="preserve"> CITATION RN4141 \l 1045 </w:instrText>
          </w:r>
          <w:r w:rsidR="00F90CE9">
            <w:rPr>
              <w:lang w:val="en-US"/>
            </w:rPr>
            <w:fldChar w:fldCharType="separate"/>
          </w:r>
          <w:r w:rsidR="009C57E4" w:rsidRPr="009C57E4">
            <w:rPr>
              <w:noProof/>
            </w:rPr>
            <w:t>[65]</w:t>
          </w:r>
          <w:r w:rsidR="00F90CE9">
            <w:rPr>
              <w:lang w:val="en-US"/>
            </w:rPr>
            <w:fldChar w:fldCharType="end"/>
          </w:r>
        </w:sdtContent>
      </w:sdt>
    </w:p>
    <w:p w:rsidR="00A873AC" w:rsidRDefault="00A873AC" w:rsidP="00A873AC">
      <w:pPr>
        <w:rPr>
          <w:lang w:val="en-US"/>
        </w:rPr>
      </w:pPr>
      <w:r w:rsidRPr="00B03817">
        <w:rPr>
          <w:lang w:val="en-US"/>
        </w:rPr>
        <w:t>The RN41XV is built upon Roving’s RN41 low power Bluetooth module. The module has an embedded Bluetooth stack and supports multiple interface protocols and profiles including the comm</w:t>
      </w:r>
      <w:r>
        <w:rPr>
          <w:lang w:val="en-US"/>
        </w:rPr>
        <w:t xml:space="preserve">only used SPP and HID profiles. </w:t>
      </w:r>
      <w:sdt>
        <w:sdtPr>
          <w:rPr>
            <w:lang w:val="en-US"/>
          </w:rPr>
          <w:id w:val="15732368"/>
          <w:citation/>
        </w:sdtPr>
        <w:sdtContent>
          <w:r w:rsidR="00F90CE9">
            <w:rPr>
              <w:lang w:val="en-US"/>
            </w:rPr>
            <w:fldChar w:fldCharType="begin"/>
          </w:r>
          <w:r w:rsidRPr="00A873AC">
            <w:instrText xml:space="preserve"> CITATION RN4141 \l 1045 </w:instrText>
          </w:r>
          <w:r w:rsidR="00F90CE9">
            <w:rPr>
              <w:lang w:val="en-US"/>
            </w:rPr>
            <w:fldChar w:fldCharType="separate"/>
          </w:r>
          <w:r w:rsidR="009C57E4" w:rsidRPr="009C57E4">
            <w:rPr>
              <w:noProof/>
            </w:rPr>
            <w:t>[65]</w:t>
          </w:r>
          <w:r w:rsidR="00F90CE9">
            <w:rPr>
              <w:lang w:val="en-US"/>
            </w:rPr>
            <w:fldChar w:fldCharType="end"/>
          </w:r>
        </w:sdtContent>
      </w:sdt>
      <w:r>
        <w:rPr>
          <w:lang w:val="en-US"/>
        </w:rPr>
        <w:t xml:space="preserve"> </w:t>
      </w:r>
    </w:p>
    <w:p w:rsidR="00741CEA" w:rsidRPr="0075268E" w:rsidRDefault="00741CEA" w:rsidP="0075268E">
      <w:pPr>
        <w:pStyle w:val="Nagwek3"/>
        <w:rPr>
          <w:rFonts w:cs="Times New Roman"/>
        </w:rPr>
      </w:pPr>
      <w:r w:rsidRPr="007842F9">
        <w:t>Battery</w:t>
      </w:r>
    </w:p>
    <w:p w:rsidR="007A0C69" w:rsidRPr="00F36F74" w:rsidRDefault="007A0C69" w:rsidP="007A0C69">
      <w:pPr>
        <w:shd w:val="clear" w:color="auto" w:fill="FFFFFF"/>
        <w:spacing w:after="150"/>
        <w:rPr>
          <w:shd w:val="clear" w:color="auto" w:fill="FFFFFF"/>
          <w:lang w:eastAsia="es-ES"/>
        </w:rPr>
      </w:pPr>
      <w:r w:rsidRPr="00F36F74">
        <w:rPr>
          <w:shd w:val="clear" w:color="auto" w:fill="FFFFFF"/>
          <w:lang w:eastAsia="es-ES"/>
        </w:rPr>
        <w:t>Rechargeable lithium polymer battery that provide</w:t>
      </w:r>
      <w:r>
        <w:rPr>
          <w:shd w:val="clear" w:color="auto" w:fill="FFFFFF"/>
          <w:lang w:eastAsia="es-ES"/>
        </w:rPr>
        <w:t>s</w:t>
      </w:r>
      <w:r w:rsidRPr="00F36F74">
        <w:rPr>
          <w:shd w:val="clear" w:color="auto" w:fill="FFFFFF"/>
          <w:lang w:eastAsia="es-ES"/>
        </w:rPr>
        <w:t xml:space="preserve"> our device </w:t>
      </w:r>
      <w:r>
        <w:rPr>
          <w:shd w:val="clear" w:color="auto" w:fill="FFFFFF"/>
          <w:lang w:eastAsia="es-ES"/>
        </w:rPr>
        <w:t xml:space="preserve">with </w:t>
      </w:r>
      <w:r w:rsidRPr="00F36F74">
        <w:rPr>
          <w:shd w:val="clear" w:color="auto" w:fill="FFFFFF"/>
          <w:lang w:eastAsia="es-ES"/>
        </w:rPr>
        <w:t xml:space="preserve">the energy we can see the specification and the safety performances in the followings table </w:t>
      </w:r>
      <w:r w:rsidRPr="00F36F74">
        <w:rPr>
          <w:rFonts w:cs="Helvetica"/>
          <w:lang w:eastAsia="es-ES"/>
        </w:rPr>
        <w:t>specifications and safety performance</w:t>
      </w:r>
    </w:p>
    <w:p w:rsidR="007A0C69" w:rsidRDefault="007A0C69" w:rsidP="007A0C69">
      <w:pPr>
        <w:shd w:val="clear" w:color="auto" w:fill="FFFFFF"/>
        <w:spacing w:after="150"/>
        <w:rPr>
          <w:rFonts w:cs="Helvetica"/>
          <w:lang w:eastAsia="es-ES"/>
        </w:rPr>
      </w:pPr>
      <w:r>
        <w:rPr>
          <w:rFonts w:cs="Helvetica"/>
          <w:lang w:eastAsia="es-ES"/>
        </w:rPr>
        <w:t>T</w:t>
      </w:r>
      <w:r w:rsidRPr="00F36F74">
        <w:rPr>
          <w:rFonts w:cs="Helvetica"/>
          <w:lang w:eastAsia="es-ES"/>
        </w:rPr>
        <w:t xml:space="preserve">he </w:t>
      </w:r>
      <w:r>
        <w:rPr>
          <w:rFonts w:cs="Helvetica"/>
          <w:lang w:eastAsia="es-ES"/>
        </w:rPr>
        <w:t>speciation of</w:t>
      </w:r>
      <w:r w:rsidRPr="00F36F74">
        <w:rPr>
          <w:rFonts w:cs="Helvetica"/>
          <w:lang w:eastAsia="es-ES"/>
        </w:rPr>
        <w:t xml:space="preserve"> the output of our battery is 3.7 V</w:t>
      </w:r>
      <w:r>
        <w:rPr>
          <w:rFonts w:cs="Helvetica"/>
          <w:lang w:eastAsia="es-ES"/>
        </w:rPr>
        <w:t>,</w:t>
      </w:r>
      <w:r w:rsidRPr="00F36F74">
        <w:rPr>
          <w:rFonts w:cs="Helvetica"/>
          <w:lang w:eastAsia="es-ES"/>
        </w:rPr>
        <w:t xml:space="preserve"> so we need to change this voltage to an accurate one for our </w:t>
      </w:r>
      <w:proofErr w:type="spellStart"/>
      <w:r w:rsidRPr="00F36F74">
        <w:rPr>
          <w:rFonts w:cs="Helvetica"/>
          <w:lang w:eastAsia="es-ES"/>
        </w:rPr>
        <w:t>arduino</w:t>
      </w:r>
      <w:proofErr w:type="spellEnd"/>
      <w:r w:rsidRPr="00F36F74">
        <w:rPr>
          <w:rFonts w:cs="Helvetica"/>
          <w:lang w:eastAsia="es-ES"/>
        </w:rPr>
        <w:t xml:space="preserve"> board</w:t>
      </w:r>
      <w:r>
        <w:rPr>
          <w:rFonts w:cs="Helvetica"/>
          <w:lang w:eastAsia="es-ES"/>
        </w:rPr>
        <w:t>. We can mak</w:t>
      </w:r>
      <w:r w:rsidRPr="00F36F74">
        <w:rPr>
          <w:rFonts w:cs="Helvetica"/>
          <w:lang w:eastAsia="es-ES"/>
        </w:rPr>
        <w:t xml:space="preserve">e it by using two batteries in series and using the voltage regulator of the </w:t>
      </w:r>
      <w:proofErr w:type="spellStart"/>
      <w:r w:rsidRPr="00F36F74">
        <w:rPr>
          <w:rFonts w:cs="Helvetica"/>
          <w:lang w:eastAsia="es-ES"/>
        </w:rPr>
        <w:t>arduino</w:t>
      </w:r>
      <w:proofErr w:type="spellEnd"/>
      <w:r w:rsidRPr="00F36F74">
        <w:rPr>
          <w:rFonts w:cs="Helvetica"/>
          <w:lang w:eastAsia="es-ES"/>
        </w:rPr>
        <w:t xml:space="preserve"> board Input Voltage (recommended) 7-12 V or using a boost regulator to 5v and connected to the </w:t>
      </w:r>
      <w:proofErr w:type="spellStart"/>
      <w:r w:rsidRPr="00F36F74">
        <w:rPr>
          <w:rFonts w:cs="Helvetica"/>
          <w:lang w:eastAsia="es-ES"/>
        </w:rPr>
        <w:t>arduino</w:t>
      </w:r>
      <w:proofErr w:type="spellEnd"/>
      <w:r w:rsidRPr="00F36F74">
        <w:rPr>
          <w:rFonts w:cs="Helvetica"/>
          <w:lang w:eastAsia="es-ES"/>
        </w:rPr>
        <w:t xml:space="preserve"> board without using the regulator of the board</w:t>
      </w:r>
      <w:r>
        <w:rPr>
          <w:rFonts w:cs="Helvetica"/>
          <w:lang w:eastAsia="es-ES"/>
        </w:rPr>
        <w:t>.</w:t>
      </w:r>
    </w:p>
    <w:p w:rsidR="0075268E" w:rsidRDefault="0075268E">
      <w:pPr>
        <w:spacing w:before="0" w:after="200" w:line="276" w:lineRule="auto"/>
        <w:ind w:left="0"/>
        <w:jc w:val="left"/>
        <w:rPr>
          <w:rFonts w:cs="Times New Roman"/>
          <w:bCs/>
          <w:color w:val="000000" w:themeColor="text1"/>
          <w:szCs w:val="24"/>
        </w:rPr>
      </w:pPr>
      <w:r>
        <w:br w:type="page"/>
      </w:r>
    </w:p>
    <w:p w:rsidR="00C67051" w:rsidRPr="007A0C69" w:rsidRDefault="00C67051" w:rsidP="007A0C69">
      <w:pPr>
        <w:pStyle w:val="tabelarysunek"/>
      </w:pPr>
      <w:bookmarkStart w:id="84" w:name="_Ref390559464"/>
      <w:bookmarkStart w:id="85" w:name="_Toc390603567"/>
      <w:r w:rsidRPr="007A0C69">
        <w:lastRenderedPageBreak/>
        <w:t xml:space="preserve">Table </w:t>
      </w:r>
      <w:r w:rsidR="00F90CE9">
        <w:fldChar w:fldCharType="begin"/>
      </w:r>
      <w:r w:rsidR="00A12B15">
        <w:instrText xml:space="preserve"> SEQ Table \* ARABIC </w:instrText>
      </w:r>
      <w:r w:rsidR="00F90CE9">
        <w:fldChar w:fldCharType="separate"/>
      </w:r>
      <w:r w:rsidR="00797E57">
        <w:rPr>
          <w:noProof/>
        </w:rPr>
        <w:t>18</w:t>
      </w:r>
      <w:r w:rsidR="00F90CE9">
        <w:rPr>
          <w:noProof/>
        </w:rPr>
        <w:fldChar w:fldCharType="end"/>
      </w:r>
      <w:bookmarkEnd w:id="84"/>
      <w:r w:rsidRPr="007A0C69">
        <w:t xml:space="preserve"> - </w:t>
      </w:r>
      <w:r w:rsidR="007A0C69" w:rsidRPr="007A0C69">
        <w:rPr>
          <w:szCs w:val="20"/>
          <w:shd w:val="clear" w:color="auto" w:fill="FFFFFF"/>
        </w:rPr>
        <w:t xml:space="preserve">Property of the battery </w:t>
      </w:r>
      <w:sdt>
        <w:sdtPr>
          <w:id w:val="2288729"/>
          <w:citation/>
        </w:sdtPr>
        <w:sdtContent>
          <w:r w:rsidR="00F90CE9" w:rsidRPr="007A0C69">
            <w:fldChar w:fldCharType="begin"/>
          </w:r>
          <w:r w:rsidR="00D444AF" w:rsidRPr="007A0C69">
            <w:instrText xml:space="preserve"> CITATION MC514 \l 1045 </w:instrText>
          </w:r>
          <w:r w:rsidR="00F90CE9" w:rsidRPr="007A0C69">
            <w:fldChar w:fldCharType="separate"/>
          </w:r>
          <w:r w:rsidR="009C57E4" w:rsidRPr="009C57E4">
            <w:rPr>
              <w:noProof/>
            </w:rPr>
            <w:t>[66]</w:t>
          </w:r>
          <w:r w:rsidR="00F90CE9" w:rsidRPr="007A0C69">
            <w:fldChar w:fldCharType="end"/>
          </w:r>
        </w:sdtContent>
      </w:sdt>
      <w:bookmarkEnd w:id="85"/>
    </w:p>
    <w:p w:rsidR="00BF2861" w:rsidRPr="007842F9" w:rsidRDefault="00741CEA" w:rsidP="00BF2861">
      <w:pPr>
        <w:rPr>
          <w:rFonts w:cs="Times New Roman"/>
        </w:rPr>
      </w:pPr>
      <w:r w:rsidRPr="007842F9">
        <w:rPr>
          <w:rFonts w:cs="Times New Roman"/>
          <w:noProof/>
          <w:lang w:eastAsia="en-GB"/>
        </w:rPr>
        <w:drawing>
          <wp:inline distT="0" distB="0" distL="0" distR="0">
            <wp:extent cx="5640779" cy="5912638"/>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5160" cy="5917230"/>
                    </a:xfrm>
                    <a:prstGeom prst="rect">
                      <a:avLst/>
                    </a:prstGeom>
                    <a:noFill/>
                  </pic:spPr>
                </pic:pic>
              </a:graphicData>
            </a:graphic>
          </wp:inline>
        </w:drawing>
      </w:r>
    </w:p>
    <w:p w:rsidR="00C67051" w:rsidRDefault="00C67051">
      <w:pPr>
        <w:rPr>
          <w:b/>
          <w:bCs/>
          <w:color w:val="4F81BD" w:themeColor="accent1"/>
          <w:sz w:val="18"/>
          <w:szCs w:val="18"/>
        </w:rPr>
      </w:pPr>
      <w:r>
        <w:br w:type="page"/>
      </w:r>
    </w:p>
    <w:p w:rsidR="00C67051" w:rsidRPr="00D444AF" w:rsidRDefault="00C67051" w:rsidP="00C67051">
      <w:pPr>
        <w:pStyle w:val="tabelarysunek"/>
      </w:pPr>
      <w:bookmarkStart w:id="86" w:name="_Toc390603568"/>
      <w:r w:rsidRPr="00D444AF">
        <w:lastRenderedPageBreak/>
        <w:t xml:space="preserve">Table </w:t>
      </w:r>
      <w:r w:rsidR="00F90CE9">
        <w:fldChar w:fldCharType="begin"/>
      </w:r>
      <w:r w:rsidR="00A12B15">
        <w:instrText xml:space="preserve"> SEQ Table \* ARABIC </w:instrText>
      </w:r>
      <w:r w:rsidR="00F90CE9">
        <w:fldChar w:fldCharType="separate"/>
      </w:r>
      <w:r w:rsidR="00797E57">
        <w:rPr>
          <w:noProof/>
        </w:rPr>
        <w:t>19</w:t>
      </w:r>
      <w:r w:rsidR="00F90CE9">
        <w:rPr>
          <w:noProof/>
        </w:rPr>
        <w:fldChar w:fldCharType="end"/>
      </w:r>
      <w:r w:rsidRPr="00D444AF">
        <w:t xml:space="preserve"> </w:t>
      </w:r>
      <w:r w:rsidR="00D444AF" w:rsidRPr="00D444AF">
        <w:rPr>
          <w:color w:val="FF0000"/>
        </w:rPr>
        <w:t xml:space="preserve">- </w:t>
      </w:r>
      <w:r w:rsidR="00D444AF" w:rsidRPr="00D444AF">
        <w:t>Battery protections</w:t>
      </w:r>
      <w:r w:rsidR="00D444AF">
        <w:t xml:space="preserve"> </w:t>
      </w:r>
      <w:sdt>
        <w:sdtPr>
          <w:id w:val="2288730"/>
          <w:citation/>
        </w:sdtPr>
        <w:sdtContent>
          <w:r w:rsidR="00F90CE9">
            <w:fldChar w:fldCharType="begin"/>
          </w:r>
          <w:r w:rsidR="00D444AF">
            <w:rPr>
              <w:lang w:val="pl-PL"/>
            </w:rPr>
            <w:instrText xml:space="preserve"> CITATION MC514 \l 1045 </w:instrText>
          </w:r>
          <w:r w:rsidR="00F90CE9">
            <w:fldChar w:fldCharType="separate"/>
          </w:r>
          <w:r w:rsidR="009C57E4" w:rsidRPr="009C57E4">
            <w:rPr>
              <w:noProof/>
              <w:lang w:val="pl-PL"/>
            </w:rPr>
            <w:t>[66]</w:t>
          </w:r>
          <w:r w:rsidR="00F90CE9">
            <w:fldChar w:fldCharType="end"/>
          </w:r>
        </w:sdtContent>
      </w:sdt>
      <w:bookmarkEnd w:id="86"/>
    </w:p>
    <w:p w:rsidR="00BF2861" w:rsidRPr="007842F9" w:rsidRDefault="00BF2861" w:rsidP="00837978">
      <w:pPr>
        <w:rPr>
          <w:rFonts w:cs="Times New Roman"/>
        </w:rPr>
      </w:pPr>
      <w:r w:rsidRPr="007842F9">
        <w:rPr>
          <w:rFonts w:cs="Times New Roman"/>
          <w:noProof/>
          <w:lang w:eastAsia="en-GB"/>
        </w:rPr>
        <w:drawing>
          <wp:inline distT="0" distB="0" distL="0" distR="0">
            <wp:extent cx="5584190" cy="2816860"/>
            <wp:effectExtent l="0" t="0" r="0"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4190" cy="2816860"/>
                    </a:xfrm>
                    <a:prstGeom prst="rect">
                      <a:avLst/>
                    </a:prstGeom>
                    <a:noFill/>
                  </pic:spPr>
                </pic:pic>
              </a:graphicData>
            </a:graphic>
          </wp:inline>
        </w:drawing>
      </w:r>
    </w:p>
    <w:p w:rsidR="007A0C69" w:rsidRPr="005C3649" w:rsidRDefault="007A0C69" w:rsidP="007A0C69">
      <w:pPr>
        <w:rPr>
          <w:shd w:val="clear" w:color="auto" w:fill="FFFFFF"/>
          <w:lang w:eastAsia="es-ES"/>
        </w:rPr>
      </w:pPr>
      <w:r>
        <w:rPr>
          <w:shd w:val="clear" w:color="auto" w:fill="FFFFFF"/>
          <w:lang w:eastAsia="es-ES"/>
        </w:rPr>
        <w:t xml:space="preserve">As we see </w:t>
      </w:r>
      <w:r w:rsidR="00F90CE9">
        <w:rPr>
          <w:shd w:val="clear" w:color="auto" w:fill="FFFFFF"/>
          <w:lang w:eastAsia="es-ES"/>
        </w:rPr>
        <w:fldChar w:fldCharType="begin"/>
      </w:r>
      <w:r w:rsidR="00C3492D">
        <w:rPr>
          <w:shd w:val="clear" w:color="auto" w:fill="FFFFFF"/>
          <w:lang w:eastAsia="es-ES"/>
        </w:rPr>
        <w:instrText xml:space="preserve"> REF _Ref390559464 \h </w:instrText>
      </w:r>
      <w:r w:rsidR="00F90CE9">
        <w:rPr>
          <w:shd w:val="clear" w:color="auto" w:fill="FFFFFF"/>
          <w:lang w:eastAsia="es-ES"/>
        </w:rPr>
      </w:r>
      <w:r w:rsidR="00F90CE9">
        <w:rPr>
          <w:shd w:val="clear" w:color="auto" w:fill="FFFFFF"/>
          <w:lang w:eastAsia="es-ES"/>
        </w:rPr>
        <w:fldChar w:fldCharType="separate"/>
      </w:r>
      <w:r w:rsidR="00797E57" w:rsidRPr="007A0C69">
        <w:t xml:space="preserve">Table </w:t>
      </w:r>
      <w:r w:rsidR="00797E57">
        <w:rPr>
          <w:noProof/>
        </w:rPr>
        <w:t>18</w:t>
      </w:r>
      <w:r w:rsidR="00F90CE9">
        <w:rPr>
          <w:shd w:val="clear" w:color="auto" w:fill="FFFFFF"/>
          <w:lang w:eastAsia="es-ES"/>
        </w:rPr>
        <w:fldChar w:fldCharType="end"/>
      </w:r>
      <w:r w:rsidR="00C3492D">
        <w:rPr>
          <w:shd w:val="clear" w:color="auto" w:fill="FFFFFF"/>
          <w:lang w:eastAsia="es-ES"/>
        </w:rPr>
        <w:t xml:space="preserve"> </w:t>
      </w:r>
      <w:r w:rsidRPr="007A0C69">
        <w:rPr>
          <w:shd w:val="clear" w:color="auto" w:fill="FFFFFF"/>
          <w:lang w:eastAsia="es-ES"/>
        </w:rPr>
        <w:t>the</w:t>
      </w:r>
      <w:r w:rsidRPr="005C3649">
        <w:rPr>
          <w:shd w:val="clear" w:color="auto" w:fill="FFFFFF"/>
          <w:lang w:eastAsia="es-ES"/>
        </w:rPr>
        <w:t xml:space="preserve"> output</w:t>
      </w:r>
      <w:r>
        <w:rPr>
          <w:shd w:val="clear" w:color="auto" w:fill="FFFFFF"/>
          <w:lang w:eastAsia="es-ES"/>
        </w:rPr>
        <w:t xml:space="preserve"> voltage of our battery is 3.7 V but 5 V is</w:t>
      </w:r>
      <w:r w:rsidRPr="005C3649">
        <w:rPr>
          <w:shd w:val="clear" w:color="auto" w:fill="FFFFFF"/>
          <w:lang w:eastAsia="es-ES"/>
        </w:rPr>
        <w:t xml:space="preserve"> ne</w:t>
      </w:r>
      <w:r>
        <w:rPr>
          <w:shd w:val="clear" w:color="auto" w:fill="FFFFFF"/>
          <w:lang w:eastAsia="es-ES"/>
        </w:rPr>
        <w:t xml:space="preserve">eded to </w:t>
      </w:r>
      <w:proofErr w:type="spellStart"/>
      <w:r>
        <w:rPr>
          <w:shd w:val="clear" w:color="auto" w:fill="FFFFFF"/>
          <w:lang w:eastAsia="es-ES"/>
        </w:rPr>
        <w:t>arduino</w:t>
      </w:r>
      <w:proofErr w:type="spellEnd"/>
      <w:r>
        <w:rPr>
          <w:shd w:val="clear" w:color="auto" w:fill="FFFFFF"/>
          <w:lang w:eastAsia="es-ES"/>
        </w:rPr>
        <w:t xml:space="preserve"> board. For changing this voltage to accurate to</w:t>
      </w:r>
      <w:r w:rsidRPr="005C3649">
        <w:rPr>
          <w:shd w:val="clear" w:color="auto" w:fill="FFFFFF"/>
          <w:lang w:eastAsia="es-ES"/>
        </w:rPr>
        <w:t xml:space="preserve"> our </w:t>
      </w:r>
      <w:proofErr w:type="spellStart"/>
      <w:r w:rsidRPr="005C3649">
        <w:rPr>
          <w:shd w:val="clear" w:color="auto" w:fill="FFFFFF"/>
          <w:lang w:eastAsia="es-ES"/>
        </w:rPr>
        <w:t>arduino</w:t>
      </w:r>
      <w:proofErr w:type="spellEnd"/>
      <w:r w:rsidRPr="005C3649">
        <w:rPr>
          <w:shd w:val="clear" w:color="auto" w:fill="FFFFFF"/>
          <w:lang w:eastAsia="es-ES"/>
        </w:rPr>
        <w:t xml:space="preserve"> board</w:t>
      </w:r>
      <w:r>
        <w:rPr>
          <w:shd w:val="clear" w:color="auto" w:fill="FFFFFF"/>
          <w:lang w:eastAsia="es-ES"/>
        </w:rPr>
        <w:t xml:space="preserve">, there were two options. First, </w:t>
      </w:r>
      <w:r w:rsidRPr="005C3649">
        <w:rPr>
          <w:shd w:val="clear" w:color="auto" w:fill="FFFFFF"/>
          <w:lang w:eastAsia="es-ES"/>
        </w:rPr>
        <w:t>made it by using t</w:t>
      </w:r>
      <w:r>
        <w:rPr>
          <w:shd w:val="clear" w:color="auto" w:fill="FFFFFF"/>
          <w:lang w:eastAsia="es-ES"/>
        </w:rPr>
        <w:t xml:space="preserve">wo batteries in series and use the voltage regulator to regulate </w:t>
      </w:r>
      <w:proofErr w:type="spellStart"/>
      <w:r w:rsidRPr="005C3649">
        <w:rPr>
          <w:shd w:val="clear" w:color="auto" w:fill="FFFFFF"/>
          <w:lang w:eastAsia="es-ES"/>
        </w:rPr>
        <w:t>arduino</w:t>
      </w:r>
      <w:proofErr w:type="spellEnd"/>
      <w:r w:rsidRPr="005C3649">
        <w:rPr>
          <w:shd w:val="clear" w:color="auto" w:fill="FFFFFF"/>
          <w:lang w:eastAsia="es-ES"/>
        </w:rPr>
        <w:t xml:space="preserve"> board Input Voltage (recommended)</w:t>
      </w:r>
      <w:r>
        <w:rPr>
          <w:shd w:val="clear" w:color="auto" w:fill="FFFFFF"/>
          <w:lang w:eastAsia="es-ES"/>
        </w:rPr>
        <w:t xml:space="preserve"> to 7-12 V. Second</w:t>
      </w:r>
      <w:r w:rsidRPr="005C3649">
        <w:rPr>
          <w:shd w:val="clear" w:color="auto" w:fill="FFFFFF"/>
          <w:lang w:eastAsia="es-ES"/>
        </w:rPr>
        <w:t xml:space="preserve"> </w:t>
      </w:r>
      <w:r>
        <w:rPr>
          <w:shd w:val="clear" w:color="auto" w:fill="FFFFFF"/>
          <w:lang w:eastAsia="es-ES"/>
        </w:rPr>
        <w:t>one, use</w:t>
      </w:r>
      <w:r w:rsidRPr="005C3649">
        <w:rPr>
          <w:shd w:val="clear" w:color="auto" w:fill="FFFFFF"/>
          <w:lang w:eastAsia="es-ES"/>
        </w:rPr>
        <w:t xml:space="preserve"> a boost regulator to </w:t>
      </w:r>
      <w:r>
        <w:rPr>
          <w:shd w:val="clear" w:color="auto" w:fill="FFFFFF"/>
          <w:lang w:eastAsia="es-ES"/>
        </w:rPr>
        <w:t>reach 5 V</w:t>
      </w:r>
      <w:r w:rsidRPr="005C3649">
        <w:rPr>
          <w:shd w:val="clear" w:color="auto" w:fill="FFFFFF"/>
          <w:lang w:eastAsia="es-ES"/>
        </w:rPr>
        <w:t xml:space="preserve"> and connected to the </w:t>
      </w:r>
      <w:proofErr w:type="spellStart"/>
      <w:r w:rsidRPr="005C3649">
        <w:rPr>
          <w:shd w:val="clear" w:color="auto" w:fill="FFFFFF"/>
          <w:lang w:eastAsia="es-ES"/>
        </w:rPr>
        <w:t>arduino</w:t>
      </w:r>
      <w:proofErr w:type="spellEnd"/>
      <w:r w:rsidRPr="005C3649">
        <w:rPr>
          <w:shd w:val="clear" w:color="auto" w:fill="FFFFFF"/>
          <w:lang w:eastAsia="es-ES"/>
        </w:rPr>
        <w:t xml:space="preserve"> board without using the regulator of the board</w:t>
      </w:r>
      <w:r w:rsidRPr="006C2948">
        <w:rPr>
          <w:color w:val="FF0000"/>
          <w:shd w:val="clear" w:color="auto" w:fill="FFFFFF"/>
          <w:lang w:eastAsia="es-ES"/>
        </w:rPr>
        <w:t xml:space="preserve">. </w:t>
      </w:r>
      <w:r w:rsidRPr="00ED7C1E">
        <w:rPr>
          <w:shd w:val="clear" w:color="auto" w:fill="FFFFFF"/>
          <w:lang w:eastAsia="es-ES"/>
        </w:rPr>
        <w:t>We preferred second option because using two batteries means that the linear voltage converter are reducing the voltage to 5 V with an approximately efficiency of 65% much less than the one boost converter give us.</w:t>
      </w:r>
    </w:p>
    <w:p w:rsidR="007A0C69" w:rsidRPr="0070105B" w:rsidRDefault="007A0C69" w:rsidP="007A0C69">
      <w:pPr>
        <w:pStyle w:val="Nagwek3"/>
        <w:rPr>
          <w:rFonts w:eastAsia="Times New Roman"/>
          <w:lang w:eastAsia="es-ES"/>
        </w:rPr>
      </w:pPr>
      <w:r w:rsidRPr="0070105B">
        <w:rPr>
          <w:rFonts w:eastAsia="Times New Roman"/>
          <w:shd w:val="clear" w:color="auto" w:fill="FFFFFF"/>
          <w:lang w:eastAsia="es-ES"/>
        </w:rPr>
        <w:t>Battery Charger/Booster</w:t>
      </w:r>
    </w:p>
    <w:p w:rsidR="007A0C69" w:rsidRPr="00A66AAB" w:rsidRDefault="007A0C69" w:rsidP="007A0C69">
      <w:pPr>
        <w:shd w:val="clear" w:color="auto" w:fill="FFFFFF"/>
        <w:spacing w:after="150"/>
        <w:rPr>
          <w:rFonts w:eastAsia="Times New Roman" w:cs="Times New Roman"/>
          <w:szCs w:val="24"/>
          <w:lang w:eastAsia="es-ES"/>
        </w:rPr>
      </w:pPr>
      <w:r w:rsidRPr="00A66AAB">
        <w:rPr>
          <w:rFonts w:eastAsia="Times New Roman" w:cs="Times New Roman"/>
          <w:szCs w:val="24"/>
          <w:shd w:val="clear" w:color="auto" w:fill="FFFFFF"/>
          <w:lang w:eastAsia="es-ES"/>
        </w:rPr>
        <w:t xml:space="preserve">The </w:t>
      </w:r>
      <w:proofErr w:type="spellStart"/>
      <w:r w:rsidRPr="00A66AAB">
        <w:rPr>
          <w:rFonts w:eastAsia="Times New Roman" w:cs="Times New Roman"/>
          <w:szCs w:val="24"/>
          <w:shd w:val="clear" w:color="auto" w:fill="FFFFFF"/>
          <w:lang w:eastAsia="es-ES"/>
        </w:rPr>
        <w:t>PowerCell</w:t>
      </w:r>
      <w:proofErr w:type="spellEnd"/>
      <w:r w:rsidRPr="00A66AAB">
        <w:rPr>
          <w:rFonts w:eastAsia="Times New Roman" w:cs="Times New Roman"/>
          <w:szCs w:val="24"/>
          <w:shd w:val="clear" w:color="auto" w:fill="FFFFFF"/>
          <w:lang w:eastAsia="es-ES"/>
        </w:rPr>
        <w:t xml:space="preserve"> board is a single cell </w:t>
      </w:r>
      <w:proofErr w:type="spellStart"/>
      <w:r w:rsidRPr="00A66AAB">
        <w:rPr>
          <w:rFonts w:eastAsia="Times New Roman" w:cs="Times New Roman"/>
          <w:szCs w:val="24"/>
          <w:shd w:val="clear" w:color="auto" w:fill="FFFFFF"/>
          <w:lang w:eastAsia="es-ES"/>
        </w:rPr>
        <w:t>LiPo</w:t>
      </w:r>
      <w:proofErr w:type="spellEnd"/>
      <w:r w:rsidRPr="00A66AAB">
        <w:rPr>
          <w:rFonts w:eastAsia="Times New Roman" w:cs="Times New Roman"/>
          <w:szCs w:val="24"/>
          <w:shd w:val="clear" w:color="auto" w:fill="FFFFFF"/>
          <w:lang w:eastAsia="es-ES"/>
        </w:rPr>
        <w:t xml:space="preserve"> boost converter (to 3.3V and 5V) and micro-USB charger in one.</w:t>
      </w:r>
      <w:r>
        <w:rPr>
          <w:rFonts w:eastAsia="Times New Roman" w:cs="Times New Roman"/>
          <w:szCs w:val="24"/>
          <w:lang w:eastAsia="es-ES"/>
        </w:rPr>
        <w:t xml:space="preserve"> The features are:</w:t>
      </w:r>
    </w:p>
    <w:p w:rsidR="00BF2861" w:rsidRPr="007842F9" w:rsidRDefault="00BF2861" w:rsidP="00BF2861">
      <w:pPr>
        <w:rPr>
          <w:rFonts w:cs="Times New Roman"/>
        </w:rPr>
      </w:pPr>
      <w:r w:rsidRPr="007842F9">
        <w:rPr>
          <w:rFonts w:cs="Times New Roman"/>
        </w:rPr>
        <w:t>Features:</w:t>
      </w:r>
    </w:p>
    <w:p w:rsidR="00BF2861" w:rsidRPr="007842F9" w:rsidRDefault="00BF2861" w:rsidP="00EC1A5B">
      <w:pPr>
        <w:pStyle w:val="Bezodstpw"/>
      </w:pPr>
      <w:r w:rsidRPr="007842F9">
        <w:t xml:space="preserve">MCP73831 Single Cell </w:t>
      </w:r>
      <w:proofErr w:type="spellStart"/>
      <w:r w:rsidRPr="007842F9">
        <w:t>LiPo</w:t>
      </w:r>
      <w:proofErr w:type="spellEnd"/>
      <w:r w:rsidRPr="007842F9">
        <w:t xml:space="preserve"> charger at 500mA</w:t>
      </w:r>
    </w:p>
    <w:p w:rsidR="00BF2861" w:rsidRPr="007842F9" w:rsidRDefault="00BF2861" w:rsidP="00EC1A5B">
      <w:pPr>
        <w:pStyle w:val="Bezodstpw"/>
      </w:pPr>
      <w:r w:rsidRPr="007842F9">
        <w:t>TPS61200 Boost Converter</w:t>
      </w:r>
    </w:p>
    <w:p w:rsidR="00BF2861" w:rsidRPr="007842F9" w:rsidRDefault="00BF2861" w:rsidP="00EC1A5B">
      <w:pPr>
        <w:pStyle w:val="Bezodstpw"/>
      </w:pPr>
      <w:r w:rsidRPr="007842F9">
        <w:t>Selectable output voltage 3.3 or 5V</w:t>
      </w:r>
    </w:p>
    <w:p w:rsidR="00BF2861" w:rsidRPr="007842F9" w:rsidRDefault="00BF2861" w:rsidP="00EC1A5B">
      <w:pPr>
        <w:pStyle w:val="Bezodstpw"/>
      </w:pPr>
      <w:r w:rsidRPr="007842F9">
        <w:lastRenderedPageBreak/>
        <w:t>5V @ 600mA max</w:t>
      </w:r>
    </w:p>
    <w:p w:rsidR="00BF2861" w:rsidRPr="007842F9" w:rsidRDefault="00BF2861" w:rsidP="00EC1A5B">
      <w:pPr>
        <w:pStyle w:val="Bezodstpw"/>
      </w:pPr>
      <w:r w:rsidRPr="007842F9">
        <w:t>3.3V @ 200mA max</w:t>
      </w:r>
    </w:p>
    <w:p w:rsidR="00BF2861" w:rsidRPr="007842F9" w:rsidRDefault="00BF2861" w:rsidP="00EC1A5B">
      <w:pPr>
        <w:pStyle w:val="Bezodstpw"/>
      </w:pPr>
      <w:proofErr w:type="spellStart"/>
      <w:r w:rsidRPr="007842F9">
        <w:t>Undervoltage</w:t>
      </w:r>
      <w:proofErr w:type="spellEnd"/>
      <w:r w:rsidRPr="007842F9">
        <w:t xml:space="preserve"> lock out at 2.6V (with disable jumper)</w:t>
      </w:r>
    </w:p>
    <w:p w:rsidR="00BF2861" w:rsidRPr="007842F9" w:rsidRDefault="00BF2861" w:rsidP="00EC1A5B">
      <w:pPr>
        <w:pStyle w:val="Bezodstpw"/>
      </w:pPr>
      <w:r w:rsidRPr="007842F9">
        <w:t>Quiescent current, less than 55uA</w:t>
      </w:r>
    </w:p>
    <w:p w:rsidR="00BF2861" w:rsidRPr="007842F9" w:rsidRDefault="00BF2861" w:rsidP="00EC1A5B">
      <w:pPr>
        <w:pStyle w:val="Bezodstpw"/>
      </w:pPr>
      <w:r w:rsidRPr="007842F9">
        <w:t xml:space="preserve">JST connector for </w:t>
      </w:r>
      <w:proofErr w:type="spellStart"/>
      <w:r w:rsidRPr="007842F9">
        <w:t>LiPo</w:t>
      </w:r>
      <w:proofErr w:type="spellEnd"/>
      <w:r w:rsidRPr="007842F9">
        <w:t xml:space="preserve"> battery</w:t>
      </w:r>
    </w:p>
    <w:p w:rsidR="00BF2861" w:rsidRPr="007842F9" w:rsidRDefault="00BF2861" w:rsidP="00EC1A5B">
      <w:pPr>
        <w:pStyle w:val="Bezodstpw"/>
      </w:pPr>
      <w:r w:rsidRPr="007842F9">
        <w:t>micro-USB connector for charge power source</w:t>
      </w:r>
    </w:p>
    <w:p w:rsidR="00BF2861" w:rsidRPr="007842F9" w:rsidRDefault="00BF2861" w:rsidP="00EC1A5B">
      <w:pPr>
        <w:pStyle w:val="Bezodstpw"/>
      </w:pPr>
      <w:r w:rsidRPr="007842F9">
        <w:t>Inductor: 4.7uH, 1.2A Sumida CDRH2D18</w:t>
      </w:r>
    </w:p>
    <w:p w:rsidR="00BF2861" w:rsidRPr="007842F9" w:rsidRDefault="00BF2861" w:rsidP="00EC1A5B">
      <w:pPr>
        <w:pStyle w:val="Bezodstpw"/>
      </w:pPr>
      <w:r w:rsidRPr="007842F9">
        <w:t>Over temperature protection</w:t>
      </w:r>
    </w:p>
    <w:p w:rsidR="007A0C69" w:rsidRPr="00BC0534" w:rsidRDefault="007A0C69" w:rsidP="007A0C69">
      <w:pPr>
        <w:pStyle w:val="Nagwek3"/>
        <w:rPr>
          <w:rFonts w:eastAsia="Times New Roman"/>
          <w:lang w:eastAsia="es-ES"/>
        </w:rPr>
      </w:pPr>
      <w:r>
        <w:rPr>
          <w:rFonts w:eastAsia="Times New Roman"/>
          <w:shd w:val="clear" w:color="auto" w:fill="FFFFFF"/>
          <w:lang w:eastAsia="es-ES"/>
        </w:rPr>
        <w:t>M</w:t>
      </w:r>
      <w:r w:rsidRPr="00BC0534">
        <w:rPr>
          <w:rFonts w:eastAsia="Times New Roman"/>
          <w:shd w:val="clear" w:color="auto" w:fill="FFFFFF"/>
          <w:lang w:eastAsia="es-ES"/>
        </w:rPr>
        <w:t>icro</w:t>
      </w:r>
      <w:r>
        <w:rPr>
          <w:rFonts w:eastAsia="Times New Roman"/>
          <w:shd w:val="clear" w:color="auto" w:fill="FFFFFF"/>
          <w:lang w:eastAsia="es-ES"/>
        </w:rPr>
        <w:t xml:space="preserve"> </w:t>
      </w:r>
      <w:r w:rsidRPr="00BC0534">
        <w:rPr>
          <w:rFonts w:eastAsia="Times New Roman"/>
          <w:shd w:val="clear" w:color="auto" w:fill="FFFFFF"/>
          <w:lang w:eastAsia="es-ES"/>
        </w:rPr>
        <w:t>SD</w:t>
      </w:r>
      <w:r>
        <w:rPr>
          <w:rFonts w:eastAsia="Times New Roman"/>
          <w:shd w:val="clear" w:color="auto" w:fill="FFFFFF"/>
          <w:lang w:eastAsia="es-ES"/>
        </w:rPr>
        <w:t xml:space="preserve"> Memory Card</w:t>
      </w:r>
    </w:p>
    <w:p w:rsidR="007A0C69" w:rsidRPr="00BC0534" w:rsidRDefault="007A0C69" w:rsidP="007A0C69">
      <w:pPr>
        <w:rPr>
          <w:rFonts w:eastAsia="Times New Roman" w:cs="Times New Roman"/>
          <w:b/>
          <w:shd w:val="clear" w:color="auto" w:fill="FFFFFF"/>
          <w:lang w:eastAsia="es-ES"/>
        </w:rPr>
      </w:pPr>
      <w:r w:rsidRPr="00BC0534">
        <w:rPr>
          <w:rFonts w:eastAsia="Times New Roman" w:cs="Times New Roman"/>
          <w:shd w:val="clear" w:color="auto" w:fill="FFFFFF"/>
          <w:lang w:eastAsia="es-ES"/>
        </w:rPr>
        <w:t>Kingston 8GB Class 10 micro</w:t>
      </w:r>
      <w:r w:rsidRPr="00BC0534">
        <w:rPr>
          <w:shd w:val="clear" w:color="auto" w:fill="FFFFFF"/>
          <w:lang w:eastAsia="es-ES"/>
        </w:rPr>
        <w:t xml:space="preserve"> </w:t>
      </w:r>
      <w:r w:rsidRPr="00BC0534">
        <w:rPr>
          <w:rFonts w:eastAsia="Times New Roman" w:cs="Times New Roman"/>
          <w:shd w:val="clear" w:color="auto" w:fill="FFFFFF"/>
          <w:lang w:eastAsia="es-ES"/>
        </w:rPr>
        <w:t>SD</w:t>
      </w:r>
      <w:r>
        <w:rPr>
          <w:shd w:val="clear" w:color="auto" w:fill="FFFFFF"/>
          <w:lang w:eastAsia="es-ES"/>
        </w:rPr>
        <w:t xml:space="preserve"> </w:t>
      </w:r>
      <w:r w:rsidRPr="00BC0534">
        <w:rPr>
          <w:shd w:val="clear" w:color="auto" w:fill="FFFFFF"/>
          <w:lang w:eastAsia="es-ES"/>
        </w:rPr>
        <w:t>memory card is used for saving data</w:t>
      </w:r>
      <w:r w:rsidRPr="00BC0534">
        <w:rPr>
          <w:rFonts w:eastAsia="Times New Roman" w:cs="Times New Roman"/>
          <w:b/>
          <w:shd w:val="clear" w:color="auto" w:fill="FFFFFF"/>
          <w:lang w:eastAsia="es-ES"/>
        </w:rPr>
        <w:t>.</w:t>
      </w:r>
    </w:p>
    <w:p w:rsidR="007A0C69" w:rsidRPr="00BC0534" w:rsidRDefault="007A0C69" w:rsidP="007A0C69">
      <w:pPr>
        <w:pStyle w:val="Nagwek3"/>
        <w:rPr>
          <w:rFonts w:eastAsia="Times New Roman"/>
          <w:lang w:eastAsia="es-ES"/>
        </w:rPr>
      </w:pPr>
      <w:r>
        <w:rPr>
          <w:rFonts w:eastAsia="Times New Roman"/>
          <w:shd w:val="clear" w:color="auto" w:fill="FFFFFF"/>
          <w:lang w:eastAsia="es-ES"/>
        </w:rPr>
        <w:t>Temperature S</w:t>
      </w:r>
      <w:r w:rsidRPr="00BC0534">
        <w:rPr>
          <w:rFonts w:eastAsia="Times New Roman"/>
          <w:shd w:val="clear" w:color="auto" w:fill="FFFFFF"/>
          <w:lang w:eastAsia="es-ES"/>
        </w:rPr>
        <w:t>ensor</w:t>
      </w:r>
    </w:p>
    <w:p w:rsidR="007A0C69" w:rsidRPr="007A0C69" w:rsidRDefault="007A0C69" w:rsidP="007A0C69">
      <w:r w:rsidRPr="00BC0534">
        <w:t>The TMP36 is a low voltage, precision centigrade temperature sensor. It provides a voltage output that is linearly proportional to the Celsius temperature. The features are:</w:t>
      </w:r>
    </w:p>
    <w:p w:rsidR="00BF2861" w:rsidRPr="007842F9" w:rsidRDefault="00BF2861" w:rsidP="00EC1A5B">
      <w:pPr>
        <w:pStyle w:val="Bezodstpw"/>
      </w:pPr>
      <w:r w:rsidRPr="007842F9">
        <w:t>Voltage Input: 2.7 V to 5.5 VDC</w:t>
      </w:r>
    </w:p>
    <w:p w:rsidR="00BF2861" w:rsidRPr="007842F9" w:rsidRDefault="00BF2861" w:rsidP="00EC1A5B">
      <w:pPr>
        <w:pStyle w:val="Bezodstpw"/>
      </w:pPr>
      <w:r w:rsidRPr="007842F9">
        <w:t>10 mV/°C scale factor</w:t>
      </w:r>
    </w:p>
    <w:p w:rsidR="00BF2861" w:rsidRPr="007842F9" w:rsidRDefault="00BF2861" w:rsidP="00EC1A5B">
      <w:pPr>
        <w:pStyle w:val="Bezodstpw"/>
      </w:pPr>
      <w:r w:rsidRPr="007842F9">
        <w:t>±2°C accuracy over temperature</w:t>
      </w:r>
    </w:p>
    <w:p w:rsidR="00BF2861" w:rsidRPr="007842F9" w:rsidRDefault="00BF2861" w:rsidP="00EC1A5B">
      <w:pPr>
        <w:pStyle w:val="Bezodstpw"/>
      </w:pPr>
      <w:r w:rsidRPr="007842F9">
        <w:t>±0.5°C linearity</w:t>
      </w:r>
    </w:p>
    <w:p w:rsidR="00BF2861" w:rsidRDefault="00BF2861" w:rsidP="00EC1A5B">
      <w:pPr>
        <w:pStyle w:val="Bezodstpw"/>
      </w:pPr>
      <w:r w:rsidRPr="007842F9">
        <w:t>Operating Range: −40°C to +125°C</w:t>
      </w:r>
      <w:r w:rsidR="007A0C69">
        <w:t xml:space="preserve"> </w:t>
      </w:r>
      <w:sdt>
        <w:sdtPr>
          <w:id w:val="15732370"/>
          <w:citation/>
        </w:sdtPr>
        <w:sdtContent>
          <w:r w:rsidR="00F90CE9">
            <w:fldChar w:fldCharType="begin"/>
          </w:r>
          <w:r w:rsidR="007A0C69" w:rsidRPr="007A0C69">
            <w:instrText xml:space="preserve"> CITATION Tem14 \l 1045 </w:instrText>
          </w:r>
          <w:r w:rsidR="00F90CE9">
            <w:fldChar w:fldCharType="separate"/>
          </w:r>
          <w:r w:rsidR="009C57E4" w:rsidRPr="009C57E4">
            <w:rPr>
              <w:noProof/>
            </w:rPr>
            <w:t>[67]</w:t>
          </w:r>
          <w:r w:rsidR="00F90CE9">
            <w:fldChar w:fldCharType="end"/>
          </w:r>
        </w:sdtContent>
      </w:sdt>
    </w:p>
    <w:p w:rsidR="007A0C69" w:rsidRPr="006E59C2" w:rsidRDefault="007A0C69" w:rsidP="007A0C69">
      <w:pPr>
        <w:pStyle w:val="Nagwek3"/>
        <w:rPr>
          <w:rFonts w:eastAsia="Times New Roman"/>
          <w:lang w:val="en-US"/>
        </w:rPr>
      </w:pPr>
      <w:r w:rsidRPr="006E59C2">
        <w:rPr>
          <w:rFonts w:eastAsia="Times New Roman"/>
          <w:lang w:val="en-US"/>
        </w:rPr>
        <w:t>Cork Block</w:t>
      </w:r>
    </w:p>
    <w:p w:rsidR="007A0C69" w:rsidRPr="007A0C69" w:rsidRDefault="007A0C69" w:rsidP="007A0C69">
      <w:r w:rsidRPr="006E59C2">
        <w:rPr>
          <w:rFonts w:eastAsia="Times New Roman" w:cs="Times New Roman"/>
          <w:lang w:val="en-US"/>
        </w:rPr>
        <w:t>To cover the s</w:t>
      </w:r>
      <w:r w:rsidR="00986F6A">
        <w:rPr>
          <w:rFonts w:eastAsia="Times New Roman" w:cs="Times New Roman"/>
          <w:lang w:val="en-US"/>
        </w:rPr>
        <w:t xml:space="preserve">urf logger cork is used because </w:t>
      </w:r>
      <w:r w:rsidRPr="006E59C2">
        <w:rPr>
          <w:lang w:val="en-US"/>
        </w:rPr>
        <w:t xml:space="preserve">it is a flexible, impermeable, buoyant and compressible material. As much as fire resistant, it is also a thermal insulator. Cork suits very well as a cover material for our product because it’s lightweight and waterproof. </w:t>
      </w:r>
      <w:r w:rsidRPr="009B270C">
        <w:rPr>
          <w:lang w:val="en-US"/>
        </w:rPr>
        <w:t>The Cork industry is considered an environmental friendly industry</w:t>
      </w:r>
      <w:r>
        <w:rPr>
          <w:lang w:val="en-US"/>
        </w:rPr>
        <w:t xml:space="preserve"> </w:t>
      </w:r>
      <w:sdt>
        <w:sdtPr>
          <w:rPr>
            <w:lang w:val="en-US"/>
          </w:rPr>
          <w:id w:val="15732371"/>
          <w:citation/>
        </w:sdtPr>
        <w:sdtContent>
          <w:r w:rsidR="00F90CE9">
            <w:rPr>
              <w:lang w:val="en-US"/>
            </w:rPr>
            <w:fldChar w:fldCharType="begin"/>
          </w:r>
          <w:r>
            <w:rPr>
              <w:lang w:val="pl-PL"/>
            </w:rPr>
            <w:instrText xml:space="preserve"> CITATION Cor14 \l 1045 </w:instrText>
          </w:r>
          <w:r w:rsidR="00F90CE9">
            <w:rPr>
              <w:lang w:val="en-US"/>
            </w:rPr>
            <w:fldChar w:fldCharType="separate"/>
          </w:r>
          <w:r w:rsidR="009C57E4" w:rsidRPr="009C57E4">
            <w:rPr>
              <w:noProof/>
              <w:lang w:val="pl-PL"/>
            </w:rPr>
            <w:t>[48]</w:t>
          </w:r>
          <w:r w:rsidR="00F90CE9">
            <w:rPr>
              <w:lang w:val="en-US"/>
            </w:rPr>
            <w:fldChar w:fldCharType="end"/>
          </w:r>
        </w:sdtContent>
      </w:sdt>
      <w:r>
        <w:rPr>
          <w:lang w:val="en-US"/>
        </w:rPr>
        <w:t xml:space="preserve">, </w:t>
      </w:r>
      <w:sdt>
        <w:sdtPr>
          <w:rPr>
            <w:lang w:val="en-US"/>
          </w:rPr>
          <w:id w:val="15732372"/>
          <w:citation/>
        </w:sdtPr>
        <w:sdtContent>
          <w:r w:rsidR="00F90CE9">
            <w:rPr>
              <w:lang w:val="en-US"/>
            </w:rPr>
            <w:fldChar w:fldCharType="begin"/>
          </w:r>
          <w:r>
            <w:rPr>
              <w:lang w:val="pl-PL"/>
            </w:rPr>
            <w:instrText xml:space="preserve"> CITATION Cor141 \l 1045 </w:instrText>
          </w:r>
          <w:r w:rsidR="00F90CE9">
            <w:rPr>
              <w:lang w:val="en-US"/>
            </w:rPr>
            <w:fldChar w:fldCharType="separate"/>
          </w:r>
          <w:r w:rsidR="009C57E4" w:rsidRPr="009C57E4">
            <w:rPr>
              <w:noProof/>
              <w:lang w:val="pl-PL"/>
            </w:rPr>
            <w:t>[49]</w:t>
          </w:r>
          <w:r w:rsidR="00F90CE9">
            <w:rPr>
              <w:lang w:val="en-US"/>
            </w:rPr>
            <w:fldChar w:fldCharType="end"/>
          </w:r>
        </w:sdtContent>
      </w:sdt>
    </w:p>
    <w:p w:rsidR="00BF2861" w:rsidRPr="007842F9" w:rsidRDefault="00BF2861" w:rsidP="00EC1A5B">
      <w:pPr>
        <w:pStyle w:val="Nagwek2"/>
      </w:pPr>
      <w:bookmarkStart w:id="87" w:name="_Toc390607099"/>
      <w:r w:rsidRPr="007842F9">
        <w:lastRenderedPageBreak/>
        <w:t>Architecture and software development</w:t>
      </w:r>
      <w:bookmarkEnd w:id="87"/>
    </w:p>
    <w:p w:rsidR="00BF2861" w:rsidRPr="007842F9" w:rsidRDefault="00BF2861" w:rsidP="00EC1A5B">
      <w:pPr>
        <w:pStyle w:val="Nagwek3"/>
      </w:pPr>
      <w:r w:rsidRPr="007842F9">
        <w:t>Electrical architecture</w:t>
      </w:r>
    </w:p>
    <w:p w:rsidR="007A0C69" w:rsidRPr="006E59C2" w:rsidRDefault="007A0C69" w:rsidP="007A0C69">
      <w:pPr>
        <w:rPr>
          <w:b/>
          <w:bCs/>
          <w:lang w:val="en-US"/>
        </w:rPr>
      </w:pPr>
      <w:r w:rsidRPr="006E59C2">
        <w:rPr>
          <w:lang w:val="en-US"/>
        </w:rPr>
        <w:t xml:space="preserve">The power supply in our project comes from Li-Poly 2000 </w:t>
      </w:r>
      <w:proofErr w:type="spellStart"/>
      <w:r w:rsidRPr="006E59C2">
        <w:rPr>
          <w:lang w:val="en-US"/>
        </w:rPr>
        <w:t>mAh</w:t>
      </w:r>
      <w:proofErr w:type="spellEnd"/>
      <w:r w:rsidRPr="006E59C2">
        <w:rPr>
          <w:lang w:val="en-US"/>
        </w:rPr>
        <w:t xml:space="preserve"> battery. This battery has a nominal voltage of 3.7 V. We will convert this voltage with the battery charger and boost it </w:t>
      </w:r>
      <w:proofErr w:type="spellStart"/>
      <w:r w:rsidRPr="006E59C2">
        <w:rPr>
          <w:lang w:val="en-US"/>
        </w:rPr>
        <w:t>uptil</w:t>
      </w:r>
      <w:proofErr w:type="spellEnd"/>
      <w:r w:rsidRPr="006E59C2">
        <w:rPr>
          <w:lang w:val="en-US"/>
        </w:rPr>
        <w:t xml:space="preserve"> 5 V. The output of the booster is directly connected to the </w:t>
      </w:r>
      <w:proofErr w:type="spellStart"/>
      <w:r w:rsidRPr="006E59C2">
        <w:rPr>
          <w:lang w:val="en-US"/>
        </w:rPr>
        <w:t>arduino</w:t>
      </w:r>
      <w:proofErr w:type="spellEnd"/>
      <w:r w:rsidRPr="006E59C2">
        <w:rPr>
          <w:lang w:val="en-US"/>
        </w:rPr>
        <w:t xml:space="preserve"> 5 V. voltage input then the </w:t>
      </w:r>
      <w:proofErr w:type="spellStart"/>
      <w:r w:rsidRPr="006E59C2">
        <w:rPr>
          <w:lang w:val="en-US"/>
        </w:rPr>
        <w:t>Arduino</w:t>
      </w:r>
      <w:proofErr w:type="spellEnd"/>
      <w:r w:rsidRPr="006E59C2">
        <w:rPr>
          <w:lang w:val="en-US"/>
        </w:rPr>
        <w:t xml:space="preserve"> linear regulator and the wireless shield linear regulator take care of providing the sensor stick and the Bluetooth radio the right amount of voltage (3.3 V).  The TMP 36 temperature sensor is fed at 5 V. by the </w:t>
      </w:r>
      <w:proofErr w:type="spellStart"/>
      <w:r w:rsidRPr="006E59C2">
        <w:rPr>
          <w:lang w:val="en-US"/>
        </w:rPr>
        <w:t>arduino</w:t>
      </w:r>
      <w:proofErr w:type="spellEnd"/>
      <w:r w:rsidRPr="006E59C2">
        <w:rPr>
          <w:lang w:val="en-US"/>
        </w:rPr>
        <w:t xml:space="preserve"> output in the following sketch we have the electrical architecture as well as the power consumption in </w:t>
      </w:r>
      <w:proofErr w:type="spellStart"/>
      <w:r w:rsidRPr="006E59C2">
        <w:rPr>
          <w:lang w:val="en-US"/>
        </w:rPr>
        <w:t>mA</w:t>
      </w:r>
      <w:proofErr w:type="spellEnd"/>
      <w:r w:rsidRPr="006E59C2">
        <w:rPr>
          <w:lang w:val="en-US"/>
        </w:rPr>
        <w:t xml:space="preserve">. </w:t>
      </w:r>
    </w:p>
    <w:p w:rsidR="006D0673" w:rsidRDefault="0075268E" w:rsidP="00286257">
      <w:pPr>
        <w:keepNext/>
        <w:jc w:val="left"/>
      </w:pPr>
      <w:r w:rsidRPr="0075268E">
        <w:rPr>
          <w:rFonts w:cs="Times New Roman"/>
          <w:noProof/>
          <w:lang w:eastAsia="en-GB"/>
        </w:rPr>
        <w:drawing>
          <wp:inline distT="0" distB="0" distL="0" distR="0">
            <wp:extent cx="5400040" cy="2241783"/>
            <wp:effectExtent l="0" t="0" r="0" b="6350"/>
            <wp:docPr id="51" name="Picture 11" descr="C:\Users\Danielz\Desktop\power diagram big letter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z\Desktop\power diagram big letters.jpeg"/>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0040" cy="2241783"/>
                    </a:xfrm>
                    <a:prstGeom prst="rect">
                      <a:avLst/>
                    </a:prstGeom>
                    <a:noFill/>
                    <a:ln>
                      <a:noFill/>
                    </a:ln>
                  </pic:spPr>
                </pic:pic>
              </a:graphicData>
            </a:graphic>
          </wp:inline>
        </w:drawing>
      </w:r>
    </w:p>
    <w:p w:rsidR="00BF2861" w:rsidRPr="00A17C85" w:rsidRDefault="006D0673" w:rsidP="00A17C85">
      <w:pPr>
        <w:pStyle w:val="tabelarysunek"/>
      </w:pPr>
      <w:bookmarkStart w:id="88" w:name="_Ref390559276"/>
      <w:bookmarkStart w:id="89" w:name="_Toc390603533"/>
      <w:r w:rsidRPr="00A17C85">
        <w:t xml:space="preserve">Figure </w:t>
      </w:r>
      <w:r w:rsidR="00F90CE9">
        <w:fldChar w:fldCharType="begin"/>
      </w:r>
      <w:r w:rsidR="00A12B15">
        <w:instrText xml:space="preserve"> SEQ Figure \* ARABIC </w:instrText>
      </w:r>
      <w:r w:rsidR="00F90CE9">
        <w:fldChar w:fldCharType="separate"/>
      </w:r>
      <w:r w:rsidR="00797E57">
        <w:rPr>
          <w:noProof/>
        </w:rPr>
        <w:t>15</w:t>
      </w:r>
      <w:r w:rsidR="00F90CE9">
        <w:rPr>
          <w:noProof/>
        </w:rPr>
        <w:fldChar w:fldCharType="end"/>
      </w:r>
      <w:bookmarkEnd w:id="88"/>
      <w:r w:rsidRPr="00A17C85">
        <w:t xml:space="preserve"> - </w:t>
      </w:r>
      <w:r w:rsidR="003901FA">
        <w:t xml:space="preserve">Electrical architecture </w:t>
      </w:r>
      <w:r w:rsidR="00A17C85" w:rsidRPr="00A17C85">
        <w:t>of surf logger</w:t>
      </w:r>
      <w:bookmarkEnd w:id="89"/>
    </w:p>
    <w:p w:rsidR="00BF2861" w:rsidRPr="007842F9" w:rsidRDefault="00BF2861">
      <w:pPr>
        <w:rPr>
          <w:rFonts w:cs="Times New Roman"/>
        </w:rPr>
      </w:pPr>
    </w:p>
    <w:p w:rsidR="00BF2861" w:rsidRPr="007842F9" w:rsidRDefault="00BF2861" w:rsidP="00EC1A5B">
      <w:pPr>
        <w:pStyle w:val="Nagwek3"/>
      </w:pPr>
      <w:r w:rsidRPr="007842F9">
        <w:t>Signal architecture</w:t>
      </w:r>
    </w:p>
    <w:p w:rsidR="00A17C85" w:rsidRPr="00BC0534" w:rsidRDefault="00A17C85" w:rsidP="00A17C85">
      <w:pPr>
        <w:rPr>
          <w:rFonts w:ascii="Arial" w:eastAsia="Times New Roman" w:hAnsi="Arial" w:cs="Arial"/>
          <w:b/>
          <w:bCs/>
          <w:color w:val="000000"/>
          <w:lang w:val="en-US"/>
        </w:rPr>
      </w:pPr>
      <w:r w:rsidRPr="00BC0534">
        <w:t xml:space="preserve">The 9 Degrees of freedom-sensor stick is communicating with an </w:t>
      </w:r>
      <w:r w:rsidRPr="00BC0534">
        <w:rPr>
          <w:shd w:val="clear" w:color="auto" w:fill="FFFFFF"/>
        </w:rPr>
        <w:t xml:space="preserve">I²C interface with the </w:t>
      </w:r>
      <w:proofErr w:type="spellStart"/>
      <w:r w:rsidRPr="00BC0534">
        <w:rPr>
          <w:shd w:val="clear" w:color="auto" w:fill="FFFFFF"/>
        </w:rPr>
        <w:t>Arduino</w:t>
      </w:r>
      <w:proofErr w:type="spellEnd"/>
      <w:r w:rsidRPr="00BC0534">
        <w:rPr>
          <w:shd w:val="clear" w:color="auto" w:fill="FFFFFF"/>
        </w:rPr>
        <w:t xml:space="preserve"> Uno. I²C</w:t>
      </w:r>
      <w:r w:rsidRPr="00BC0534">
        <w:t xml:space="preserve"> is a multi-master serial single-ended computer bus invented by the Philips semiconductor division. </w:t>
      </w:r>
      <w:r w:rsidRPr="00BC0534">
        <w:rPr>
          <w:shd w:val="clear" w:color="auto" w:fill="FFFFFF"/>
        </w:rPr>
        <w:t>I²C uses only two bidirectional</w:t>
      </w:r>
      <w:r w:rsidRPr="00BC0534">
        <w:rPr>
          <w:rStyle w:val="apple-converted-space"/>
          <w:szCs w:val="24"/>
          <w:shd w:val="clear" w:color="auto" w:fill="FFFFFF"/>
        </w:rPr>
        <w:t> </w:t>
      </w:r>
      <w:r w:rsidRPr="00BC0534">
        <w:rPr>
          <w:shd w:val="clear" w:color="auto" w:fill="FFFFFF"/>
        </w:rPr>
        <w:t>open-drain</w:t>
      </w:r>
      <w:r w:rsidRPr="00BC0534">
        <w:rPr>
          <w:rStyle w:val="apple-converted-space"/>
          <w:szCs w:val="24"/>
          <w:shd w:val="clear" w:color="auto" w:fill="FFFFFF"/>
        </w:rPr>
        <w:t> </w:t>
      </w:r>
      <w:r w:rsidRPr="00BC0534">
        <w:rPr>
          <w:shd w:val="clear" w:color="auto" w:fill="FFFFFF"/>
        </w:rPr>
        <w:t>lines, Serial Data Line (SDA) and Serial Clock Line (SCL),</w:t>
      </w:r>
      <w:r w:rsidRPr="00BC0534">
        <w:rPr>
          <w:rStyle w:val="apple-converted-space"/>
          <w:szCs w:val="24"/>
          <w:shd w:val="clear" w:color="auto" w:fill="FFFFFF"/>
        </w:rPr>
        <w:t> </w:t>
      </w:r>
      <w:r w:rsidRPr="00BC0534">
        <w:rPr>
          <w:shd w:val="clear" w:color="auto" w:fill="FFFFFF"/>
        </w:rPr>
        <w:t>pulled up</w:t>
      </w:r>
      <w:r w:rsidRPr="00BC0534">
        <w:rPr>
          <w:rStyle w:val="apple-converted-space"/>
          <w:szCs w:val="24"/>
          <w:shd w:val="clear" w:color="auto" w:fill="FFFFFF"/>
        </w:rPr>
        <w:t> </w:t>
      </w:r>
      <w:r w:rsidRPr="00BC0534">
        <w:rPr>
          <w:shd w:val="clear" w:color="auto" w:fill="FFFFFF"/>
        </w:rPr>
        <w:t>with resistors as we can see in the following sketch it’s not necessary for us to add the pull up resistors because they are included in the mate</w:t>
      </w:r>
      <w:r>
        <w:rPr>
          <w:shd w:val="clear" w:color="auto" w:fill="FFFFFF"/>
        </w:rPr>
        <w:t>.</w:t>
      </w:r>
    </w:p>
    <w:p w:rsidR="006D0673" w:rsidRDefault="00BF2861" w:rsidP="006D0673">
      <w:pPr>
        <w:keepNext/>
        <w:jc w:val="center"/>
      </w:pPr>
      <w:r w:rsidRPr="007842F9">
        <w:rPr>
          <w:rFonts w:cs="Times New Roman"/>
          <w:noProof/>
          <w:lang w:eastAsia="en-GB"/>
        </w:rPr>
        <w:lastRenderedPageBreak/>
        <w:drawing>
          <wp:inline distT="0" distB="0" distL="0" distR="0">
            <wp:extent cx="4048125" cy="1426845"/>
            <wp:effectExtent l="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48125" cy="1426845"/>
                    </a:xfrm>
                    <a:prstGeom prst="rect">
                      <a:avLst/>
                    </a:prstGeom>
                    <a:noFill/>
                  </pic:spPr>
                </pic:pic>
              </a:graphicData>
            </a:graphic>
          </wp:inline>
        </w:drawing>
      </w:r>
    </w:p>
    <w:p w:rsidR="0075268E" w:rsidRDefault="006D0673" w:rsidP="00CC44F3">
      <w:pPr>
        <w:pStyle w:val="tabelarysunek"/>
      </w:pPr>
      <w:bookmarkStart w:id="90" w:name="_Toc390603534"/>
      <w:r w:rsidRPr="00286257">
        <w:t xml:space="preserve">Figure </w:t>
      </w:r>
      <w:r w:rsidR="00F90CE9">
        <w:fldChar w:fldCharType="begin"/>
      </w:r>
      <w:r w:rsidR="00A12B15">
        <w:instrText xml:space="preserve"> SEQ Figure \* ARABIC </w:instrText>
      </w:r>
      <w:r w:rsidR="00F90CE9">
        <w:fldChar w:fldCharType="separate"/>
      </w:r>
      <w:r w:rsidR="00797E57">
        <w:rPr>
          <w:noProof/>
        </w:rPr>
        <w:t>16</w:t>
      </w:r>
      <w:r w:rsidR="00F90CE9">
        <w:rPr>
          <w:noProof/>
        </w:rPr>
        <w:fldChar w:fldCharType="end"/>
      </w:r>
      <w:r w:rsidRPr="00286257">
        <w:t xml:space="preserve"> – </w:t>
      </w:r>
      <w:r w:rsidR="00286257" w:rsidRPr="00286257">
        <w:t xml:space="preserve">I²C </w:t>
      </w:r>
      <w:sdt>
        <w:sdtPr>
          <w:id w:val="17027323"/>
          <w:citation/>
        </w:sdtPr>
        <w:sdtContent>
          <w:r w:rsidR="00F90CE9">
            <w:fldChar w:fldCharType="begin"/>
          </w:r>
          <w:r w:rsidR="00A12B15">
            <w:instrText xml:space="preserve"> CITATION IC14 \l 1045 </w:instrText>
          </w:r>
          <w:r w:rsidR="00F90CE9">
            <w:fldChar w:fldCharType="separate"/>
          </w:r>
          <w:r w:rsidR="009C57E4" w:rsidRPr="009C57E4">
            <w:rPr>
              <w:noProof/>
            </w:rPr>
            <w:t>[68]</w:t>
          </w:r>
          <w:r w:rsidR="00F90CE9">
            <w:rPr>
              <w:noProof/>
            </w:rPr>
            <w:fldChar w:fldCharType="end"/>
          </w:r>
        </w:sdtContent>
      </w:sdt>
      <w:bookmarkEnd w:id="90"/>
    </w:p>
    <w:p w:rsidR="00CC44F3" w:rsidRDefault="00CC44F3" w:rsidP="00CC44F3">
      <w:pPr>
        <w:pStyle w:val="tabelarysunek"/>
      </w:pPr>
    </w:p>
    <w:p w:rsidR="00A17C85" w:rsidRDefault="00A17C85" w:rsidP="00A17C85">
      <w:pPr>
        <w:rPr>
          <w:lang w:val="en-US"/>
        </w:rPr>
      </w:pPr>
      <w:r>
        <w:rPr>
          <w:lang w:val="en-US"/>
        </w:rPr>
        <w:t xml:space="preserve">The TMP 36 temperature sensor it’s connected to an </w:t>
      </w:r>
      <w:proofErr w:type="spellStart"/>
      <w:r>
        <w:rPr>
          <w:lang w:val="en-US"/>
        </w:rPr>
        <w:t>arduino</w:t>
      </w:r>
      <w:proofErr w:type="spellEnd"/>
      <w:r>
        <w:rPr>
          <w:lang w:val="en-US"/>
        </w:rPr>
        <w:t xml:space="preserve"> analog input this analog signal follow the graph shown below. </w:t>
      </w:r>
    </w:p>
    <w:p w:rsidR="006D0673" w:rsidRDefault="00BF2861" w:rsidP="006D0673">
      <w:pPr>
        <w:keepNext/>
        <w:jc w:val="center"/>
      </w:pPr>
      <w:r w:rsidRPr="007842F9">
        <w:rPr>
          <w:rFonts w:cs="Times New Roman"/>
          <w:noProof/>
          <w:lang w:eastAsia="en-GB"/>
        </w:rPr>
        <w:drawing>
          <wp:inline distT="0" distB="0" distL="0" distR="0">
            <wp:extent cx="3357917" cy="2819400"/>
            <wp:effectExtent l="1905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906" t="7359" r="4394" b="2135"/>
                    <a:stretch>
                      <a:fillRect/>
                    </a:stretch>
                  </pic:blipFill>
                  <pic:spPr bwMode="auto">
                    <a:xfrm>
                      <a:off x="0" y="0"/>
                      <a:ext cx="3357917" cy="2819400"/>
                    </a:xfrm>
                    <a:prstGeom prst="rect">
                      <a:avLst/>
                    </a:prstGeom>
                    <a:noFill/>
                  </pic:spPr>
                </pic:pic>
              </a:graphicData>
            </a:graphic>
          </wp:inline>
        </w:drawing>
      </w:r>
    </w:p>
    <w:p w:rsidR="00BF2861" w:rsidRDefault="006D0673" w:rsidP="006D0673">
      <w:pPr>
        <w:pStyle w:val="tabelarysunek"/>
        <w:rPr>
          <w:color w:val="FF0000"/>
        </w:rPr>
      </w:pPr>
      <w:bookmarkStart w:id="91" w:name="_Toc390603535"/>
      <w:r>
        <w:t xml:space="preserve">Figure </w:t>
      </w:r>
      <w:r w:rsidR="00F90CE9">
        <w:fldChar w:fldCharType="begin"/>
      </w:r>
      <w:r w:rsidR="00A12B15">
        <w:instrText xml:space="preserve"> SEQ Figure \* ARABIC </w:instrText>
      </w:r>
      <w:r w:rsidR="00F90CE9">
        <w:fldChar w:fldCharType="separate"/>
      </w:r>
      <w:r w:rsidR="00797E57">
        <w:rPr>
          <w:noProof/>
        </w:rPr>
        <w:t>17</w:t>
      </w:r>
      <w:r w:rsidR="00F90CE9">
        <w:rPr>
          <w:noProof/>
        </w:rPr>
        <w:fldChar w:fldCharType="end"/>
      </w:r>
      <w:r w:rsidRPr="00D444AF">
        <w:t xml:space="preserve"> – </w:t>
      </w:r>
      <w:r w:rsidR="00D444AF" w:rsidRPr="00D444AF">
        <w:t xml:space="preserve">Output voltage </w:t>
      </w:r>
      <w:proofErr w:type="spellStart"/>
      <w:r w:rsidR="00D444AF" w:rsidRPr="00D444AF">
        <w:t>vs</w:t>
      </w:r>
      <w:proofErr w:type="spellEnd"/>
      <w:r w:rsidR="00D444AF" w:rsidRPr="00D444AF">
        <w:t xml:space="preserve"> temperature  </w:t>
      </w:r>
      <w:sdt>
        <w:sdtPr>
          <w:id w:val="17027324"/>
          <w:citation/>
        </w:sdtPr>
        <w:sdtContent>
          <w:r w:rsidR="00F90CE9" w:rsidRPr="00D444AF">
            <w:fldChar w:fldCharType="begin"/>
          </w:r>
          <w:r w:rsidR="00286257" w:rsidRPr="00D444AF">
            <w:instrText xml:space="preserve"> CITATION TMP14 \l 1045 </w:instrText>
          </w:r>
          <w:r w:rsidR="00F90CE9" w:rsidRPr="00D444AF">
            <w:fldChar w:fldCharType="separate"/>
          </w:r>
          <w:r w:rsidR="009C57E4" w:rsidRPr="009C57E4">
            <w:rPr>
              <w:noProof/>
            </w:rPr>
            <w:t>[69]</w:t>
          </w:r>
          <w:r w:rsidR="00F90CE9" w:rsidRPr="00D444AF">
            <w:fldChar w:fldCharType="end"/>
          </w:r>
        </w:sdtContent>
      </w:sdt>
      <w:bookmarkEnd w:id="91"/>
    </w:p>
    <w:p w:rsidR="006D0673" w:rsidRPr="006D0673" w:rsidRDefault="006D0673" w:rsidP="006D0673">
      <w:pPr>
        <w:pStyle w:val="tabelarysunek"/>
        <w:rPr>
          <w:color w:val="auto"/>
          <w:sz w:val="22"/>
        </w:rPr>
      </w:pPr>
    </w:p>
    <w:p w:rsidR="00A17C85" w:rsidRPr="00D43528" w:rsidRDefault="00A17C85" w:rsidP="00A17C85">
      <w:pPr>
        <w:rPr>
          <w:lang w:val="en-US"/>
        </w:rPr>
      </w:pPr>
      <w:r w:rsidRPr="00D43528">
        <w:rPr>
          <w:lang w:val="en-US"/>
        </w:rPr>
        <w:t xml:space="preserve">These signals are processed on the </w:t>
      </w:r>
      <w:proofErr w:type="spellStart"/>
      <w:r w:rsidRPr="00D43528">
        <w:rPr>
          <w:lang w:val="en-US"/>
        </w:rPr>
        <w:t>Arduino</w:t>
      </w:r>
      <w:proofErr w:type="spellEnd"/>
      <w:r w:rsidRPr="00D43528">
        <w:rPr>
          <w:lang w:val="en-US"/>
        </w:rPr>
        <w:t xml:space="preserve"> CPU and sent by the </w:t>
      </w:r>
      <w:proofErr w:type="spellStart"/>
      <w:r w:rsidRPr="00D43528">
        <w:rPr>
          <w:lang w:val="en-US"/>
        </w:rPr>
        <w:t>arduino</w:t>
      </w:r>
      <w:proofErr w:type="spellEnd"/>
      <w:r w:rsidRPr="00D43528">
        <w:rPr>
          <w:lang w:val="en-US"/>
        </w:rPr>
        <w:t xml:space="preserve"> serial port. that is used the Bluetooth interface to send the data to the Pc where the processed signals are used to visualize a 3D model of the board. Additionally, this data are also sent to the SD card in order to have a backup copy of the session if Bluetooth communication is lost.</w:t>
      </w:r>
    </w:p>
    <w:p w:rsidR="006D0673" w:rsidRDefault="00286257" w:rsidP="006D0673">
      <w:pPr>
        <w:keepNext/>
        <w:jc w:val="center"/>
      </w:pPr>
      <w:r w:rsidRPr="00286257">
        <w:rPr>
          <w:rFonts w:cs="Times New Roman"/>
          <w:noProof/>
          <w:lang w:eastAsia="en-GB"/>
        </w:rPr>
        <w:lastRenderedPageBreak/>
        <w:drawing>
          <wp:inline distT="0" distB="0" distL="0" distR="0">
            <wp:extent cx="5400040" cy="2773615"/>
            <wp:effectExtent l="0" t="0" r="0" b="8255"/>
            <wp:docPr id="35" name="Picture 12" descr="C:\Users\Danielz\Desktop\signaldiagram bigletter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z\Desktop\signaldiagram bigletters.jpeg"/>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0040" cy="2773615"/>
                    </a:xfrm>
                    <a:prstGeom prst="rect">
                      <a:avLst/>
                    </a:prstGeom>
                    <a:noFill/>
                    <a:ln>
                      <a:noFill/>
                    </a:ln>
                  </pic:spPr>
                </pic:pic>
              </a:graphicData>
            </a:graphic>
          </wp:inline>
        </w:drawing>
      </w:r>
    </w:p>
    <w:p w:rsidR="00FC170C" w:rsidRPr="00A17C85" w:rsidRDefault="006D0673" w:rsidP="00A17C85">
      <w:pPr>
        <w:pStyle w:val="tabelarysunek"/>
      </w:pPr>
      <w:bookmarkStart w:id="92" w:name="_Toc390603536"/>
      <w:r w:rsidRPr="00A17C85">
        <w:t xml:space="preserve">Figure </w:t>
      </w:r>
      <w:r w:rsidR="00F90CE9">
        <w:fldChar w:fldCharType="begin"/>
      </w:r>
      <w:r w:rsidR="00A12B15">
        <w:instrText xml:space="preserve"> SEQ Figure \* ARABIC </w:instrText>
      </w:r>
      <w:r w:rsidR="00F90CE9">
        <w:fldChar w:fldCharType="separate"/>
      </w:r>
      <w:r w:rsidR="00797E57">
        <w:rPr>
          <w:noProof/>
        </w:rPr>
        <w:t>18</w:t>
      </w:r>
      <w:r w:rsidR="00F90CE9">
        <w:rPr>
          <w:noProof/>
        </w:rPr>
        <w:fldChar w:fldCharType="end"/>
      </w:r>
      <w:r w:rsidRPr="00A17C85">
        <w:t xml:space="preserve"> - </w:t>
      </w:r>
      <w:r w:rsidR="00A17C85" w:rsidRPr="00A17C85">
        <w:rPr>
          <w:szCs w:val="20"/>
        </w:rPr>
        <w:t>Signal Architecture</w:t>
      </w:r>
      <w:bookmarkEnd w:id="92"/>
    </w:p>
    <w:p w:rsidR="00FC170C" w:rsidRPr="007842F9" w:rsidRDefault="00FC170C" w:rsidP="00EC1A5B">
      <w:pPr>
        <w:pStyle w:val="Nagwek3"/>
      </w:pPr>
      <w:r w:rsidRPr="007842F9">
        <w:t>Physical connections</w:t>
      </w:r>
    </w:p>
    <w:p w:rsidR="00B744FF" w:rsidRPr="00D43528" w:rsidRDefault="00B744FF" w:rsidP="00B744FF">
      <w:pPr>
        <w:rPr>
          <w:lang w:val="en-US"/>
        </w:rPr>
      </w:pPr>
      <w:r w:rsidRPr="00D43528">
        <w:rPr>
          <w:lang w:val="en-US"/>
        </w:rPr>
        <w:t xml:space="preserve">In the following </w:t>
      </w:r>
      <w:proofErr w:type="spellStart"/>
      <w:r w:rsidRPr="00D43528">
        <w:rPr>
          <w:lang w:val="en-US"/>
        </w:rPr>
        <w:t>fritzing</w:t>
      </w:r>
      <w:proofErr w:type="spellEnd"/>
      <w:r w:rsidRPr="00D43528">
        <w:rPr>
          <w:lang w:val="en-US"/>
        </w:rPr>
        <w:t xml:space="preserve"> diagram and in the table below we will explain the physical connections between all the components. The Bluetooth radio It is represented with </w:t>
      </w:r>
      <w:proofErr w:type="spellStart"/>
      <w:r w:rsidRPr="00D43528">
        <w:rPr>
          <w:lang w:val="en-US"/>
        </w:rPr>
        <w:t>XBee</w:t>
      </w:r>
      <w:proofErr w:type="spellEnd"/>
      <w:r w:rsidRPr="00D43528">
        <w:rPr>
          <w:lang w:val="en-US"/>
        </w:rPr>
        <w:t xml:space="preserve"> radio because they have the same footprint and the SD card is not represented in the in the diagram but it’s just plug on the SD slot of the </w:t>
      </w:r>
      <w:proofErr w:type="spellStart"/>
      <w:r w:rsidRPr="00D43528">
        <w:rPr>
          <w:lang w:val="en-US"/>
        </w:rPr>
        <w:t>arduino</w:t>
      </w:r>
      <w:proofErr w:type="spellEnd"/>
      <w:r w:rsidRPr="00D43528">
        <w:rPr>
          <w:lang w:val="en-US"/>
        </w:rPr>
        <w:t xml:space="preserve"> wireless SD shield.</w:t>
      </w:r>
    </w:p>
    <w:p w:rsidR="00FC170C" w:rsidRPr="007842F9" w:rsidRDefault="00EC1A5B" w:rsidP="00837978">
      <w:pPr>
        <w:rPr>
          <w:rFonts w:cs="Times New Roman"/>
        </w:rPr>
      </w:pPr>
      <w:r w:rsidRPr="007842F9">
        <w:rPr>
          <w:rFonts w:cs="Times New Roman"/>
          <w:noProof/>
          <w:lang w:eastAsia="en-GB"/>
        </w:rPr>
        <w:drawing>
          <wp:inline distT="0" distB="0" distL="0" distR="0">
            <wp:extent cx="5189838" cy="2782231"/>
            <wp:effectExtent l="19050" t="0" r="0" b="0"/>
            <wp:docPr id="4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97231" cy="2786194"/>
                    </a:xfrm>
                    <a:prstGeom prst="rect">
                      <a:avLst/>
                    </a:prstGeom>
                    <a:noFill/>
                  </pic:spPr>
                </pic:pic>
              </a:graphicData>
            </a:graphic>
          </wp:inline>
        </w:drawing>
      </w:r>
    </w:p>
    <w:p w:rsidR="00FC170C" w:rsidRPr="007842F9" w:rsidRDefault="006D0673" w:rsidP="006D0673">
      <w:pPr>
        <w:pStyle w:val="tabelarysunek"/>
      </w:pPr>
      <w:bookmarkStart w:id="93" w:name="_Ref390559339"/>
      <w:bookmarkStart w:id="94" w:name="_Toc390603537"/>
      <w:r>
        <w:t xml:space="preserve">Figure </w:t>
      </w:r>
      <w:r w:rsidR="00F90CE9">
        <w:fldChar w:fldCharType="begin"/>
      </w:r>
      <w:r w:rsidR="00A12B15">
        <w:instrText xml:space="preserve"> SEQ Figure \* ARABIC </w:instrText>
      </w:r>
      <w:r w:rsidR="00F90CE9">
        <w:fldChar w:fldCharType="separate"/>
      </w:r>
      <w:r w:rsidR="00797E57">
        <w:rPr>
          <w:noProof/>
        </w:rPr>
        <w:t>19</w:t>
      </w:r>
      <w:r w:rsidR="00F90CE9">
        <w:rPr>
          <w:noProof/>
        </w:rPr>
        <w:fldChar w:fldCharType="end"/>
      </w:r>
      <w:bookmarkEnd w:id="93"/>
      <w:r>
        <w:t xml:space="preserve"> - </w:t>
      </w:r>
      <w:r w:rsidR="00B744FF">
        <w:rPr>
          <w:sz w:val="22"/>
        </w:rPr>
        <w:t>Physical s</w:t>
      </w:r>
      <w:r w:rsidRPr="007842F9">
        <w:rPr>
          <w:sz w:val="22"/>
        </w:rPr>
        <w:t>chematics</w:t>
      </w:r>
      <w:bookmarkEnd w:id="94"/>
    </w:p>
    <w:p w:rsidR="00FC170C" w:rsidRPr="007842F9" w:rsidRDefault="00FC170C" w:rsidP="00EC1A5B">
      <w:pPr>
        <w:ind w:left="0"/>
        <w:rPr>
          <w:rFonts w:cs="Times New Roman"/>
        </w:rPr>
      </w:pPr>
    </w:p>
    <w:p w:rsidR="00FC170C" w:rsidRPr="007842F9" w:rsidRDefault="00FC170C" w:rsidP="00FC170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5" w:lineRule="atLeast"/>
        <w:rPr>
          <w:rFonts w:eastAsia="Times New Roman" w:cs="Times New Roman"/>
          <w:color w:val="333333"/>
          <w:sz w:val="18"/>
          <w:szCs w:val="18"/>
          <w:bdr w:val="none" w:sz="0" w:space="0" w:color="auto" w:frame="1"/>
          <w:lang w:val="en-US" w:eastAsia="zh-CN"/>
        </w:rPr>
      </w:pPr>
      <w:r w:rsidRPr="00CC44F3">
        <w:rPr>
          <w:rFonts w:eastAsia="Times New Roman" w:cs="Times New Roman"/>
          <w:color w:val="333333"/>
          <w:sz w:val="20"/>
          <w:szCs w:val="20"/>
          <w:bdr w:val="none" w:sz="0" w:space="0" w:color="auto" w:frame="1"/>
          <w:lang w:val="en-US" w:eastAsia="zh-CN"/>
        </w:rPr>
        <w:t xml:space="preserve">Battery </w:t>
      </w:r>
      <w:r w:rsidRPr="007842F9">
        <w:rPr>
          <w:rFonts w:eastAsia="Times New Roman" w:cs="Times New Roman"/>
          <w:color w:val="333333"/>
          <w:sz w:val="18"/>
          <w:szCs w:val="18"/>
          <w:bdr w:val="none" w:sz="0" w:space="0" w:color="auto" w:frame="1"/>
          <w:lang w:val="en-US" w:eastAsia="zh-CN"/>
        </w:rPr>
        <w:t xml:space="preserve">      &lt;--&gt; </w:t>
      </w:r>
      <w:r w:rsidRPr="007842F9">
        <w:rPr>
          <w:rFonts w:eastAsia="Times New Roman" w:cs="Times New Roman"/>
          <w:color w:val="000000"/>
          <w:sz w:val="20"/>
          <w:szCs w:val="20"/>
          <w:lang w:val="en-US" w:eastAsia="zh-CN"/>
        </w:rPr>
        <w:t xml:space="preserve">Power Cell - </w:t>
      </w:r>
      <w:proofErr w:type="spellStart"/>
      <w:r w:rsidRPr="007842F9">
        <w:rPr>
          <w:rFonts w:eastAsia="Times New Roman" w:cs="Times New Roman"/>
          <w:color w:val="000000"/>
          <w:sz w:val="20"/>
          <w:szCs w:val="20"/>
          <w:lang w:val="en-US" w:eastAsia="zh-CN"/>
        </w:rPr>
        <w:t>LiPo</w:t>
      </w:r>
      <w:proofErr w:type="spellEnd"/>
      <w:r w:rsidRPr="007842F9">
        <w:rPr>
          <w:rFonts w:eastAsia="Times New Roman" w:cs="Times New Roman"/>
          <w:color w:val="000000"/>
          <w:sz w:val="20"/>
          <w:szCs w:val="20"/>
          <w:lang w:val="en-US" w:eastAsia="zh-CN"/>
        </w:rPr>
        <w:t xml:space="preserve"> Charger/Booster</w:t>
      </w:r>
    </w:p>
    <w:p w:rsidR="00FC170C" w:rsidRPr="007842F9" w:rsidRDefault="00FC170C" w:rsidP="00FC170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5" w:lineRule="atLeast"/>
        <w:rPr>
          <w:rFonts w:eastAsia="Times New Roman" w:cs="Times New Roman"/>
          <w:color w:val="333333"/>
          <w:sz w:val="18"/>
          <w:szCs w:val="18"/>
          <w:bdr w:val="none" w:sz="0" w:space="0" w:color="auto" w:frame="1"/>
          <w:lang w:val="en-US" w:eastAsia="zh-CN"/>
        </w:rPr>
      </w:pPr>
      <w:r w:rsidRPr="007842F9">
        <w:rPr>
          <w:rFonts w:eastAsia="Times New Roman" w:cs="Times New Roman"/>
          <w:color w:val="333333"/>
          <w:sz w:val="18"/>
          <w:szCs w:val="18"/>
          <w:bdr w:val="none" w:sz="0" w:space="0" w:color="auto" w:frame="1"/>
          <w:lang w:val="en-US" w:eastAsia="zh-CN"/>
        </w:rPr>
        <w:t xml:space="preserve">Battery +     &lt;--&gt; </w:t>
      </w:r>
      <w:proofErr w:type="spellStart"/>
      <w:r w:rsidRPr="007842F9">
        <w:rPr>
          <w:rFonts w:eastAsia="Times New Roman" w:cs="Times New Roman"/>
          <w:color w:val="333333"/>
          <w:sz w:val="18"/>
          <w:szCs w:val="18"/>
          <w:bdr w:val="none" w:sz="0" w:space="0" w:color="auto" w:frame="1"/>
          <w:lang w:val="en-US" w:eastAsia="zh-CN"/>
        </w:rPr>
        <w:t>Batt</w:t>
      </w:r>
      <w:proofErr w:type="spellEnd"/>
      <w:r w:rsidRPr="007842F9">
        <w:rPr>
          <w:rFonts w:eastAsia="Times New Roman" w:cs="Times New Roman"/>
          <w:color w:val="333333"/>
          <w:sz w:val="18"/>
          <w:szCs w:val="18"/>
          <w:bdr w:val="none" w:sz="0" w:space="0" w:color="auto" w:frame="1"/>
          <w:lang w:val="en-US" w:eastAsia="zh-CN"/>
        </w:rPr>
        <w:t xml:space="preserve"> in + (POWER)</w:t>
      </w:r>
    </w:p>
    <w:p w:rsidR="00FC170C" w:rsidRPr="007842F9" w:rsidRDefault="00FC170C" w:rsidP="00FC170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5" w:lineRule="atLeast"/>
        <w:rPr>
          <w:rFonts w:eastAsia="Times New Roman" w:cs="Times New Roman"/>
          <w:color w:val="333333"/>
          <w:sz w:val="18"/>
          <w:szCs w:val="18"/>
          <w:bdr w:val="none" w:sz="0" w:space="0" w:color="auto" w:frame="1"/>
          <w:lang w:val="en-US" w:eastAsia="zh-CN"/>
        </w:rPr>
      </w:pPr>
      <w:r w:rsidRPr="007842F9">
        <w:rPr>
          <w:rFonts w:eastAsia="Times New Roman" w:cs="Times New Roman"/>
          <w:color w:val="333333"/>
          <w:sz w:val="18"/>
          <w:szCs w:val="18"/>
          <w:bdr w:val="none" w:sz="0" w:space="0" w:color="auto" w:frame="1"/>
          <w:lang w:val="en-US" w:eastAsia="zh-CN"/>
        </w:rPr>
        <w:t xml:space="preserve">Battery -     &lt;--&gt; </w:t>
      </w:r>
      <w:proofErr w:type="spellStart"/>
      <w:r w:rsidRPr="007842F9">
        <w:rPr>
          <w:rFonts w:eastAsia="Times New Roman" w:cs="Times New Roman"/>
          <w:color w:val="333333"/>
          <w:sz w:val="18"/>
          <w:szCs w:val="18"/>
          <w:bdr w:val="none" w:sz="0" w:space="0" w:color="auto" w:frame="1"/>
          <w:lang w:val="en-US" w:eastAsia="zh-CN"/>
        </w:rPr>
        <w:t>Batt</w:t>
      </w:r>
      <w:proofErr w:type="spellEnd"/>
      <w:r w:rsidRPr="007842F9">
        <w:rPr>
          <w:rFonts w:eastAsia="Times New Roman" w:cs="Times New Roman"/>
          <w:color w:val="333333"/>
          <w:sz w:val="18"/>
          <w:szCs w:val="18"/>
          <w:bdr w:val="none" w:sz="0" w:space="0" w:color="auto" w:frame="1"/>
          <w:lang w:val="en-US" w:eastAsia="zh-CN"/>
        </w:rPr>
        <w:t xml:space="preserve"> in – (POWER)</w:t>
      </w:r>
    </w:p>
    <w:p w:rsidR="00FC170C" w:rsidRPr="007842F9" w:rsidRDefault="00FC170C" w:rsidP="00286257">
      <w:pPr>
        <w:shd w:val="clear" w:color="auto" w:fill="FFFFFF"/>
        <w:spacing w:after="72" w:line="288" w:lineRule="atLeast"/>
        <w:ind w:left="0"/>
        <w:outlineLvl w:val="2"/>
        <w:rPr>
          <w:rFonts w:eastAsia="Times New Roman" w:cs="Times New Roman"/>
          <w:b/>
          <w:bCs/>
          <w:color w:val="000000"/>
          <w:sz w:val="26"/>
          <w:szCs w:val="26"/>
          <w:lang w:val="en-US" w:eastAsia="zh-CN"/>
        </w:rPr>
      </w:pPr>
    </w:p>
    <w:p w:rsidR="00FC170C" w:rsidRPr="007842F9" w:rsidRDefault="00FC170C" w:rsidP="00FC170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5" w:lineRule="atLeast"/>
        <w:rPr>
          <w:rFonts w:eastAsia="Times New Roman" w:cs="Times New Roman"/>
          <w:color w:val="333333"/>
          <w:sz w:val="18"/>
          <w:szCs w:val="18"/>
          <w:bdr w:val="none" w:sz="0" w:space="0" w:color="auto" w:frame="1"/>
          <w:lang w:val="en-US" w:eastAsia="zh-CN"/>
        </w:rPr>
      </w:pPr>
      <w:r w:rsidRPr="007842F9">
        <w:rPr>
          <w:rFonts w:eastAsia="Times New Roman" w:cs="Times New Roman"/>
          <w:color w:val="000000"/>
          <w:sz w:val="20"/>
          <w:szCs w:val="20"/>
          <w:lang w:val="en-US" w:eastAsia="zh-CN"/>
        </w:rPr>
        <w:t xml:space="preserve">Power Cell  </w:t>
      </w:r>
      <w:r w:rsidRPr="007842F9">
        <w:rPr>
          <w:rFonts w:eastAsia="Times New Roman" w:cs="Times New Roman"/>
          <w:color w:val="333333"/>
          <w:sz w:val="18"/>
          <w:szCs w:val="18"/>
          <w:bdr w:val="none" w:sz="0" w:space="0" w:color="auto" w:frame="1"/>
          <w:lang w:val="en-US" w:eastAsia="zh-CN"/>
        </w:rPr>
        <w:t xml:space="preserve">&lt;--&gt; </w:t>
      </w:r>
      <w:proofErr w:type="spellStart"/>
      <w:r w:rsidRPr="007842F9">
        <w:rPr>
          <w:rFonts w:eastAsia="Times New Roman" w:cs="Times New Roman"/>
          <w:color w:val="000000"/>
          <w:sz w:val="20"/>
          <w:szCs w:val="20"/>
          <w:lang w:val="en-US" w:eastAsia="zh-CN"/>
        </w:rPr>
        <w:t>Arduino</w:t>
      </w:r>
      <w:proofErr w:type="spellEnd"/>
      <w:r w:rsidRPr="007842F9">
        <w:rPr>
          <w:rFonts w:eastAsia="Times New Roman" w:cs="Times New Roman"/>
          <w:color w:val="000000"/>
          <w:sz w:val="20"/>
          <w:szCs w:val="20"/>
          <w:lang w:val="en-US" w:eastAsia="zh-CN"/>
        </w:rPr>
        <w:t xml:space="preserve"> Uno</w:t>
      </w:r>
    </w:p>
    <w:p w:rsidR="00FC170C" w:rsidRPr="007842F9" w:rsidRDefault="00FC170C" w:rsidP="00FC170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5" w:lineRule="atLeast"/>
        <w:rPr>
          <w:rFonts w:eastAsia="Times New Roman" w:cs="Times New Roman"/>
          <w:color w:val="333333"/>
          <w:sz w:val="18"/>
          <w:szCs w:val="18"/>
          <w:bdr w:val="none" w:sz="0" w:space="0" w:color="auto" w:frame="1"/>
          <w:lang w:val="en-US" w:eastAsia="zh-CN"/>
        </w:rPr>
      </w:pPr>
      <w:r w:rsidRPr="007842F9">
        <w:rPr>
          <w:rFonts w:eastAsia="Times New Roman" w:cs="Times New Roman"/>
          <w:color w:val="333333"/>
          <w:sz w:val="18"/>
          <w:szCs w:val="18"/>
          <w:bdr w:val="none" w:sz="0" w:space="0" w:color="auto" w:frame="1"/>
          <w:lang w:val="en-US" w:eastAsia="zh-CN"/>
        </w:rPr>
        <w:t>SYS out +     &lt;--&gt; Vin (POWER)</w:t>
      </w:r>
    </w:p>
    <w:p w:rsidR="00FC170C" w:rsidRPr="007842F9" w:rsidRDefault="00FC170C" w:rsidP="00FC170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5" w:lineRule="atLeast"/>
        <w:rPr>
          <w:rFonts w:eastAsia="Times New Roman" w:cs="Times New Roman"/>
          <w:color w:val="333333"/>
          <w:sz w:val="18"/>
          <w:szCs w:val="18"/>
          <w:bdr w:val="none" w:sz="0" w:space="0" w:color="auto" w:frame="1"/>
          <w:lang w:val="en-US" w:eastAsia="zh-CN"/>
        </w:rPr>
      </w:pPr>
      <w:r w:rsidRPr="007842F9">
        <w:rPr>
          <w:rFonts w:eastAsia="Times New Roman" w:cs="Times New Roman"/>
          <w:color w:val="333333"/>
          <w:sz w:val="18"/>
          <w:szCs w:val="18"/>
          <w:bdr w:val="none" w:sz="0" w:space="0" w:color="auto" w:frame="1"/>
          <w:lang w:val="en-US" w:eastAsia="zh-CN"/>
        </w:rPr>
        <w:t>SYS out -     &lt;--&gt; GND (POWER)</w:t>
      </w:r>
    </w:p>
    <w:p w:rsidR="00FC170C" w:rsidRPr="007842F9" w:rsidRDefault="00FC170C" w:rsidP="00FC170C">
      <w:pPr>
        <w:shd w:val="clear" w:color="auto" w:fill="FFFFFF"/>
        <w:spacing w:after="72" w:line="288" w:lineRule="atLeast"/>
        <w:outlineLvl w:val="2"/>
        <w:rPr>
          <w:rFonts w:eastAsia="Times New Roman" w:cs="Times New Roman"/>
          <w:b/>
          <w:bCs/>
          <w:color w:val="000000"/>
          <w:sz w:val="26"/>
          <w:szCs w:val="26"/>
          <w:lang w:val="en-US" w:eastAsia="zh-CN"/>
        </w:rPr>
      </w:pPr>
    </w:p>
    <w:p w:rsidR="00FC170C" w:rsidRPr="00CC44F3" w:rsidRDefault="00FC170C" w:rsidP="00FC170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5" w:lineRule="atLeast"/>
        <w:rPr>
          <w:rFonts w:eastAsia="Times New Roman" w:cs="Times New Roman"/>
          <w:color w:val="333333"/>
          <w:sz w:val="20"/>
          <w:szCs w:val="20"/>
          <w:bdr w:val="none" w:sz="0" w:space="0" w:color="auto" w:frame="1"/>
          <w:lang w:val="en-US" w:eastAsia="zh-CN"/>
        </w:rPr>
      </w:pPr>
      <w:r w:rsidRPr="00CC44F3">
        <w:rPr>
          <w:rFonts w:eastAsia="SimSun" w:cs="Times New Roman"/>
          <w:sz w:val="20"/>
          <w:szCs w:val="20"/>
          <w:lang w:eastAsia="zh-CN"/>
        </w:rPr>
        <w:t>Sensor stick</w:t>
      </w:r>
      <w:r w:rsidRPr="00CC44F3">
        <w:rPr>
          <w:rFonts w:eastAsia="Times New Roman" w:cs="Times New Roman"/>
          <w:color w:val="333333"/>
          <w:sz w:val="20"/>
          <w:szCs w:val="20"/>
          <w:bdr w:val="none" w:sz="0" w:space="0" w:color="auto" w:frame="1"/>
          <w:lang w:val="en-US" w:eastAsia="zh-CN"/>
        </w:rPr>
        <w:t xml:space="preserve">   &lt;--&gt; </w:t>
      </w:r>
      <w:proofErr w:type="spellStart"/>
      <w:r w:rsidRPr="00CC44F3">
        <w:rPr>
          <w:rFonts w:eastAsia="Times New Roman" w:cs="Times New Roman"/>
          <w:color w:val="000000"/>
          <w:sz w:val="20"/>
          <w:szCs w:val="20"/>
          <w:lang w:val="en-US" w:eastAsia="zh-CN"/>
        </w:rPr>
        <w:t>Arduino</w:t>
      </w:r>
      <w:proofErr w:type="spellEnd"/>
      <w:r w:rsidRPr="00CC44F3">
        <w:rPr>
          <w:rFonts w:eastAsia="Times New Roman" w:cs="Times New Roman"/>
          <w:color w:val="000000"/>
          <w:sz w:val="20"/>
          <w:szCs w:val="20"/>
          <w:lang w:val="en-US" w:eastAsia="zh-CN"/>
        </w:rPr>
        <w:t xml:space="preserve"> Uno</w:t>
      </w:r>
    </w:p>
    <w:p w:rsidR="00FC170C" w:rsidRPr="007842F9" w:rsidRDefault="00FC170C" w:rsidP="00FC170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5" w:lineRule="atLeast"/>
        <w:rPr>
          <w:rFonts w:eastAsia="Times New Roman" w:cs="Times New Roman"/>
          <w:color w:val="333333"/>
          <w:sz w:val="18"/>
          <w:szCs w:val="18"/>
          <w:bdr w:val="none" w:sz="0" w:space="0" w:color="auto" w:frame="1"/>
          <w:lang w:val="en-US" w:eastAsia="zh-CN"/>
        </w:rPr>
      </w:pPr>
      <w:r w:rsidRPr="007842F9">
        <w:rPr>
          <w:rFonts w:eastAsia="Times New Roman" w:cs="Times New Roman"/>
          <w:color w:val="333333"/>
          <w:sz w:val="18"/>
          <w:szCs w:val="18"/>
          <w:bdr w:val="none" w:sz="0" w:space="0" w:color="auto" w:frame="1"/>
          <w:lang w:val="en-US" w:eastAsia="zh-CN"/>
        </w:rPr>
        <w:t xml:space="preserve">VCC           &lt;--&gt; </w:t>
      </w:r>
      <w:proofErr w:type="spellStart"/>
      <w:r w:rsidRPr="007842F9">
        <w:rPr>
          <w:rFonts w:eastAsia="Times New Roman" w:cs="Times New Roman"/>
          <w:color w:val="333333"/>
          <w:sz w:val="18"/>
          <w:szCs w:val="18"/>
          <w:bdr w:val="none" w:sz="0" w:space="0" w:color="auto" w:frame="1"/>
          <w:lang w:val="en-US" w:eastAsia="zh-CN"/>
        </w:rPr>
        <w:t>Arduino</w:t>
      </w:r>
      <w:proofErr w:type="spellEnd"/>
      <w:r w:rsidRPr="007842F9">
        <w:rPr>
          <w:rFonts w:eastAsia="Times New Roman" w:cs="Times New Roman"/>
          <w:color w:val="333333"/>
          <w:sz w:val="18"/>
          <w:szCs w:val="18"/>
          <w:bdr w:val="none" w:sz="0" w:space="0" w:color="auto" w:frame="1"/>
          <w:lang w:val="en-US" w:eastAsia="zh-CN"/>
        </w:rPr>
        <w:t xml:space="preserve"> 3.3 V (POWER)</w:t>
      </w:r>
    </w:p>
    <w:p w:rsidR="00FC170C" w:rsidRPr="007842F9" w:rsidRDefault="00FC170C" w:rsidP="00FC170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5" w:lineRule="atLeast"/>
        <w:rPr>
          <w:rFonts w:eastAsia="Times New Roman" w:cs="Times New Roman"/>
          <w:color w:val="333333"/>
          <w:sz w:val="18"/>
          <w:szCs w:val="18"/>
          <w:bdr w:val="none" w:sz="0" w:space="0" w:color="auto" w:frame="1"/>
          <w:lang w:val="en-US" w:eastAsia="zh-CN"/>
        </w:rPr>
      </w:pPr>
      <w:r w:rsidRPr="007842F9">
        <w:rPr>
          <w:rFonts w:eastAsia="Times New Roman" w:cs="Times New Roman"/>
          <w:color w:val="333333"/>
          <w:sz w:val="18"/>
          <w:szCs w:val="18"/>
          <w:bdr w:val="none" w:sz="0" w:space="0" w:color="auto" w:frame="1"/>
          <w:lang w:val="en-US" w:eastAsia="zh-CN"/>
        </w:rPr>
        <w:t>GND           &lt;--&gt; GND (POWER AND SIGNAL)</w:t>
      </w:r>
    </w:p>
    <w:p w:rsidR="00FC170C" w:rsidRPr="007842F9" w:rsidRDefault="00FC170C" w:rsidP="00FC170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5" w:lineRule="atLeast"/>
        <w:rPr>
          <w:rFonts w:eastAsia="Times New Roman" w:cs="Times New Roman"/>
          <w:color w:val="333333"/>
          <w:sz w:val="18"/>
          <w:szCs w:val="18"/>
          <w:bdr w:val="none" w:sz="0" w:space="0" w:color="auto" w:frame="1"/>
          <w:lang w:val="en-US" w:eastAsia="zh-CN"/>
        </w:rPr>
      </w:pPr>
      <w:r w:rsidRPr="007842F9">
        <w:rPr>
          <w:rFonts w:eastAsia="Times New Roman" w:cs="Times New Roman"/>
          <w:color w:val="333333"/>
          <w:sz w:val="18"/>
          <w:szCs w:val="18"/>
          <w:bdr w:val="none" w:sz="0" w:space="0" w:color="auto" w:frame="1"/>
          <w:lang w:val="en-US" w:eastAsia="zh-CN"/>
        </w:rPr>
        <w:t xml:space="preserve">SDA           &lt;--&gt; </w:t>
      </w:r>
      <w:proofErr w:type="spellStart"/>
      <w:r w:rsidRPr="007842F9">
        <w:rPr>
          <w:rFonts w:eastAsia="Times New Roman" w:cs="Times New Roman"/>
          <w:color w:val="333333"/>
          <w:sz w:val="18"/>
          <w:szCs w:val="18"/>
          <w:bdr w:val="none" w:sz="0" w:space="0" w:color="auto" w:frame="1"/>
          <w:lang w:val="en-US" w:eastAsia="zh-CN"/>
        </w:rPr>
        <w:t>Arduino</w:t>
      </w:r>
      <w:proofErr w:type="spellEnd"/>
      <w:r w:rsidRPr="007842F9">
        <w:rPr>
          <w:rFonts w:eastAsia="Times New Roman" w:cs="Times New Roman"/>
          <w:color w:val="333333"/>
          <w:sz w:val="18"/>
          <w:szCs w:val="18"/>
          <w:bdr w:val="none" w:sz="0" w:space="0" w:color="auto" w:frame="1"/>
          <w:lang w:val="en-US" w:eastAsia="zh-CN"/>
        </w:rPr>
        <w:t xml:space="preserve"> A4 data line (SIGNAL)</w:t>
      </w:r>
    </w:p>
    <w:p w:rsidR="00FC170C" w:rsidRPr="007842F9" w:rsidRDefault="00FC170C" w:rsidP="00FC170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5" w:lineRule="atLeast"/>
        <w:rPr>
          <w:rFonts w:eastAsia="Times New Roman" w:cs="Times New Roman"/>
          <w:color w:val="333333"/>
          <w:sz w:val="18"/>
          <w:szCs w:val="18"/>
          <w:bdr w:val="none" w:sz="0" w:space="0" w:color="auto" w:frame="1"/>
          <w:lang w:val="en-US" w:eastAsia="zh-CN"/>
        </w:rPr>
      </w:pPr>
      <w:r w:rsidRPr="007842F9">
        <w:rPr>
          <w:rFonts w:eastAsia="Times New Roman" w:cs="Times New Roman"/>
          <w:color w:val="333333"/>
          <w:sz w:val="18"/>
          <w:szCs w:val="18"/>
          <w:bdr w:val="none" w:sz="0" w:space="0" w:color="auto" w:frame="1"/>
          <w:lang w:val="en-US" w:eastAsia="zh-CN"/>
        </w:rPr>
        <w:t xml:space="preserve">SCL           &lt;--&gt; </w:t>
      </w:r>
      <w:proofErr w:type="spellStart"/>
      <w:r w:rsidRPr="007842F9">
        <w:rPr>
          <w:rFonts w:eastAsia="Times New Roman" w:cs="Times New Roman"/>
          <w:color w:val="333333"/>
          <w:sz w:val="18"/>
          <w:szCs w:val="18"/>
          <w:bdr w:val="none" w:sz="0" w:space="0" w:color="auto" w:frame="1"/>
          <w:lang w:val="en-US" w:eastAsia="zh-CN"/>
        </w:rPr>
        <w:t>Arduino</w:t>
      </w:r>
      <w:proofErr w:type="spellEnd"/>
      <w:r w:rsidRPr="007842F9">
        <w:rPr>
          <w:rFonts w:eastAsia="Times New Roman" w:cs="Times New Roman"/>
          <w:color w:val="333333"/>
          <w:sz w:val="18"/>
          <w:szCs w:val="18"/>
          <w:bdr w:val="none" w:sz="0" w:space="0" w:color="auto" w:frame="1"/>
          <w:lang w:val="en-US" w:eastAsia="zh-CN"/>
        </w:rPr>
        <w:t xml:space="preserve"> A5 clock line (SIGNAL)</w:t>
      </w:r>
    </w:p>
    <w:p w:rsidR="00FC170C" w:rsidRPr="007842F9" w:rsidRDefault="00FC170C" w:rsidP="00FC170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5" w:lineRule="atLeast"/>
        <w:rPr>
          <w:rFonts w:eastAsia="Times New Roman" w:cs="Times New Roman"/>
          <w:color w:val="333333"/>
          <w:sz w:val="18"/>
          <w:szCs w:val="18"/>
          <w:bdr w:val="none" w:sz="0" w:space="0" w:color="auto" w:frame="1"/>
          <w:lang w:val="en-US" w:eastAsia="zh-CN"/>
        </w:rPr>
      </w:pPr>
    </w:p>
    <w:p w:rsidR="00FC170C" w:rsidRPr="007842F9" w:rsidRDefault="00FC170C" w:rsidP="00FC170C">
      <w:pPr>
        <w:shd w:val="clear" w:color="auto" w:fill="FFFFFF"/>
        <w:spacing w:after="72" w:line="288" w:lineRule="atLeast"/>
        <w:outlineLvl w:val="2"/>
        <w:rPr>
          <w:rFonts w:eastAsia="Times New Roman" w:cs="Times New Roman"/>
          <w:b/>
          <w:bCs/>
          <w:color w:val="000000"/>
          <w:sz w:val="26"/>
          <w:szCs w:val="26"/>
          <w:lang w:eastAsia="zh-CN"/>
        </w:rPr>
      </w:pPr>
    </w:p>
    <w:p w:rsidR="00FC170C" w:rsidRPr="00CC44F3" w:rsidRDefault="00CC44F3" w:rsidP="00FC170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5" w:lineRule="atLeast"/>
        <w:rPr>
          <w:rFonts w:eastAsia="Times New Roman" w:cs="Times New Roman"/>
          <w:color w:val="333333"/>
          <w:sz w:val="20"/>
          <w:szCs w:val="20"/>
          <w:bdr w:val="none" w:sz="0" w:space="0" w:color="auto" w:frame="1"/>
          <w:lang w:val="en-US" w:eastAsia="zh-CN"/>
        </w:rPr>
      </w:pPr>
      <w:r>
        <w:rPr>
          <w:rFonts w:eastAsia="SimSun" w:cs="Times New Roman"/>
          <w:sz w:val="20"/>
          <w:szCs w:val="20"/>
          <w:lang w:eastAsia="zh-CN"/>
        </w:rPr>
        <w:t>TMP 36</w:t>
      </w:r>
      <w:r w:rsidR="00FC170C" w:rsidRPr="00CC44F3">
        <w:rPr>
          <w:rFonts w:eastAsia="SimSun" w:cs="Times New Roman"/>
          <w:sz w:val="20"/>
          <w:szCs w:val="20"/>
          <w:lang w:eastAsia="zh-CN"/>
        </w:rPr>
        <w:t xml:space="preserve">   </w:t>
      </w:r>
      <w:r w:rsidR="00FC170C" w:rsidRPr="00CC44F3">
        <w:rPr>
          <w:rFonts w:eastAsia="Times New Roman" w:cs="Times New Roman"/>
          <w:color w:val="333333"/>
          <w:sz w:val="20"/>
          <w:szCs w:val="20"/>
          <w:bdr w:val="none" w:sz="0" w:space="0" w:color="auto" w:frame="1"/>
          <w:lang w:val="en-US" w:eastAsia="zh-CN"/>
        </w:rPr>
        <w:t xml:space="preserve">&lt;--&gt; </w:t>
      </w:r>
      <w:proofErr w:type="spellStart"/>
      <w:r w:rsidR="00FC170C" w:rsidRPr="00CC44F3">
        <w:rPr>
          <w:rFonts w:eastAsia="Times New Roman" w:cs="Times New Roman"/>
          <w:color w:val="000000"/>
          <w:sz w:val="20"/>
          <w:szCs w:val="20"/>
          <w:lang w:val="en-US" w:eastAsia="zh-CN"/>
        </w:rPr>
        <w:t>Arduino</w:t>
      </w:r>
      <w:proofErr w:type="spellEnd"/>
      <w:r w:rsidR="00FC170C" w:rsidRPr="00CC44F3">
        <w:rPr>
          <w:rFonts w:eastAsia="Times New Roman" w:cs="Times New Roman"/>
          <w:color w:val="000000"/>
          <w:sz w:val="20"/>
          <w:szCs w:val="20"/>
          <w:lang w:val="en-US" w:eastAsia="zh-CN"/>
        </w:rPr>
        <w:t xml:space="preserve"> Uno</w:t>
      </w:r>
      <w:r w:rsidR="00FC170C" w:rsidRPr="00CC44F3">
        <w:rPr>
          <w:rFonts w:eastAsia="Times New Roman" w:cs="Times New Roman"/>
          <w:color w:val="333333"/>
          <w:sz w:val="20"/>
          <w:szCs w:val="20"/>
          <w:bdr w:val="none" w:sz="0" w:space="0" w:color="auto" w:frame="1"/>
          <w:lang w:val="en-US" w:eastAsia="zh-CN"/>
        </w:rPr>
        <w:t xml:space="preserve"> </w:t>
      </w:r>
    </w:p>
    <w:p w:rsidR="00FC170C" w:rsidRPr="007842F9" w:rsidRDefault="00FC170C" w:rsidP="00FC170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5" w:lineRule="atLeast"/>
        <w:rPr>
          <w:rFonts w:eastAsia="Times New Roman" w:cs="Times New Roman"/>
          <w:color w:val="333333"/>
          <w:sz w:val="18"/>
          <w:szCs w:val="18"/>
          <w:bdr w:val="none" w:sz="0" w:space="0" w:color="auto" w:frame="1"/>
          <w:lang w:val="en-US" w:eastAsia="zh-CN"/>
        </w:rPr>
      </w:pPr>
      <w:r w:rsidRPr="007842F9">
        <w:rPr>
          <w:rFonts w:eastAsia="Times New Roman" w:cs="Times New Roman"/>
          <w:color w:val="333333"/>
          <w:sz w:val="18"/>
          <w:szCs w:val="18"/>
          <w:bdr w:val="none" w:sz="0" w:space="0" w:color="auto" w:frame="1"/>
          <w:lang w:val="en-US" w:eastAsia="zh-CN"/>
        </w:rPr>
        <w:t xml:space="preserve">VCC           &lt;--&gt; </w:t>
      </w:r>
      <w:proofErr w:type="spellStart"/>
      <w:r w:rsidRPr="007842F9">
        <w:rPr>
          <w:rFonts w:eastAsia="Times New Roman" w:cs="Times New Roman"/>
          <w:color w:val="333333"/>
          <w:sz w:val="18"/>
          <w:szCs w:val="18"/>
          <w:bdr w:val="none" w:sz="0" w:space="0" w:color="auto" w:frame="1"/>
          <w:lang w:val="en-US" w:eastAsia="zh-CN"/>
        </w:rPr>
        <w:t>Arduino</w:t>
      </w:r>
      <w:proofErr w:type="spellEnd"/>
      <w:r w:rsidRPr="007842F9">
        <w:rPr>
          <w:rFonts w:eastAsia="Times New Roman" w:cs="Times New Roman"/>
          <w:color w:val="333333"/>
          <w:sz w:val="18"/>
          <w:szCs w:val="18"/>
          <w:bdr w:val="none" w:sz="0" w:space="0" w:color="auto" w:frame="1"/>
          <w:lang w:val="en-US" w:eastAsia="zh-CN"/>
        </w:rPr>
        <w:t xml:space="preserve"> 5 V (POWER)</w:t>
      </w:r>
    </w:p>
    <w:p w:rsidR="00FC170C" w:rsidRPr="007842F9" w:rsidRDefault="00FC170C" w:rsidP="00FC170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5" w:lineRule="atLeast"/>
        <w:rPr>
          <w:rFonts w:eastAsia="Times New Roman" w:cs="Times New Roman"/>
          <w:color w:val="333333"/>
          <w:sz w:val="18"/>
          <w:szCs w:val="18"/>
          <w:bdr w:val="none" w:sz="0" w:space="0" w:color="auto" w:frame="1"/>
          <w:lang w:val="en-US" w:eastAsia="zh-CN"/>
        </w:rPr>
      </w:pPr>
      <w:r w:rsidRPr="007842F9">
        <w:rPr>
          <w:rFonts w:eastAsia="Times New Roman" w:cs="Times New Roman"/>
          <w:color w:val="333333"/>
          <w:sz w:val="18"/>
          <w:szCs w:val="18"/>
          <w:bdr w:val="none" w:sz="0" w:space="0" w:color="auto" w:frame="1"/>
          <w:lang w:val="en-US" w:eastAsia="zh-CN"/>
        </w:rPr>
        <w:t>GND           &lt;--&gt; GND (POWER AND SIGNAL)</w:t>
      </w:r>
    </w:p>
    <w:p w:rsidR="00FC170C" w:rsidRPr="00B744FF" w:rsidRDefault="00FC170C" w:rsidP="00B744F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85" w:lineRule="atLeast"/>
        <w:rPr>
          <w:rFonts w:eastAsia="Times New Roman" w:cs="Times New Roman"/>
          <w:color w:val="333333"/>
          <w:sz w:val="18"/>
          <w:szCs w:val="18"/>
          <w:bdr w:val="none" w:sz="0" w:space="0" w:color="auto" w:frame="1"/>
          <w:lang w:val="en-US" w:eastAsia="zh-CN"/>
        </w:rPr>
      </w:pPr>
      <w:r w:rsidRPr="007842F9">
        <w:rPr>
          <w:rFonts w:eastAsia="Times New Roman" w:cs="Times New Roman"/>
          <w:color w:val="333333"/>
          <w:sz w:val="18"/>
          <w:szCs w:val="18"/>
          <w:bdr w:val="none" w:sz="0" w:space="0" w:color="auto" w:frame="1"/>
          <w:lang w:val="en-US" w:eastAsia="zh-CN"/>
        </w:rPr>
        <w:t xml:space="preserve">Vs            &lt;--&gt; </w:t>
      </w:r>
      <w:proofErr w:type="spellStart"/>
      <w:r w:rsidRPr="007842F9">
        <w:rPr>
          <w:rFonts w:eastAsia="Times New Roman" w:cs="Times New Roman"/>
          <w:color w:val="333333"/>
          <w:sz w:val="18"/>
          <w:szCs w:val="18"/>
          <w:bdr w:val="none" w:sz="0" w:space="0" w:color="auto" w:frame="1"/>
          <w:lang w:val="en-US" w:eastAsia="zh-CN"/>
        </w:rPr>
        <w:t>Arduino</w:t>
      </w:r>
      <w:proofErr w:type="spellEnd"/>
      <w:r w:rsidRPr="007842F9">
        <w:rPr>
          <w:rFonts w:eastAsia="Times New Roman" w:cs="Times New Roman"/>
          <w:color w:val="333333"/>
          <w:sz w:val="18"/>
          <w:szCs w:val="18"/>
          <w:bdr w:val="none" w:sz="0" w:space="0" w:color="auto" w:frame="1"/>
          <w:lang w:val="en-US" w:eastAsia="zh-CN"/>
        </w:rPr>
        <w:t xml:space="preserve"> A0 (SIGNAL)</w:t>
      </w:r>
    </w:p>
    <w:p w:rsidR="00F109B5" w:rsidRDefault="00F109B5">
      <w:pPr>
        <w:spacing w:before="0" w:after="200" w:line="276" w:lineRule="auto"/>
        <w:ind w:left="0"/>
        <w:jc w:val="left"/>
        <w:rPr>
          <w:lang w:val="en-US"/>
        </w:rPr>
      </w:pPr>
      <w:r>
        <w:rPr>
          <w:lang w:val="en-US"/>
        </w:rPr>
        <w:br w:type="page"/>
      </w:r>
    </w:p>
    <w:p w:rsidR="00B744FF" w:rsidRPr="00B744FF" w:rsidRDefault="00B744FF" w:rsidP="00B744FF">
      <w:pPr>
        <w:rPr>
          <w:lang w:val="en-US"/>
        </w:rPr>
      </w:pPr>
      <w:r w:rsidRPr="00B744FF">
        <w:rPr>
          <w:lang w:val="en-US"/>
        </w:rPr>
        <w:lastRenderedPageBreak/>
        <w:t xml:space="preserve">The connections between wireless shield and the </w:t>
      </w:r>
      <w:proofErr w:type="spellStart"/>
      <w:r w:rsidRPr="00B744FF">
        <w:rPr>
          <w:lang w:val="en-US"/>
        </w:rPr>
        <w:t>Arduino</w:t>
      </w:r>
      <w:proofErr w:type="spellEnd"/>
      <w:r w:rsidRPr="00B744FF">
        <w:rPr>
          <w:lang w:val="en-US"/>
        </w:rPr>
        <w:t xml:space="preserve"> </w:t>
      </w:r>
      <w:proofErr w:type="spellStart"/>
      <w:r w:rsidRPr="00B744FF">
        <w:rPr>
          <w:lang w:val="en-US"/>
        </w:rPr>
        <w:t>uno</w:t>
      </w:r>
      <w:proofErr w:type="spellEnd"/>
      <w:r w:rsidRPr="00B744FF">
        <w:rPr>
          <w:lang w:val="en-US"/>
        </w:rPr>
        <w:t xml:space="preserve"> and the connection between wireless shield and the Bluetooth radio are been easier. Each one is mounted to the other, staked because the footprint of one matches perfectly with the pins of the other as we can see in the </w:t>
      </w:r>
      <w:r>
        <w:rPr>
          <w:lang w:val="en-US"/>
        </w:rPr>
        <w:t>F</w:t>
      </w:r>
      <w:r w:rsidRPr="00B744FF">
        <w:rPr>
          <w:lang w:val="en-US"/>
        </w:rPr>
        <w:t>igure 19.</w:t>
      </w:r>
    </w:p>
    <w:p w:rsidR="006D0673" w:rsidRDefault="00FC170C" w:rsidP="006D0673">
      <w:pPr>
        <w:keepNext/>
        <w:jc w:val="center"/>
      </w:pPr>
      <w:r w:rsidRPr="007842F9">
        <w:rPr>
          <w:rFonts w:cs="Times New Roman"/>
          <w:noProof/>
          <w:lang w:eastAsia="en-GB"/>
        </w:rPr>
        <w:drawing>
          <wp:inline distT="0" distB="0" distL="0" distR="0">
            <wp:extent cx="3449364" cy="2601338"/>
            <wp:effectExtent l="1905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663" b="13996"/>
                    <a:stretch>
                      <a:fillRect/>
                    </a:stretch>
                  </pic:blipFill>
                  <pic:spPr bwMode="auto">
                    <a:xfrm>
                      <a:off x="0" y="0"/>
                      <a:ext cx="3449364" cy="2601338"/>
                    </a:xfrm>
                    <a:prstGeom prst="rect">
                      <a:avLst/>
                    </a:prstGeom>
                    <a:noFill/>
                  </pic:spPr>
                </pic:pic>
              </a:graphicData>
            </a:graphic>
          </wp:inline>
        </w:drawing>
      </w:r>
    </w:p>
    <w:p w:rsidR="006D0673" w:rsidRPr="0075268E" w:rsidRDefault="006D0673" w:rsidP="006D0673">
      <w:pPr>
        <w:pStyle w:val="tabelarysunek"/>
      </w:pPr>
      <w:bookmarkStart w:id="95" w:name="_Toc390603538"/>
      <w:r w:rsidRPr="0075268E">
        <w:t xml:space="preserve">Figure </w:t>
      </w:r>
      <w:r w:rsidR="00F90CE9">
        <w:fldChar w:fldCharType="begin"/>
      </w:r>
      <w:r w:rsidR="00A12B15">
        <w:instrText xml:space="preserve"> SEQ Figure \* ARABIC </w:instrText>
      </w:r>
      <w:r w:rsidR="00F90CE9">
        <w:fldChar w:fldCharType="separate"/>
      </w:r>
      <w:r w:rsidR="00797E57">
        <w:rPr>
          <w:noProof/>
        </w:rPr>
        <w:t>20</w:t>
      </w:r>
      <w:r w:rsidR="00F90CE9">
        <w:rPr>
          <w:noProof/>
        </w:rPr>
        <w:fldChar w:fldCharType="end"/>
      </w:r>
      <w:r w:rsidR="00B744FF">
        <w:t xml:space="preserve"> </w:t>
      </w:r>
      <w:r w:rsidRPr="0075268E">
        <w:t xml:space="preserve">- </w:t>
      </w:r>
      <w:proofErr w:type="spellStart"/>
      <w:r w:rsidR="0075268E" w:rsidRPr="0075268E">
        <w:rPr>
          <w:rFonts w:eastAsia="Times New Roman"/>
          <w:color w:val="000000"/>
          <w:lang w:val="en-US"/>
        </w:rPr>
        <w:t>Arduino</w:t>
      </w:r>
      <w:proofErr w:type="spellEnd"/>
      <w:r w:rsidR="0075268E" w:rsidRPr="0075268E">
        <w:rPr>
          <w:rFonts w:eastAsia="Times New Roman"/>
          <w:color w:val="000000"/>
          <w:lang w:val="en-US"/>
        </w:rPr>
        <w:t xml:space="preserve"> Uno + </w:t>
      </w:r>
      <w:proofErr w:type="spellStart"/>
      <w:r w:rsidR="0075268E" w:rsidRPr="0075268E">
        <w:rPr>
          <w:rFonts w:eastAsia="Times New Roman"/>
          <w:color w:val="000000"/>
          <w:lang w:val="en-US"/>
        </w:rPr>
        <w:t>Arduino</w:t>
      </w:r>
      <w:proofErr w:type="spellEnd"/>
      <w:r w:rsidR="0075268E" w:rsidRPr="0075268E">
        <w:rPr>
          <w:rFonts w:eastAsia="Times New Roman"/>
          <w:color w:val="000000"/>
          <w:lang w:val="en-US"/>
        </w:rPr>
        <w:t xml:space="preserve"> wireless SD shield</w:t>
      </w:r>
      <w:r w:rsidRPr="0075268E">
        <w:rPr>
          <w:color w:val="FF0000"/>
        </w:rPr>
        <w:t xml:space="preserve"> </w:t>
      </w:r>
      <w:sdt>
        <w:sdtPr>
          <w:id w:val="17027325"/>
          <w:citation/>
        </w:sdtPr>
        <w:sdtContent>
          <w:r w:rsidR="00F90CE9">
            <w:fldChar w:fldCharType="begin"/>
          </w:r>
          <w:r w:rsidR="00A12B15">
            <w:instrText xml:space="preserve"> CITATION Ard141 \l 1045 </w:instrText>
          </w:r>
          <w:r w:rsidR="00F90CE9">
            <w:fldChar w:fldCharType="separate"/>
          </w:r>
          <w:r w:rsidR="009C57E4" w:rsidRPr="009C57E4">
            <w:rPr>
              <w:noProof/>
            </w:rPr>
            <w:t>[70]</w:t>
          </w:r>
          <w:r w:rsidR="00F90CE9">
            <w:rPr>
              <w:noProof/>
            </w:rPr>
            <w:fldChar w:fldCharType="end"/>
          </w:r>
        </w:sdtContent>
      </w:sdt>
      <w:bookmarkEnd w:id="95"/>
    </w:p>
    <w:p w:rsidR="00A81514" w:rsidRDefault="00A81514" w:rsidP="006D0673">
      <w:pPr>
        <w:pStyle w:val="tabelarysunek"/>
      </w:pPr>
    </w:p>
    <w:p w:rsidR="00B744FF" w:rsidRPr="00B744FF" w:rsidRDefault="00B744FF" w:rsidP="00B744FF">
      <w:pPr>
        <w:rPr>
          <w:lang w:val="en-US"/>
        </w:rPr>
      </w:pPr>
      <w:r w:rsidRPr="00B744FF">
        <w:rPr>
          <w:lang w:val="en-US"/>
        </w:rPr>
        <w:t xml:space="preserve">In the </w:t>
      </w:r>
      <w:r w:rsidR="00F90CE9">
        <w:rPr>
          <w:lang w:val="en-US"/>
        </w:rPr>
        <w:fldChar w:fldCharType="begin"/>
      </w:r>
      <w:r w:rsidR="00483E38">
        <w:rPr>
          <w:lang w:val="en-US"/>
        </w:rPr>
        <w:instrText xml:space="preserve"> REF _Ref390559157 \h </w:instrText>
      </w:r>
      <w:r w:rsidR="00F90CE9">
        <w:rPr>
          <w:lang w:val="en-US"/>
        </w:rPr>
      </w:r>
      <w:r w:rsidR="00F90CE9">
        <w:rPr>
          <w:lang w:val="en-US"/>
        </w:rPr>
        <w:fldChar w:fldCharType="separate"/>
      </w:r>
      <w:r w:rsidR="00797E57" w:rsidRPr="009D1A68">
        <w:t xml:space="preserve">Figure </w:t>
      </w:r>
      <w:r w:rsidR="00797E57">
        <w:rPr>
          <w:noProof/>
        </w:rPr>
        <w:t>21</w:t>
      </w:r>
      <w:r w:rsidR="00F90CE9">
        <w:rPr>
          <w:lang w:val="en-US"/>
        </w:rPr>
        <w:fldChar w:fldCharType="end"/>
      </w:r>
      <w:r w:rsidR="00483E38">
        <w:rPr>
          <w:lang w:val="en-US"/>
        </w:rPr>
        <w:t xml:space="preserve"> </w:t>
      </w:r>
      <w:r w:rsidRPr="00B744FF">
        <w:rPr>
          <w:lang w:val="en-US"/>
        </w:rPr>
        <w:t xml:space="preserve">we can see and </w:t>
      </w:r>
      <w:proofErr w:type="spellStart"/>
      <w:r w:rsidRPr="00B744FF">
        <w:rPr>
          <w:lang w:val="en-US"/>
        </w:rPr>
        <w:t>XBee</w:t>
      </w:r>
      <w:proofErr w:type="spellEnd"/>
      <w:r w:rsidRPr="00B744FF">
        <w:rPr>
          <w:lang w:val="en-US"/>
        </w:rPr>
        <w:t xml:space="preserve"> module plug into the wireless shield but as we have explain we will use a Bluetooth antenna that can be plug in because it has the same footprint (see the image below)</w:t>
      </w:r>
    </w:p>
    <w:p w:rsidR="006D0673" w:rsidRDefault="00FC170C" w:rsidP="006D0673">
      <w:pPr>
        <w:keepNext/>
        <w:jc w:val="center"/>
      </w:pPr>
      <w:r w:rsidRPr="007842F9">
        <w:rPr>
          <w:rFonts w:cs="Times New Roman"/>
          <w:noProof/>
          <w:lang w:eastAsia="en-GB"/>
        </w:rPr>
        <w:drawing>
          <wp:inline distT="0" distB="0" distL="0" distR="0">
            <wp:extent cx="2843289" cy="2047447"/>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240" b="18204"/>
                    <a:stretch>
                      <a:fillRect/>
                    </a:stretch>
                  </pic:blipFill>
                  <pic:spPr bwMode="auto">
                    <a:xfrm>
                      <a:off x="0" y="0"/>
                      <a:ext cx="2843289" cy="2047447"/>
                    </a:xfrm>
                    <a:prstGeom prst="rect">
                      <a:avLst/>
                    </a:prstGeom>
                    <a:noFill/>
                  </pic:spPr>
                </pic:pic>
              </a:graphicData>
            </a:graphic>
          </wp:inline>
        </w:drawing>
      </w:r>
    </w:p>
    <w:p w:rsidR="00FE4A69" w:rsidRDefault="006D0673" w:rsidP="00FE4A69">
      <w:pPr>
        <w:pStyle w:val="tabelarysunek"/>
        <w:rPr>
          <w:rFonts w:eastAsia="Times New Roman"/>
          <w:color w:val="000000"/>
          <w:lang w:val="en-US"/>
        </w:rPr>
      </w:pPr>
      <w:bookmarkStart w:id="96" w:name="_Ref390559157"/>
      <w:bookmarkStart w:id="97" w:name="_Ref390558992"/>
      <w:bookmarkStart w:id="98" w:name="_Toc390603539"/>
      <w:r w:rsidRPr="009D1A68">
        <w:t xml:space="preserve">Figure </w:t>
      </w:r>
      <w:r w:rsidR="00F90CE9">
        <w:fldChar w:fldCharType="begin"/>
      </w:r>
      <w:r w:rsidR="00A12B15">
        <w:instrText xml:space="preserve"> SEQ Figure \* ARABIC </w:instrText>
      </w:r>
      <w:r w:rsidR="00F90CE9">
        <w:fldChar w:fldCharType="separate"/>
      </w:r>
      <w:r w:rsidR="00797E57">
        <w:rPr>
          <w:noProof/>
        </w:rPr>
        <w:t>21</w:t>
      </w:r>
      <w:r w:rsidR="00F90CE9">
        <w:rPr>
          <w:noProof/>
        </w:rPr>
        <w:fldChar w:fldCharType="end"/>
      </w:r>
      <w:bookmarkEnd w:id="96"/>
      <w:r w:rsidRPr="009D1A68">
        <w:t xml:space="preserve"> - </w:t>
      </w:r>
      <w:r w:rsidR="009D1A68" w:rsidRPr="009D1A68">
        <w:rPr>
          <w:rFonts w:eastAsia="Times New Roman"/>
          <w:color w:val="000000"/>
          <w:lang w:val="en-US"/>
        </w:rPr>
        <w:t xml:space="preserve">RN42-XV Bluetooth Module </w:t>
      </w:r>
      <w:sdt>
        <w:sdtPr>
          <w:rPr>
            <w:rFonts w:eastAsia="Times New Roman"/>
            <w:color w:val="000000"/>
            <w:lang w:val="en-US"/>
          </w:rPr>
          <w:id w:val="14383668"/>
          <w:citation/>
        </w:sdtPr>
        <w:sdtContent>
          <w:r w:rsidR="00F90CE9" w:rsidRPr="009D1A68">
            <w:rPr>
              <w:rFonts w:eastAsia="Times New Roman"/>
              <w:color w:val="000000"/>
              <w:lang w:val="en-US"/>
            </w:rPr>
            <w:fldChar w:fldCharType="begin"/>
          </w:r>
          <w:r w:rsidR="009D1A68" w:rsidRPr="009D1A68">
            <w:rPr>
              <w:rFonts w:eastAsia="Times New Roman"/>
              <w:color w:val="000000"/>
            </w:rPr>
            <w:instrText xml:space="preserve"> CITATION RN414 \l 1045 </w:instrText>
          </w:r>
          <w:r w:rsidR="00F90CE9" w:rsidRPr="009D1A68">
            <w:rPr>
              <w:rFonts w:eastAsia="Times New Roman"/>
              <w:color w:val="000000"/>
              <w:lang w:val="en-US"/>
            </w:rPr>
            <w:fldChar w:fldCharType="separate"/>
          </w:r>
          <w:r w:rsidR="009C57E4" w:rsidRPr="009C57E4">
            <w:rPr>
              <w:rFonts w:eastAsia="Times New Roman"/>
              <w:noProof/>
              <w:color w:val="000000"/>
            </w:rPr>
            <w:t>[71]</w:t>
          </w:r>
          <w:r w:rsidR="00F90CE9" w:rsidRPr="009D1A68">
            <w:rPr>
              <w:rFonts w:eastAsia="Times New Roman"/>
              <w:color w:val="000000"/>
              <w:lang w:val="en-US"/>
            </w:rPr>
            <w:fldChar w:fldCharType="end"/>
          </w:r>
        </w:sdtContent>
      </w:sdt>
      <w:bookmarkEnd w:id="97"/>
      <w:bookmarkEnd w:id="98"/>
    </w:p>
    <w:p w:rsidR="00B744FF" w:rsidRPr="00FE4A69" w:rsidRDefault="00B744FF" w:rsidP="00FE4A69">
      <w:pPr>
        <w:pStyle w:val="Nagwek3"/>
        <w:rPr>
          <w:rFonts w:eastAsia="Times New Roman"/>
          <w:color w:val="000000"/>
          <w:lang w:val="en-US"/>
        </w:rPr>
      </w:pPr>
      <w:r w:rsidRPr="005A6F46">
        <w:rPr>
          <w:rFonts w:eastAsia="Times New Roman"/>
          <w:lang w:val="en-US"/>
        </w:rPr>
        <w:lastRenderedPageBreak/>
        <w:t>Cork Box Design</w:t>
      </w:r>
    </w:p>
    <w:p w:rsidR="00B744FF" w:rsidRDefault="00B744FF" w:rsidP="00B744FF">
      <w:pPr>
        <w:pStyle w:val="tabelarysunek"/>
        <w:keepNext/>
      </w:pPr>
      <w:r w:rsidRPr="00B744FF">
        <w:rPr>
          <w:noProof/>
          <w:lang w:eastAsia="en-GB"/>
        </w:rPr>
        <w:drawing>
          <wp:inline distT="0" distB="0" distL="0" distR="0">
            <wp:extent cx="3438525" cy="1752600"/>
            <wp:effectExtent l="0" t="0" r="9525" b="0"/>
            <wp:docPr id="50" name="Resim 12" descr="Suflogger on Surf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uflogger on Surfboard"/>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38525" cy="1752600"/>
                    </a:xfrm>
                    <a:prstGeom prst="rect">
                      <a:avLst/>
                    </a:prstGeom>
                    <a:noFill/>
                    <a:ln>
                      <a:noFill/>
                    </a:ln>
                  </pic:spPr>
                </pic:pic>
              </a:graphicData>
            </a:graphic>
          </wp:inline>
        </w:drawing>
      </w:r>
    </w:p>
    <w:p w:rsidR="00B744FF" w:rsidRDefault="00B744FF" w:rsidP="00B744FF">
      <w:pPr>
        <w:pStyle w:val="tabelarysunek"/>
      </w:pPr>
      <w:bookmarkStart w:id="99" w:name="_Toc390603540"/>
      <w:r>
        <w:t xml:space="preserve">Figure </w:t>
      </w:r>
      <w:r w:rsidR="00F90CE9">
        <w:fldChar w:fldCharType="begin"/>
      </w:r>
      <w:r w:rsidR="00A12B15">
        <w:instrText xml:space="preserve"> SEQ Figure \* ARABIC </w:instrText>
      </w:r>
      <w:r w:rsidR="00F90CE9">
        <w:fldChar w:fldCharType="separate"/>
      </w:r>
      <w:r w:rsidR="00797E57">
        <w:rPr>
          <w:noProof/>
        </w:rPr>
        <w:t>22</w:t>
      </w:r>
      <w:r w:rsidR="00F90CE9">
        <w:rPr>
          <w:noProof/>
        </w:rPr>
        <w:fldChar w:fldCharType="end"/>
      </w:r>
      <w:r>
        <w:t xml:space="preserve"> - </w:t>
      </w:r>
      <w:r w:rsidRPr="00383AC0">
        <w:t>Surf logger on a surfboard</w:t>
      </w:r>
      <w:bookmarkEnd w:id="99"/>
    </w:p>
    <w:p w:rsidR="00B744FF" w:rsidRPr="009D1A68" w:rsidRDefault="00B744FF" w:rsidP="00B744FF">
      <w:r w:rsidRPr="00E03D93">
        <w:t>The box made of cork and with two straps that keep the box together. There is rubber tightening in between the two halves and this makes the box waterproof.</w:t>
      </w:r>
    </w:p>
    <w:p w:rsidR="008263B6" w:rsidRDefault="00C33A22" w:rsidP="00EC1A5B">
      <w:pPr>
        <w:pStyle w:val="Nagwek3"/>
      </w:pPr>
      <w:r w:rsidRPr="007842F9">
        <w:t>Software development</w:t>
      </w:r>
    </w:p>
    <w:p w:rsidR="00842732" w:rsidRPr="00E03D93" w:rsidRDefault="00842732" w:rsidP="00842732">
      <w:pPr>
        <w:rPr>
          <w:lang w:val="en-US"/>
        </w:rPr>
      </w:pPr>
      <w:r w:rsidRPr="00E03D93">
        <w:rPr>
          <w:lang w:val="en-US"/>
        </w:rPr>
        <w:t xml:space="preserve">For the software development we drew upon the free firmware to provide with the 9 DOF sensor stick in order to build our code.  This firmware under GPL license allows us to read the information of the sensor stick put them in an I²C interface. It is processed and filter with the mathematical background that we will explain in the next point and sent using the serial port of the </w:t>
      </w:r>
      <w:proofErr w:type="spellStart"/>
      <w:r w:rsidRPr="00E03D93">
        <w:rPr>
          <w:lang w:val="en-US"/>
        </w:rPr>
        <w:t>Arduino</w:t>
      </w:r>
      <w:proofErr w:type="spellEnd"/>
      <w:r w:rsidRPr="00E03D93">
        <w:rPr>
          <w:lang w:val="en-US"/>
        </w:rPr>
        <w:t xml:space="preserve"> Uno. The firmware also included a processing sketch that can read this data and send through the serial port and draw a real-time 3D model that give us the orientation of the stick. In the documentation and the code, we can also find some information about how to send the data to an Android device and run the processing sketch on it.</w:t>
      </w:r>
    </w:p>
    <w:p w:rsidR="00842732" w:rsidRPr="00E03D93" w:rsidRDefault="00842732" w:rsidP="00842732">
      <w:pPr>
        <w:rPr>
          <w:rFonts w:ascii="Helvetica" w:hAnsi="Helvetica"/>
          <w:color w:val="333333"/>
          <w:shd w:val="clear" w:color="auto" w:fill="FFFFFF"/>
        </w:rPr>
      </w:pPr>
      <w:r w:rsidRPr="00E03D93">
        <w:rPr>
          <w:lang w:val="en-US"/>
        </w:rPr>
        <w:t xml:space="preserve">We also want to save data in the SD card so we will use the SD library that allows for reading from and writing to SD cards on the </w:t>
      </w:r>
      <w:proofErr w:type="spellStart"/>
      <w:r w:rsidRPr="00E03D93">
        <w:rPr>
          <w:lang w:val="en-US"/>
        </w:rPr>
        <w:t>Arduino</w:t>
      </w:r>
      <w:proofErr w:type="spellEnd"/>
      <w:r w:rsidRPr="00E03D93">
        <w:rPr>
          <w:lang w:val="en-US"/>
        </w:rPr>
        <w:t xml:space="preserve"> wireless Shield.</w:t>
      </w:r>
      <w:r w:rsidRPr="00E03D93">
        <w:rPr>
          <w:rFonts w:ascii="Helvetica" w:hAnsi="Helvetica"/>
          <w:color w:val="333333"/>
          <w:shd w:val="clear" w:color="auto" w:fill="FFFFFF"/>
        </w:rPr>
        <w:t xml:space="preserve"> </w:t>
      </w:r>
    </w:p>
    <w:p w:rsidR="00842732" w:rsidRPr="00E03D93" w:rsidRDefault="00842732" w:rsidP="00842732">
      <w:r w:rsidRPr="00E03D93">
        <w:t>Due to the box of cork and the difficulty of calculating the heat generated by the components, we will implement a function that could turn off the device when the temperature can damage the components</w:t>
      </w:r>
      <w:r>
        <w:t>.</w:t>
      </w:r>
    </w:p>
    <w:p w:rsidR="00842732" w:rsidRPr="00842732" w:rsidRDefault="00842732" w:rsidP="00842732"/>
    <w:p w:rsidR="00C33A22" w:rsidRDefault="00C33A22" w:rsidP="00EC1A5B">
      <w:pPr>
        <w:pStyle w:val="Nagwek2"/>
      </w:pPr>
      <w:bookmarkStart w:id="100" w:name="_Toc390607100"/>
      <w:r w:rsidRPr="007842F9">
        <w:lastRenderedPageBreak/>
        <w:t>Functionalities</w:t>
      </w:r>
      <w:bookmarkEnd w:id="100"/>
    </w:p>
    <w:p w:rsidR="00554FC5" w:rsidRDefault="00554FC5" w:rsidP="00554FC5">
      <w:pPr>
        <w:pStyle w:val="Nagwek3"/>
        <w:rPr>
          <w:rFonts w:eastAsia="Times New Roman"/>
          <w:lang w:val="en-US"/>
        </w:rPr>
      </w:pPr>
      <w:r>
        <w:rPr>
          <w:rFonts w:eastAsia="Times New Roman"/>
          <w:lang w:val="en-US"/>
        </w:rPr>
        <w:t>Read and process the data from the sensor stick</w:t>
      </w:r>
    </w:p>
    <w:p w:rsidR="00842732" w:rsidRPr="00E03D93" w:rsidRDefault="00842732" w:rsidP="00842732">
      <w:r w:rsidRPr="00E03D93">
        <w:t>As explained in the section of software development, reading and visualization the data collected from the sensors is based on the razor-9dof-ahrs firmware. The first thing to get working is that the software is supposed to read the data from the sensor stick that includes the ADXL345 accelerometer, the HMC5883L magnetometer and the ITG-3200 MEMS gyro. The second thing to work on is to get the data from all sensors. It uses I²C interface (as explained in signal architecture).</w:t>
      </w:r>
    </w:p>
    <w:p w:rsidR="00842732" w:rsidRPr="00E03D93" w:rsidRDefault="00842732" w:rsidP="00842732">
      <w:r w:rsidRPr="00E03D93">
        <w:t xml:space="preserve">In order to read I²C signals, the Software uses the wire library that allows communicating with I2C / TWI devices to the </w:t>
      </w:r>
      <w:proofErr w:type="spellStart"/>
      <w:r w:rsidRPr="00E03D93">
        <w:t>Arduino</w:t>
      </w:r>
      <w:proofErr w:type="spellEnd"/>
      <w:r w:rsidRPr="00E03D93">
        <w:t>. For using the wire library it’s necessary to know the addresses of each device that are provide in the datasheets of the devices. With the wire library, the rate is adjusted to 50Hz (25Hz bandwidth) because the main loop runs at 50Hz and the data from the sensors are read with a 6 byte resolution (2 each axis).</w:t>
      </w:r>
    </w:p>
    <w:p w:rsidR="00554FC5" w:rsidRPr="00FE4A69" w:rsidRDefault="00842732" w:rsidP="00FE4A69">
      <w:r w:rsidRPr="00E03D93">
        <w:t>Once the code has read the information from the sensors the readings are corrected with the Sensor calibra</w:t>
      </w:r>
      <w:r>
        <w:t xml:space="preserve">tion, scale and offset values. </w:t>
      </w:r>
      <w:r w:rsidRPr="00E03D93">
        <w:t>We want to know the exact orientation of the surfboard. This means that we need the yaw, pitch and roll angle.</w:t>
      </w:r>
    </w:p>
    <w:p w:rsidR="00554FC5" w:rsidRDefault="00554FC5" w:rsidP="00FE4A69">
      <w:pPr>
        <w:keepNext/>
        <w:spacing w:after="200" w:line="276" w:lineRule="auto"/>
        <w:ind w:left="0"/>
        <w:jc w:val="center"/>
      </w:pPr>
      <w:r w:rsidRPr="00554FC5">
        <w:rPr>
          <w:rFonts w:eastAsia="SimSun"/>
          <w:noProof/>
          <w:lang w:eastAsia="en-GB"/>
        </w:rPr>
        <w:drawing>
          <wp:inline distT="0" distB="0" distL="0" distR="0">
            <wp:extent cx="3810000" cy="2552700"/>
            <wp:effectExtent l="0" t="0" r="0" b="0"/>
            <wp:docPr id="3" name="Picture 13" descr="http://1.bp.blogspot.com/-uIed6_FZLLo/Tm43gMqUQRI/AAAAAAAAERQ/S6txKtjWxTc/s400/Pitch+bell_clip_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bp.blogspot.com/-uIed6_FZLLo/Tm43gMqUQRI/AAAAAAAAERQ/S6txKtjWxTc/s400/Pitch+bell_clip_image002.jpg"/>
                    <pic:cNvPicPr>
                      <a:picLocks noChangeAspect="1" noChangeArrowheads="1"/>
                    </pic:cNvPicPr>
                  </pic:nvPicPr>
                  <pic:blipFill>
                    <a:blip r:embed="rId1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2552700"/>
                    </a:xfrm>
                    <a:prstGeom prst="rect">
                      <a:avLst/>
                    </a:prstGeom>
                    <a:noFill/>
                    <a:ln>
                      <a:noFill/>
                    </a:ln>
                  </pic:spPr>
                </pic:pic>
              </a:graphicData>
            </a:graphic>
          </wp:inline>
        </w:drawing>
      </w:r>
    </w:p>
    <w:p w:rsidR="00554FC5" w:rsidRDefault="00554FC5" w:rsidP="00F109B5">
      <w:pPr>
        <w:pStyle w:val="tabelarysunek"/>
        <w:rPr>
          <w:lang w:val="en-US"/>
        </w:rPr>
      </w:pPr>
      <w:bookmarkStart w:id="101" w:name="_Toc390603541"/>
      <w:r>
        <w:t xml:space="preserve">Figure </w:t>
      </w:r>
      <w:r w:rsidR="00F90CE9">
        <w:fldChar w:fldCharType="begin"/>
      </w:r>
      <w:r w:rsidR="00A12B15">
        <w:instrText xml:space="preserve"> SEQ Figure \* ARABIC </w:instrText>
      </w:r>
      <w:r w:rsidR="00F90CE9">
        <w:fldChar w:fldCharType="separate"/>
      </w:r>
      <w:r w:rsidR="00797E57">
        <w:rPr>
          <w:noProof/>
        </w:rPr>
        <w:t>23</w:t>
      </w:r>
      <w:r w:rsidR="00F90CE9">
        <w:rPr>
          <w:noProof/>
        </w:rPr>
        <w:fldChar w:fldCharType="end"/>
      </w:r>
      <w:r>
        <w:t xml:space="preserve"> - </w:t>
      </w:r>
      <w:r w:rsidR="00EE7A6F">
        <w:rPr>
          <w:lang w:val="en-US"/>
        </w:rPr>
        <w:t>E</w:t>
      </w:r>
      <w:r>
        <w:rPr>
          <w:lang w:val="en-US"/>
        </w:rPr>
        <w:t xml:space="preserve">xplanation of yaw pitch and roll in a surf board </w:t>
      </w:r>
      <w:sdt>
        <w:sdtPr>
          <w:rPr>
            <w:lang w:val="en-US"/>
          </w:rPr>
          <w:id w:val="14383651"/>
          <w:citation/>
        </w:sdtPr>
        <w:sdtContent>
          <w:r w:rsidR="00F90CE9">
            <w:rPr>
              <w:lang w:val="en-US"/>
            </w:rPr>
            <w:fldChar w:fldCharType="begin"/>
          </w:r>
          <w:r w:rsidRPr="00554FC5">
            <w:instrText xml:space="preserve"> CITATION Pit14 \l 1045 </w:instrText>
          </w:r>
          <w:r w:rsidR="00F90CE9">
            <w:rPr>
              <w:lang w:val="en-US"/>
            </w:rPr>
            <w:fldChar w:fldCharType="separate"/>
          </w:r>
          <w:r w:rsidR="009C57E4" w:rsidRPr="009C57E4">
            <w:rPr>
              <w:noProof/>
            </w:rPr>
            <w:t>[72]</w:t>
          </w:r>
          <w:r w:rsidR="00F90CE9">
            <w:rPr>
              <w:lang w:val="en-US"/>
            </w:rPr>
            <w:fldChar w:fldCharType="end"/>
          </w:r>
        </w:sdtContent>
      </w:sdt>
      <w:bookmarkEnd w:id="101"/>
    </w:p>
    <w:p w:rsidR="00842732" w:rsidRPr="00E03D93" w:rsidRDefault="00842732" w:rsidP="00842732">
      <w:r w:rsidRPr="00E03D93">
        <w:lastRenderedPageBreak/>
        <w:t>Accelerometer and gyroscope are hard to use separately to measure the angle position. Angle position is derived from the accelerometer. It has noise, while the gyroscope is showing the drift. Though accelerometer gives noisy output, its measuring error is conservative. On the other side, gyroscope gives relatively noise immured output for short time duration, though its error will be diverged for long time period. With these characteristics, we can see that two sensors are in complementary relationship. If gyro drift can be corrected by accelerometer, the output angle can have reliability. Likewise, improved output can be calculated by the combination of two complementary sensors. The magnetometer gives as a yaw correction by measure the magnetic north.</w:t>
      </w:r>
    </w:p>
    <w:p w:rsidR="00842732" w:rsidRPr="00E03D93" w:rsidRDefault="00842732" w:rsidP="00842732">
      <w:r w:rsidRPr="00E03D93">
        <w:t xml:space="preserve">Internally the fusions of accelerometer, magnetometer and gyroscope data are done to use a Direction Cosine Matrix (DCM) algorithm. The algorithm also takes care of handling sensor noise and numerical errors. It is based on a paper by William </w:t>
      </w:r>
      <w:proofErr w:type="spellStart"/>
      <w:r w:rsidRPr="00E03D93">
        <w:t>Premerlan</w:t>
      </w:r>
      <w:proofErr w:type="spellEnd"/>
      <w:r w:rsidRPr="00E03D93">
        <w:t xml:space="preserve"> on the theory and implementation of a direction-cosine-matrix (DCM).</w:t>
      </w:r>
    </w:p>
    <w:p w:rsidR="00554FC5" w:rsidRDefault="00554FC5" w:rsidP="00F109B5">
      <w:pPr>
        <w:keepNext/>
        <w:jc w:val="center"/>
      </w:pPr>
      <w:r w:rsidRPr="00554FC5">
        <w:rPr>
          <w:noProof/>
          <w:lang w:eastAsia="en-GB"/>
        </w:rPr>
        <w:drawing>
          <wp:inline distT="0" distB="0" distL="0" distR="0">
            <wp:extent cx="5911114" cy="2095500"/>
            <wp:effectExtent l="19050" t="0" r="0" b="0"/>
            <wp:docPr id="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504"/>
                    <a:stretch>
                      <a:fillRect/>
                    </a:stretch>
                  </pic:blipFill>
                  <pic:spPr bwMode="auto">
                    <a:xfrm>
                      <a:off x="0" y="0"/>
                      <a:ext cx="5911114" cy="2095500"/>
                    </a:xfrm>
                    <a:prstGeom prst="rect">
                      <a:avLst/>
                    </a:prstGeom>
                    <a:noFill/>
                    <a:ln>
                      <a:noFill/>
                    </a:ln>
                  </pic:spPr>
                </pic:pic>
              </a:graphicData>
            </a:graphic>
          </wp:inline>
        </w:drawing>
      </w:r>
    </w:p>
    <w:p w:rsidR="00554FC5" w:rsidRPr="00B67141" w:rsidRDefault="00554FC5" w:rsidP="00B67141">
      <w:pPr>
        <w:pStyle w:val="tabelarysunek"/>
        <w:rPr>
          <w:lang w:val="en-US"/>
        </w:rPr>
      </w:pPr>
      <w:bookmarkStart w:id="102" w:name="_Toc390603542"/>
      <w:r w:rsidRPr="00B67141">
        <w:t xml:space="preserve">Figure </w:t>
      </w:r>
      <w:r w:rsidR="00F90CE9">
        <w:fldChar w:fldCharType="begin"/>
      </w:r>
      <w:r w:rsidR="00A12B15">
        <w:instrText xml:space="preserve"> SEQ Figure \* ARABIC </w:instrText>
      </w:r>
      <w:r w:rsidR="00F90CE9">
        <w:fldChar w:fldCharType="separate"/>
      </w:r>
      <w:r w:rsidR="00797E57">
        <w:rPr>
          <w:noProof/>
        </w:rPr>
        <w:t>24</w:t>
      </w:r>
      <w:r w:rsidR="00F90CE9">
        <w:rPr>
          <w:noProof/>
        </w:rPr>
        <w:fldChar w:fldCharType="end"/>
      </w:r>
      <w:r w:rsidRPr="00B67141">
        <w:t xml:space="preserve"> - </w:t>
      </w:r>
      <w:r w:rsidR="00093683">
        <w:rPr>
          <w:lang w:val="en-US"/>
        </w:rPr>
        <w:t>B</w:t>
      </w:r>
      <w:r w:rsidRPr="00B67141">
        <w:rPr>
          <w:lang w:val="en-US"/>
        </w:rPr>
        <w:t xml:space="preserve">lock diagram of the DCM  </w:t>
      </w:r>
      <w:sdt>
        <w:sdtPr>
          <w:rPr>
            <w:lang w:val="en-US"/>
          </w:rPr>
          <w:id w:val="14383653"/>
          <w:citation/>
        </w:sdtPr>
        <w:sdtContent>
          <w:r w:rsidR="00F90CE9">
            <w:fldChar w:fldCharType="begin"/>
          </w:r>
          <w:r w:rsidR="00A12B15">
            <w:instrText xml:space="preserve"> CITATION DCM14 \l 1045 </w:instrText>
          </w:r>
          <w:r w:rsidR="00F90CE9">
            <w:fldChar w:fldCharType="separate"/>
          </w:r>
          <w:r w:rsidR="009C57E4" w:rsidRPr="009C57E4">
            <w:rPr>
              <w:noProof/>
            </w:rPr>
            <w:t>[73]</w:t>
          </w:r>
          <w:r w:rsidR="00F90CE9">
            <w:rPr>
              <w:noProof/>
            </w:rPr>
            <w:fldChar w:fldCharType="end"/>
          </w:r>
        </w:sdtContent>
      </w:sdt>
      <w:bookmarkEnd w:id="102"/>
    </w:p>
    <w:p w:rsidR="00554FC5" w:rsidRPr="00554FC5" w:rsidRDefault="00554FC5" w:rsidP="00554FC5">
      <w:pPr>
        <w:pStyle w:val="tabelarysunek"/>
        <w:rPr>
          <w:lang w:val="en-US"/>
        </w:rPr>
      </w:pPr>
    </w:p>
    <w:p w:rsidR="00842732" w:rsidRPr="00E03D93" w:rsidRDefault="00842732" w:rsidP="00842732">
      <w:r w:rsidRPr="00E03D93">
        <w:t>Posture data (Euler angles) of the board are get from the gyro. For the roll, pitch, and yaw, three rotation matrices X, Y, and Z can be calculated:</w:t>
      </w:r>
    </w:p>
    <w:p w:rsidR="00B67141" w:rsidRPr="00FB5924" w:rsidRDefault="00B67141" w:rsidP="009C57E4">
      <w:pPr>
        <w:spacing w:before="120"/>
        <w:jc w:val="center"/>
        <w:rPr>
          <w:lang w:val="es-ES"/>
        </w:rPr>
      </w:pPr>
      <w:r w:rsidRPr="00FB5924">
        <w:rPr>
          <w:noProof/>
          <w:lang w:eastAsia="en-GB"/>
        </w:rPr>
        <w:drawing>
          <wp:inline distT="0" distB="0" distL="0" distR="0">
            <wp:extent cx="5794897" cy="873166"/>
            <wp:effectExtent l="19050" t="0" r="0" b="0"/>
            <wp:docPr id="46" name="Picture 17" descr="http://cog.yonsei.ac.kr/quad/img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cog.yonsei.ac.kr/quad/img16.jpg"/>
                    <pic:cNvPicPr>
                      <a:picLocks noChangeAspect="1" noChangeArrowheads="1"/>
                    </pic:cNvPicPr>
                  </pic:nvPicPr>
                  <pic:blipFill>
                    <a:blip r:embed="rId1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5387" cy="889814"/>
                    </a:xfrm>
                    <a:prstGeom prst="rect">
                      <a:avLst/>
                    </a:prstGeom>
                    <a:noFill/>
                    <a:ln>
                      <a:noFill/>
                    </a:ln>
                  </pic:spPr>
                </pic:pic>
              </a:graphicData>
            </a:graphic>
          </wp:inline>
        </w:drawing>
      </w:r>
    </w:p>
    <w:p w:rsidR="00842732" w:rsidRPr="00E03D93" w:rsidRDefault="00842732" w:rsidP="00842732">
      <w:pPr>
        <w:rPr>
          <w:lang w:val="en-US"/>
        </w:rPr>
      </w:pPr>
      <w:r w:rsidRPr="00842732">
        <w:lastRenderedPageBreak/>
        <w:t>Then</w:t>
      </w:r>
      <w:r w:rsidRPr="00E03D93">
        <w:rPr>
          <w:lang w:val="en-US"/>
        </w:rPr>
        <w:t>, direction cosine matrix (DCM) is given as:</w:t>
      </w:r>
    </w:p>
    <w:p w:rsidR="00B67141" w:rsidRPr="00FB5924" w:rsidRDefault="00B67141" w:rsidP="00F109B5">
      <w:pPr>
        <w:spacing w:after="120"/>
        <w:rPr>
          <w:lang w:val="es-ES"/>
        </w:rPr>
      </w:pPr>
      <w:r w:rsidRPr="00FB5924">
        <w:rPr>
          <w:noProof/>
          <w:lang w:eastAsia="en-GB"/>
        </w:rPr>
        <w:drawing>
          <wp:inline distT="0" distB="0" distL="0" distR="0">
            <wp:extent cx="6002992" cy="722630"/>
            <wp:effectExtent l="0" t="0" r="0" b="1270"/>
            <wp:docPr id="48" name="Picture 16" descr="http://cog.yonsei.ac.kr/quad/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cog.yonsei.ac.kr/quad/img17.jpg"/>
                    <pic:cNvPicPr>
                      <a:picLocks noChangeAspect="1" noChangeArrowheads="1"/>
                    </pic:cNvPicPr>
                  </pic:nvPicPr>
                  <pic:blipFill>
                    <a:blip r:embed="rId1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2660" cy="743054"/>
                    </a:xfrm>
                    <a:prstGeom prst="rect">
                      <a:avLst/>
                    </a:prstGeom>
                    <a:noFill/>
                    <a:ln>
                      <a:noFill/>
                    </a:ln>
                  </pic:spPr>
                </pic:pic>
              </a:graphicData>
            </a:graphic>
          </wp:inline>
        </w:drawing>
      </w:r>
    </w:p>
    <w:p w:rsidR="00B67141" w:rsidRDefault="00842732" w:rsidP="00842732">
      <w:pPr>
        <w:rPr>
          <w:lang w:val="en-US"/>
        </w:rPr>
      </w:pPr>
      <w:r w:rsidRPr="00E03D93">
        <w:rPr>
          <w:rFonts w:eastAsia="Times New Roman" w:cs="Arial"/>
          <w:bCs/>
          <w:color w:val="000000"/>
          <w:szCs w:val="24"/>
          <w:lang w:val="en-US"/>
        </w:rPr>
        <w:t>With this matrix, representing of board’s posture in 3-dimensional space is possible.</w:t>
      </w:r>
      <w:r>
        <w:rPr>
          <w:rFonts w:eastAsia="Times New Roman" w:cs="Arial"/>
          <w:bCs/>
          <w:color w:val="000000"/>
          <w:szCs w:val="24"/>
          <w:lang w:val="en-US"/>
        </w:rPr>
        <w:t xml:space="preserve"> </w:t>
      </w:r>
      <w:r w:rsidRPr="00E03D93">
        <w:rPr>
          <w:rFonts w:eastAsia="Times New Roman" w:cs="Arial"/>
          <w:bCs/>
          <w:color w:val="000000"/>
          <w:szCs w:val="24"/>
          <w:lang w:val="en-US"/>
        </w:rPr>
        <w:t>Each of the rotational drift correction vectors (yaw and roll-pitch) are multiplied by weights and fed to a proportional plus integral (PI) feedback controller to be added to the gyro vector to produce a corrected gyro vector. That is used as the input to equation. Proportional plus integral feedback controller are used to apply the rotation correction to the gyros, because it is stable and because the integral term completely cancels gyro offset, including thermal drift, with zero residual orientation error.</w:t>
      </w:r>
      <w:r>
        <w:rPr>
          <w:rFonts w:eastAsia="Times New Roman" w:cs="Arial"/>
          <w:bCs/>
          <w:color w:val="000000"/>
          <w:szCs w:val="24"/>
          <w:lang w:val="en-US"/>
        </w:rPr>
        <w:t xml:space="preserve"> </w:t>
      </w:r>
      <w:sdt>
        <w:sdtPr>
          <w:rPr>
            <w:lang w:val="en-US"/>
          </w:rPr>
          <w:id w:val="14383656"/>
          <w:citation/>
        </w:sdtPr>
        <w:sdtContent>
          <w:r w:rsidR="00F90CE9">
            <w:rPr>
              <w:lang w:val="en-US"/>
            </w:rPr>
            <w:fldChar w:fldCharType="begin"/>
          </w:r>
          <w:r w:rsidR="00B67141" w:rsidRPr="00EE7A6F">
            <w:instrText xml:space="preserve"> CITATION Qua14 \l 1045 </w:instrText>
          </w:r>
          <w:r w:rsidR="00F90CE9">
            <w:rPr>
              <w:lang w:val="en-US"/>
            </w:rPr>
            <w:fldChar w:fldCharType="separate"/>
          </w:r>
          <w:r w:rsidR="009C57E4" w:rsidRPr="009C57E4">
            <w:rPr>
              <w:noProof/>
            </w:rPr>
            <w:t>[74]</w:t>
          </w:r>
          <w:r w:rsidR="00F90CE9">
            <w:rPr>
              <w:lang w:val="en-US"/>
            </w:rPr>
            <w:fldChar w:fldCharType="end"/>
          </w:r>
        </w:sdtContent>
      </w:sdt>
      <w:r w:rsidR="00B67141">
        <w:rPr>
          <w:lang w:val="en-US"/>
        </w:rPr>
        <w:t xml:space="preserve">, </w:t>
      </w:r>
      <w:sdt>
        <w:sdtPr>
          <w:rPr>
            <w:lang w:val="en-US"/>
          </w:rPr>
          <w:id w:val="14383657"/>
          <w:citation/>
        </w:sdtPr>
        <w:sdtContent>
          <w:r w:rsidR="00F90CE9">
            <w:rPr>
              <w:lang w:val="en-US"/>
            </w:rPr>
            <w:fldChar w:fldCharType="begin"/>
          </w:r>
          <w:r w:rsidR="00B67141" w:rsidRPr="00842732">
            <w:instrText xml:space="preserve"> CITATION DCM14 \l 1045 </w:instrText>
          </w:r>
          <w:r w:rsidR="00F90CE9">
            <w:rPr>
              <w:lang w:val="en-US"/>
            </w:rPr>
            <w:fldChar w:fldCharType="separate"/>
          </w:r>
          <w:r w:rsidR="009C57E4" w:rsidRPr="009C57E4">
            <w:rPr>
              <w:noProof/>
            </w:rPr>
            <w:t>[73]</w:t>
          </w:r>
          <w:r w:rsidR="00F90CE9">
            <w:rPr>
              <w:lang w:val="en-US"/>
            </w:rPr>
            <w:fldChar w:fldCharType="end"/>
          </w:r>
        </w:sdtContent>
      </w:sdt>
    </w:p>
    <w:p w:rsidR="00842732" w:rsidRPr="00D05F79" w:rsidRDefault="00842732" w:rsidP="00842732">
      <w:pPr>
        <w:pStyle w:val="Nagwek3"/>
        <w:rPr>
          <w:rFonts w:eastAsia="Times New Roman"/>
          <w:color w:val="FF0000"/>
          <w:lang w:val="en-US"/>
        </w:rPr>
      </w:pPr>
      <w:r w:rsidRPr="00D05F79">
        <w:rPr>
          <w:rFonts w:eastAsia="Times New Roman"/>
          <w:lang w:val="en-US"/>
        </w:rPr>
        <w:t xml:space="preserve">Sensor Calibration </w:t>
      </w:r>
    </w:p>
    <w:p w:rsidR="00842732" w:rsidRPr="00B66DA2" w:rsidRDefault="00842732" w:rsidP="00842732">
      <w:pPr>
        <w:rPr>
          <w:bCs/>
          <w:color w:val="000000"/>
          <w:szCs w:val="24"/>
        </w:rPr>
      </w:pPr>
      <w:r w:rsidRPr="00842732">
        <w:t xml:space="preserve">The firmware also implements some settings options to improve precision and responsiveness for sensor calibration. If the sensors are not calibrated, they may </w:t>
      </w:r>
      <w:proofErr w:type="spellStart"/>
      <w:r w:rsidRPr="00842732">
        <w:t>effect</w:t>
      </w:r>
      <w:proofErr w:type="spellEnd"/>
      <w:r w:rsidRPr="00842732">
        <w:t xml:space="preserve"> like</w:t>
      </w:r>
      <w:r w:rsidRPr="00B66DA2">
        <w:rPr>
          <w:bCs/>
          <w:color w:val="000000"/>
          <w:szCs w:val="24"/>
        </w:rPr>
        <w:t>:</w:t>
      </w:r>
    </w:p>
    <w:p w:rsidR="00842732" w:rsidRPr="00B66DA2" w:rsidRDefault="00842732" w:rsidP="00842732">
      <w:pPr>
        <w:pStyle w:val="Bezodstpw"/>
        <w:rPr>
          <w:lang w:val="en-US"/>
        </w:rPr>
      </w:pPr>
      <w:r w:rsidRPr="00B66DA2">
        <w:rPr>
          <w:lang w:val="en-US"/>
        </w:rPr>
        <w:t>Drifts in </w:t>
      </w:r>
      <w:r w:rsidRPr="00B66DA2">
        <w:rPr>
          <w:iCs/>
          <w:lang w:val="en-US"/>
        </w:rPr>
        <w:t>yaw</w:t>
      </w:r>
      <w:r w:rsidRPr="00B66DA2">
        <w:rPr>
          <w:lang w:val="en-US"/>
        </w:rPr>
        <w:t> when applying </w:t>
      </w:r>
      <w:r w:rsidRPr="00B66DA2">
        <w:rPr>
          <w:iCs/>
          <w:lang w:val="en-US"/>
        </w:rPr>
        <w:t>roll</w:t>
      </w:r>
      <w:r w:rsidRPr="00B66DA2">
        <w:rPr>
          <w:lang w:val="en-US"/>
        </w:rPr>
        <w:t> to the board.</w:t>
      </w:r>
    </w:p>
    <w:p w:rsidR="00842732" w:rsidRPr="00E44DB4" w:rsidRDefault="00842732" w:rsidP="00E44DB4">
      <w:pPr>
        <w:pStyle w:val="Bezodstpw"/>
      </w:pPr>
      <w:r w:rsidRPr="00B66DA2">
        <w:t>Pointing up does not really result in an up attitude</w:t>
      </w:r>
    </w:p>
    <w:p w:rsidR="00842732" w:rsidRPr="00842732" w:rsidRDefault="00842732" w:rsidP="00842732">
      <w:r w:rsidRPr="00B66DA2">
        <w:t>To calibrate the sensor stick we have to know that the definition of the axes differs from info that is printed on the board. The firmware uses:</w:t>
      </w:r>
    </w:p>
    <w:p w:rsidR="00842732" w:rsidRPr="00B66DA2" w:rsidRDefault="00842732" w:rsidP="00842732">
      <w:pPr>
        <w:pStyle w:val="Bezodstpw"/>
      </w:pPr>
      <w:r w:rsidRPr="00B66DA2">
        <w:t>X axis pointing forward (towards the short edge with the connector holes)</w:t>
      </w:r>
    </w:p>
    <w:p w:rsidR="00842732" w:rsidRPr="00B66DA2" w:rsidRDefault="00842732" w:rsidP="00842732">
      <w:pPr>
        <w:pStyle w:val="Bezodstpw"/>
      </w:pPr>
      <w:r w:rsidRPr="00B66DA2">
        <w:t>Y axis pointing to the right</w:t>
      </w:r>
    </w:p>
    <w:p w:rsidR="00842732" w:rsidRPr="00F109B5" w:rsidRDefault="00842732" w:rsidP="00F109B5">
      <w:pPr>
        <w:pStyle w:val="Bezodstpw"/>
        <w:rPr>
          <w:rFonts w:cs="Arial"/>
          <w:lang w:val="es-ES"/>
        </w:rPr>
      </w:pPr>
      <w:r w:rsidRPr="00B66DA2">
        <w:rPr>
          <w:lang w:val="es-ES"/>
        </w:rPr>
        <w:t>Z axis pointing down</w:t>
      </w:r>
    </w:p>
    <w:p w:rsidR="00F109B5" w:rsidRDefault="00F109B5">
      <w:pPr>
        <w:spacing w:before="0" w:after="200" w:line="276" w:lineRule="auto"/>
        <w:ind w:left="0"/>
        <w:jc w:val="left"/>
        <w:rPr>
          <w:lang w:val="en-US"/>
        </w:rPr>
      </w:pPr>
      <w:r>
        <w:rPr>
          <w:lang w:val="en-US"/>
        </w:rPr>
        <w:br w:type="page"/>
      </w:r>
    </w:p>
    <w:p w:rsidR="00842732" w:rsidRPr="00B66DA2" w:rsidRDefault="00842732" w:rsidP="00E44DB4">
      <w:pPr>
        <w:rPr>
          <w:lang w:val="en-US"/>
        </w:rPr>
      </w:pPr>
      <w:r w:rsidRPr="00B66DA2">
        <w:rPr>
          <w:lang w:val="en-US"/>
        </w:rPr>
        <w:lastRenderedPageBreak/>
        <w:t>This gives a left-handed coordinate system. We can see the three axis draws over the sensor stick in the</w:t>
      </w:r>
      <w:r w:rsidR="00483E38">
        <w:rPr>
          <w:lang w:val="en-US"/>
        </w:rPr>
        <w:t xml:space="preserve"> </w:t>
      </w:r>
      <w:r w:rsidR="00F90CE9">
        <w:rPr>
          <w:lang w:val="en-US"/>
        </w:rPr>
        <w:fldChar w:fldCharType="begin"/>
      </w:r>
      <w:r w:rsidR="00483E38">
        <w:rPr>
          <w:lang w:val="en-US"/>
        </w:rPr>
        <w:instrText xml:space="preserve"> REF _Ref390559093 \h </w:instrText>
      </w:r>
      <w:r w:rsidR="00F90CE9">
        <w:rPr>
          <w:lang w:val="en-US"/>
        </w:rPr>
      </w:r>
      <w:r w:rsidR="00F90CE9">
        <w:rPr>
          <w:lang w:val="en-US"/>
        </w:rPr>
        <w:fldChar w:fldCharType="separate"/>
      </w:r>
      <w:r w:rsidR="00797E57" w:rsidRPr="00E44DB4">
        <w:t xml:space="preserve">Figure </w:t>
      </w:r>
      <w:r w:rsidR="00797E57">
        <w:rPr>
          <w:noProof/>
        </w:rPr>
        <w:t>25</w:t>
      </w:r>
      <w:r w:rsidR="00F90CE9">
        <w:rPr>
          <w:lang w:val="en-US"/>
        </w:rPr>
        <w:fldChar w:fldCharType="end"/>
      </w:r>
      <w:r w:rsidR="00483E38">
        <w:rPr>
          <w:lang w:val="en-US"/>
        </w:rPr>
        <w:t>.</w:t>
      </w:r>
    </w:p>
    <w:p w:rsidR="00E44DB4" w:rsidRDefault="00E44DB4" w:rsidP="00F109B5">
      <w:pPr>
        <w:keepNext/>
        <w:spacing w:before="0"/>
        <w:jc w:val="center"/>
      </w:pPr>
      <w:r w:rsidRPr="00E44DB4">
        <w:rPr>
          <w:rFonts w:eastAsia="Times New Roman" w:cs="Arial"/>
          <w:bCs/>
          <w:noProof/>
          <w:color w:val="000000"/>
          <w:szCs w:val="24"/>
          <w:lang w:eastAsia="en-GB"/>
        </w:rPr>
        <w:drawing>
          <wp:inline distT="0" distB="0" distL="0" distR="0">
            <wp:extent cx="4311650" cy="3814364"/>
            <wp:effectExtent l="19050" t="0" r="0" b="0"/>
            <wp:docPr id="5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1421"/>
                    <a:stretch>
                      <a:fillRect/>
                    </a:stretch>
                  </pic:blipFill>
                  <pic:spPr bwMode="auto">
                    <a:xfrm>
                      <a:off x="0" y="0"/>
                      <a:ext cx="4317307" cy="3819369"/>
                    </a:xfrm>
                    <a:prstGeom prst="rect">
                      <a:avLst/>
                    </a:prstGeom>
                    <a:noFill/>
                    <a:ln>
                      <a:noFill/>
                    </a:ln>
                  </pic:spPr>
                </pic:pic>
              </a:graphicData>
            </a:graphic>
          </wp:inline>
        </w:drawing>
      </w:r>
    </w:p>
    <w:p w:rsidR="00E44DB4" w:rsidRPr="00E44DB4" w:rsidRDefault="00E44DB4" w:rsidP="00E44DB4">
      <w:pPr>
        <w:pStyle w:val="tabelarysunek"/>
        <w:rPr>
          <w:rFonts w:eastAsia="Times New Roman" w:cs="Arial"/>
          <w:color w:val="000000"/>
          <w:lang w:val="en-US"/>
        </w:rPr>
      </w:pPr>
      <w:bookmarkStart w:id="103" w:name="_Ref390559093"/>
      <w:bookmarkStart w:id="104" w:name="_Toc390603543"/>
      <w:r w:rsidRPr="00E44DB4">
        <w:t xml:space="preserve">Figure </w:t>
      </w:r>
      <w:r w:rsidR="00F90CE9">
        <w:fldChar w:fldCharType="begin"/>
      </w:r>
      <w:r w:rsidR="00A12B15">
        <w:instrText xml:space="preserve"> SEQ Figure \* ARABIC </w:instrText>
      </w:r>
      <w:r w:rsidR="00F90CE9">
        <w:fldChar w:fldCharType="separate"/>
      </w:r>
      <w:r w:rsidR="00797E57">
        <w:rPr>
          <w:noProof/>
        </w:rPr>
        <w:t>25</w:t>
      </w:r>
      <w:r w:rsidR="00F90CE9">
        <w:rPr>
          <w:noProof/>
        </w:rPr>
        <w:fldChar w:fldCharType="end"/>
      </w:r>
      <w:bookmarkEnd w:id="103"/>
      <w:r w:rsidRPr="00E44DB4">
        <w:t xml:space="preserve"> - Coordinate System for sensor stick </w:t>
      </w:r>
      <w:sdt>
        <w:sdtPr>
          <w:id w:val="15732393"/>
          <w:citation/>
        </w:sdtPr>
        <w:sdtContent>
          <w:r w:rsidR="00F90CE9">
            <w:fldChar w:fldCharType="begin"/>
          </w:r>
          <w:r w:rsidR="00A12B15">
            <w:instrText xml:space="preserve"> CITATION 9De14 \l 1045 </w:instrText>
          </w:r>
          <w:r w:rsidR="00F90CE9">
            <w:fldChar w:fldCharType="separate"/>
          </w:r>
          <w:r w:rsidR="009C57E4" w:rsidRPr="009C57E4">
            <w:rPr>
              <w:noProof/>
            </w:rPr>
            <w:t>[61]</w:t>
          </w:r>
          <w:r w:rsidR="00F90CE9">
            <w:fldChar w:fldCharType="end"/>
          </w:r>
        </w:sdtContent>
      </w:sdt>
      <w:bookmarkEnd w:id="104"/>
    </w:p>
    <w:p w:rsidR="00E44DB4" w:rsidRPr="00B66DA2" w:rsidRDefault="00E44DB4" w:rsidP="00E44DB4">
      <w:pPr>
        <w:rPr>
          <w:lang w:val="en-US"/>
        </w:rPr>
      </w:pPr>
      <w:r w:rsidRPr="00B66DA2">
        <w:rPr>
          <w:lang w:val="en-US"/>
        </w:rPr>
        <w:t>It’s recommended to power up the </w:t>
      </w:r>
      <w:r w:rsidRPr="00B66DA2">
        <w:rPr>
          <w:i/>
          <w:iCs/>
          <w:lang w:val="en-US"/>
        </w:rPr>
        <w:t>Razor</w:t>
      </w:r>
      <w:r w:rsidRPr="00B66DA2">
        <w:rPr>
          <w:lang w:val="en-US"/>
        </w:rPr>
        <w:t xml:space="preserve"> a few minutes before calibration, so the sensors can warm up. </w:t>
      </w:r>
    </w:p>
    <w:p w:rsidR="00E44DB4" w:rsidRDefault="00E44DB4" w:rsidP="00E44DB4">
      <w:pPr>
        <w:rPr>
          <w:rFonts w:ascii="Arial" w:hAnsi="Arial"/>
          <w:lang w:val="en-US"/>
        </w:rPr>
      </w:pPr>
      <w:r w:rsidRPr="00B66DA2">
        <w:rPr>
          <w:lang w:val="en-US"/>
        </w:rPr>
        <w:t>As explained in more detail in the following section the yaw pitch and roll angles are sent to the pc by using the serial interface, we will also use this in order to calibrate the sensors. Sending by the serial monitor the string #</w:t>
      </w:r>
      <w:proofErr w:type="spellStart"/>
      <w:r w:rsidRPr="00B66DA2">
        <w:rPr>
          <w:lang w:val="en-US"/>
        </w:rPr>
        <w:t>oc</w:t>
      </w:r>
      <w:proofErr w:type="spellEnd"/>
      <w:r w:rsidRPr="00B66DA2">
        <w:rPr>
          <w:lang w:val="en-US"/>
        </w:rPr>
        <w:t xml:space="preserve"> is set the firmware output to calibration mode like shown in the following part of code</w:t>
      </w:r>
      <w:r w:rsidRPr="005807D7">
        <w:rPr>
          <w:rFonts w:ascii="Arial" w:hAnsi="Arial"/>
          <w:lang w:val="en-US"/>
        </w:rPr>
        <w:t>:</w:t>
      </w:r>
    </w:p>
    <w:p w:rsidR="00E44DB4" w:rsidRPr="006E34FF" w:rsidRDefault="00E44DB4"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E34FF">
        <w:rPr>
          <w:rFonts w:ascii="Arial" w:eastAsia="Times New Roman" w:hAnsi="Arial" w:cs="Arial"/>
          <w:bCs/>
          <w:color w:val="000000"/>
          <w:lang w:val="en-US"/>
        </w:rPr>
        <w:t xml:space="preserve"> </w:t>
      </w:r>
      <w:r w:rsidRPr="006E34FF">
        <w:rPr>
          <w:rFonts w:ascii="Consolas" w:eastAsia="Times New Roman" w:hAnsi="Consolas" w:cs="Consolas"/>
          <w:color w:val="333333"/>
          <w:sz w:val="18"/>
          <w:szCs w:val="18"/>
          <w:bdr w:val="none" w:sz="0" w:space="0" w:color="auto" w:frame="1"/>
          <w:lang w:val="en-US"/>
        </w:rPr>
        <w:t xml:space="preserve"> if (</w:t>
      </w:r>
      <w:proofErr w:type="spellStart"/>
      <w:r w:rsidRPr="006E34FF">
        <w:rPr>
          <w:rFonts w:ascii="Consolas" w:eastAsia="Times New Roman" w:hAnsi="Consolas" w:cs="Consolas"/>
          <w:color w:val="333333"/>
          <w:sz w:val="18"/>
          <w:szCs w:val="18"/>
          <w:bdr w:val="none" w:sz="0" w:space="0" w:color="auto" w:frame="1"/>
          <w:lang w:val="en-US"/>
        </w:rPr>
        <w:t>calibration_sensor</w:t>
      </w:r>
      <w:proofErr w:type="spellEnd"/>
      <w:r w:rsidRPr="006E34FF">
        <w:rPr>
          <w:rFonts w:ascii="Consolas" w:eastAsia="Times New Roman" w:hAnsi="Consolas" w:cs="Consolas"/>
          <w:color w:val="333333"/>
          <w:sz w:val="18"/>
          <w:szCs w:val="18"/>
          <w:bdr w:val="none" w:sz="0" w:space="0" w:color="auto" w:frame="1"/>
          <w:lang w:val="en-US"/>
        </w:rPr>
        <w:t xml:space="preserve"> == 0)  // Accelerometer</w:t>
      </w:r>
    </w:p>
    <w:p w:rsidR="00E44DB4" w:rsidRPr="006E34FF" w:rsidRDefault="00E44DB4"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E34FF">
        <w:rPr>
          <w:rFonts w:ascii="Consolas" w:eastAsia="Times New Roman" w:hAnsi="Consolas" w:cs="Consolas"/>
          <w:color w:val="333333"/>
          <w:sz w:val="18"/>
          <w:szCs w:val="18"/>
          <w:bdr w:val="none" w:sz="0" w:space="0" w:color="auto" w:frame="1"/>
          <w:lang w:val="en-US"/>
        </w:rPr>
        <w:t xml:space="preserve">  {</w:t>
      </w:r>
    </w:p>
    <w:p w:rsidR="00E44DB4" w:rsidRPr="006E34FF" w:rsidRDefault="00E44DB4"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E34FF">
        <w:rPr>
          <w:rFonts w:ascii="Consolas" w:eastAsia="Times New Roman" w:hAnsi="Consolas" w:cs="Consolas"/>
          <w:color w:val="333333"/>
          <w:sz w:val="18"/>
          <w:szCs w:val="18"/>
          <w:bdr w:val="none" w:sz="0" w:space="0" w:color="auto" w:frame="1"/>
          <w:lang w:val="en-US"/>
        </w:rPr>
        <w:t xml:space="preserve">    // Output MIN/MAX values</w:t>
      </w:r>
    </w:p>
    <w:p w:rsidR="00E44DB4" w:rsidRPr="006E34FF" w:rsidRDefault="00E44DB4"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E34FF">
        <w:rPr>
          <w:rFonts w:ascii="Consolas" w:eastAsia="Times New Roman" w:hAnsi="Consolas" w:cs="Consolas"/>
          <w:color w:val="333333"/>
          <w:sz w:val="18"/>
          <w:szCs w:val="18"/>
          <w:bdr w:val="none" w:sz="0" w:space="0" w:color="auto" w:frame="1"/>
          <w:lang w:val="en-US"/>
        </w:rPr>
        <w:t xml:space="preserve">    </w:t>
      </w:r>
      <w:proofErr w:type="spellStart"/>
      <w:r w:rsidRPr="006E34FF">
        <w:rPr>
          <w:rFonts w:ascii="Consolas" w:eastAsia="Times New Roman" w:hAnsi="Consolas" w:cs="Consolas"/>
          <w:color w:val="333333"/>
          <w:sz w:val="18"/>
          <w:szCs w:val="18"/>
          <w:bdr w:val="none" w:sz="0" w:space="0" w:color="auto" w:frame="1"/>
          <w:lang w:val="en-US"/>
        </w:rPr>
        <w:t>Serial.print</w:t>
      </w:r>
      <w:proofErr w:type="spellEnd"/>
      <w:r w:rsidRPr="006E34FF">
        <w:rPr>
          <w:rFonts w:ascii="Consolas" w:eastAsia="Times New Roman" w:hAnsi="Consolas" w:cs="Consolas"/>
          <w:color w:val="333333"/>
          <w:sz w:val="18"/>
          <w:szCs w:val="18"/>
          <w:bdr w:val="none" w:sz="0" w:space="0" w:color="auto" w:frame="1"/>
          <w:lang w:val="en-US"/>
        </w:rPr>
        <w:t>("</w:t>
      </w:r>
      <w:proofErr w:type="spellStart"/>
      <w:r w:rsidRPr="006E34FF">
        <w:rPr>
          <w:rFonts w:ascii="Consolas" w:eastAsia="Times New Roman" w:hAnsi="Consolas" w:cs="Consolas"/>
          <w:color w:val="333333"/>
          <w:sz w:val="18"/>
          <w:szCs w:val="18"/>
          <w:bdr w:val="none" w:sz="0" w:space="0" w:color="auto" w:frame="1"/>
          <w:lang w:val="en-US"/>
        </w:rPr>
        <w:t>accel</w:t>
      </w:r>
      <w:proofErr w:type="spellEnd"/>
      <w:r w:rsidRPr="006E34FF">
        <w:rPr>
          <w:rFonts w:ascii="Consolas" w:eastAsia="Times New Roman" w:hAnsi="Consolas" w:cs="Consolas"/>
          <w:color w:val="333333"/>
          <w:sz w:val="18"/>
          <w:szCs w:val="18"/>
          <w:bdr w:val="none" w:sz="0" w:space="0" w:color="auto" w:frame="1"/>
          <w:lang w:val="en-US"/>
        </w:rPr>
        <w:t xml:space="preserve"> </w:t>
      </w:r>
      <w:proofErr w:type="spellStart"/>
      <w:r w:rsidRPr="006E34FF">
        <w:rPr>
          <w:rFonts w:ascii="Consolas" w:eastAsia="Times New Roman" w:hAnsi="Consolas" w:cs="Consolas"/>
          <w:color w:val="333333"/>
          <w:sz w:val="18"/>
          <w:szCs w:val="18"/>
          <w:bdr w:val="none" w:sz="0" w:space="0" w:color="auto" w:frame="1"/>
          <w:lang w:val="en-US"/>
        </w:rPr>
        <w:t>x,y,z</w:t>
      </w:r>
      <w:proofErr w:type="spellEnd"/>
      <w:r w:rsidRPr="006E34FF">
        <w:rPr>
          <w:rFonts w:ascii="Consolas" w:eastAsia="Times New Roman" w:hAnsi="Consolas" w:cs="Consolas"/>
          <w:color w:val="333333"/>
          <w:sz w:val="18"/>
          <w:szCs w:val="18"/>
          <w:bdr w:val="none" w:sz="0" w:space="0" w:color="auto" w:frame="1"/>
          <w:lang w:val="en-US"/>
        </w:rPr>
        <w:t xml:space="preserve"> (min/max) = ");</w:t>
      </w:r>
    </w:p>
    <w:p w:rsidR="00E44DB4" w:rsidRPr="006E34FF" w:rsidRDefault="00E44DB4"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E34FF">
        <w:rPr>
          <w:rFonts w:ascii="Consolas" w:eastAsia="Times New Roman" w:hAnsi="Consolas" w:cs="Consolas"/>
          <w:color w:val="333333"/>
          <w:sz w:val="18"/>
          <w:szCs w:val="18"/>
          <w:bdr w:val="none" w:sz="0" w:space="0" w:color="auto" w:frame="1"/>
          <w:lang w:val="en-US"/>
        </w:rPr>
        <w:t xml:space="preserve">    for (</w:t>
      </w:r>
      <w:proofErr w:type="spellStart"/>
      <w:r w:rsidRPr="006E34FF">
        <w:rPr>
          <w:rFonts w:ascii="Consolas" w:eastAsia="Times New Roman" w:hAnsi="Consolas" w:cs="Consolas"/>
          <w:color w:val="333333"/>
          <w:sz w:val="18"/>
          <w:szCs w:val="18"/>
          <w:bdr w:val="none" w:sz="0" w:space="0" w:color="auto" w:frame="1"/>
          <w:lang w:val="en-US"/>
        </w:rPr>
        <w:t>int</w:t>
      </w:r>
      <w:proofErr w:type="spellEnd"/>
      <w:r w:rsidRPr="006E34FF">
        <w:rPr>
          <w:rFonts w:ascii="Consolas" w:eastAsia="Times New Roman" w:hAnsi="Consolas" w:cs="Consolas"/>
          <w:color w:val="333333"/>
          <w:sz w:val="18"/>
          <w:szCs w:val="18"/>
          <w:bdr w:val="none" w:sz="0" w:space="0" w:color="auto" w:frame="1"/>
          <w:lang w:val="en-US"/>
        </w:rPr>
        <w:t xml:space="preserve"> </w:t>
      </w:r>
      <w:proofErr w:type="spellStart"/>
      <w:r w:rsidRPr="006E34FF">
        <w:rPr>
          <w:rFonts w:ascii="Consolas" w:eastAsia="Times New Roman" w:hAnsi="Consolas" w:cs="Consolas"/>
          <w:color w:val="333333"/>
          <w:sz w:val="18"/>
          <w:szCs w:val="18"/>
          <w:bdr w:val="none" w:sz="0" w:space="0" w:color="auto" w:frame="1"/>
          <w:lang w:val="en-US"/>
        </w:rPr>
        <w:t>i</w:t>
      </w:r>
      <w:proofErr w:type="spellEnd"/>
      <w:r w:rsidRPr="006E34FF">
        <w:rPr>
          <w:rFonts w:ascii="Consolas" w:eastAsia="Times New Roman" w:hAnsi="Consolas" w:cs="Consolas"/>
          <w:color w:val="333333"/>
          <w:sz w:val="18"/>
          <w:szCs w:val="18"/>
          <w:bdr w:val="none" w:sz="0" w:space="0" w:color="auto" w:frame="1"/>
          <w:lang w:val="en-US"/>
        </w:rPr>
        <w:t xml:space="preserve"> = 0; </w:t>
      </w:r>
      <w:proofErr w:type="spellStart"/>
      <w:r w:rsidRPr="006E34FF">
        <w:rPr>
          <w:rFonts w:ascii="Consolas" w:eastAsia="Times New Roman" w:hAnsi="Consolas" w:cs="Consolas"/>
          <w:color w:val="333333"/>
          <w:sz w:val="18"/>
          <w:szCs w:val="18"/>
          <w:bdr w:val="none" w:sz="0" w:space="0" w:color="auto" w:frame="1"/>
          <w:lang w:val="en-US"/>
        </w:rPr>
        <w:t>i</w:t>
      </w:r>
      <w:proofErr w:type="spellEnd"/>
      <w:r w:rsidRPr="006E34FF">
        <w:rPr>
          <w:rFonts w:ascii="Consolas" w:eastAsia="Times New Roman" w:hAnsi="Consolas" w:cs="Consolas"/>
          <w:color w:val="333333"/>
          <w:sz w:val="18"/>
          <w:szCs w:val="18"/>
          <w:bdr w:val="none" w:sz="0" w:space="0" w:color="auto" w:frame="1"/>
          <w:lang w:val="en-US"/>
        </w:rPr>
        <w:t xml:space="preserve"> &lt; 3; </w:t>
      </w:r>
      <w:proofErr w:type="spellStart"/>
      <w:r w:rsidRPr="006E34FF">
        <w:rPr>
          <w:rFonts w:ascii="Consolas" w:eastAsia="Times New Roman" w:hAnsi="Consolas" w:cs="Consolas"/>
          <w:color w:val="333333"/>
          <w:sz w:val="18"/>
          <w:szCs w:val="18"/>
          <w:bdr w:val="none" w:sz="0" w:space="0" w:color="auto" w:frame="1"/>
          <w:lang w:val="en-US"/>
        </w:rPr>
        <w:t>i</w:t>
      </w:r>
      <w:proofErr w:type="spellEnd"/>
      <w:r w:rsidRPr="006E34FF">
        <w:rPr>
          <w:rFonts w:ascii="Consolas" w:eastAsia="Times New Roman" w:hAnsi="Consolas" w:cs="Consolas"/>
          <w:color w:val="333333"/>
          <w:sz w:val="18"/>
          <w:szCs w:val="18"/>
          <w:bdr w:val="none" w:sz="0" w:space="0" w:color="auto" w:frame="1"/>
          <w:lang w:val="en-US"/>
        </w:rPr>
        <w:t>++) {</w:t>
      </w:r>
    </w:p>
    <w:p w:rsidR="00E44DB4" w:rsidRPr="006E34FF" w:rsidRDefault="00E44DB4"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E34FF">
        <w:rPr>
          <w:rFonts w:ascii="Consolas" w:eastAsia="Times New Roman" w:hAnsi="Consolas" w:cs="Consolas"/>
          <w:color w:val="333333"/>
          <w:sz w:val="18"/>
          <w:szCs w:val="18"/>
          <w:bdr w:val="none" w:sz="0" w:space="0" w:color="auto" w:frame="1"/>
          <w:lang w:val="en-US"/>
        </w:rPr>
        <w:t xml:space="preserve">      if (</w:t>
      </w:r>
      <w:proofErr w:type="spellStart"/>
      <w:r w:rsidRPr="006E34FF">
        <w:rPr>
          <w:rFonts w:ascii="Consolas" w:eastAsia="Times New Roman" w:hAnsi="Consolas" w:cs="Consolas"/>
          <w:color w:val="333333"/>
          <w:sz w:val="18"/>
          <w:szCs w:val="18"/>
          <w:bdr w:val="none" w:sz="0" w:space="0" w:color="auto" w:frame="1"/>
          <w:lang w:val="en-US"/>
        </w:rPr>
        <w:t>accel</w:t>
      </w:r>
      <w:proofErr w:type="spellEnd"/>
      <w:r w:rsidRPr="006E34FF">
        <w:rPr>
          <w:rFonts w:ascii="Consolas" w:eastAsia="Times New Roman" w:hAnsi="Consolas" w:cs="Consolas"/>
          <w:color w:val="333333"/>
          <w:sz w:val="18"/>
          <w:szCs w:val="18"/>
          <w:bdr w:val="none" w:sz="0" w:space="0" w:color="auto" w:frame="1"/>
          <w:lang w:val="en-US"/>
        </w:rPr>
        <w:t>[</w:t>
      </w:r>
      <w:proofErr w:type="spellStart"/>
      <w:r w:rsidRPr="006E34FF">
        <w:rPr>
          <w:rFonts w:ascii="Consolas" w:eastAsia="Times New Roman" w:hAnsi="Consolas" w:cs="Consolas"/>
          <w:color w:val="333333"/>
          <w:sz w:val="18"/>
          <w:szCs w:val="18"/>
          <w:bdr w:val="none" w:sz="0" w:space="0" w:color="auto" w:frame="1"/>
          <w:lang w:val="en-US"/>
        </w:rPr>
        <w:t>i</w:t>
      </w:r>
      <w:proofErr w:type="spellEnd"/>
      <w:r w:rsidRPr="006E34FF">
        <w:rPr>
          <w:rFonts w:ascii="Consolas" w:eastAsia="Times New Roman" w:hAnsi="Consolas" w:cs="Consolas"/>
          <w:color w:val="333333"/>
          <w:sz w:val="18"/>
          <w:szCs w:val="18"/>
          <w:bdr w:val="none" w:sz="0" w:space="0" w:color="auto" w:frame="1"/>
          <w:lang w:val="en-US"/>
        </w:rPr>
        <w:t xml:space="preserve">] &lt; </w:t>
      </w:r>
      <w:proofErr w:type="spellStart"/>
      <w:r w:rsidRPr="006E34FF">
        <w:rPr>
          <w:rFonts w:ascii="Consolas" w:eastAsia="Times New Roman" w:hAnsi="Consolas" w:cs="Consolas"/>
          <w:color w:val="333333"/>
          <w:sz w:val="18"/>
          <w:szCs w:val="18"/>
          <w:bdr w:val="none" w:sz="0" w:space="0" w:color="auto" w:frame="1"/>
          <w:lang w:val="en-US"/>
        </w:rPr>
        <w:t>accel_min</w:t>
      </w:r>
      <w:proofErr w:type="spellEnd"/>
      <w:r w:rsidRPr="006E34FF">
        <w:rPr>
          <w:rFonts w:ascii="Consolas" w:eastAsia="Times New Roman" w:hAnsi="Consolas" w:cs="Consolas"/>
          <w:color w:val="333333"/>
          <w:sz w:val="18"/>
          <w:szCs w:val="18"/>
          <w:bdr w:val="none" w:sz="0" w:space="0" w:color="auto" w:frame="1"/>
          <w:lang w:val="en-US"/>
        </w:rPr>
        <w:t>[</w:t>
      </w:r>
      <w:proofErr w:type="spellStart"/>
      <w:r w:rsidRPr="006E34FF">
        <w:rPr>
          <w:rFonts w:ascii="Consolas" w:eastAsia="Times New Roman" w:hAnsi="Consolas" w:cs="Consolas"/>
          <w:color w:val="333333"/>
          <w:sz w:val="18"/>
          <w:szCs w:val="18"/>
          <w:bdr w:val="none" w:sz="0" w:space="0" w:color="auto" w:frame="1"/>
          <w:lang w:val="en-US"/>
        </w:rPr>
        <w:t>i</w:t>
      </w:r>
      <w:proofErr w:type="spellEnd"/>
      <w:r w:rsidRPr="006E34FF">
        <w:rPr>
          <w:rFonts w:ascii="Consolas" w:eastAsia="Times New Roman" w:hAnsi="Consolas" w:cs="Consolas"/>
          <w:color w:val="333333"/>
          <w:sz w:val="18"/>
          <w:szCs w:val="18"/>
          <w:bdr w:val="none" w:sz="0" w:space="0" w:color="auto" w:frame="1"/>
          <w:lang w:val="en-US"/>
        </w:rPr>
        <w:t xml:space="preserve">]) </w:t>
      </w:r>
      <w:proofErr w:type="spellStart"/>
      <w:r w:rsidRPr="006E34FF">
        <w:rPr>
          <w:rFonts w:ascii="Consolas" w:eastAsia="Times New Roman" w:hAnsi="Consolas" w:cs="Consolas"/>
          <w:color w:val="333333"/>
          <w:sz w:val="18"/>
          <w:szCs w:val="18"/>
          <w:bdr w:val="none" w:sz="0" w:space="0" w:color="auto" w:frame="1"/>
          <w:lang w:val="en-US"/>
        </w:rPr>
        <w:t>accel_min</w:t>
      </w:r>
      <w:proofErr w:type="spellEnd"/>
      <w:r w:rsidRPr="006E34FF">
        <w:rPr>
          <w:rFonts w:ascii="Consolas" w:eastAsia="Times New Roman" w:hAnsi="Consolas" w:cs="Consolas"/>
          <w:color w:val="333333"/>
          <w:sz w:val="18"/>
          <w:szCs w:val="18"/>
          <w:bdr w:val="none" w:sz="0" w:space="0" w:color="auto" w:frame="1"/>
          <w:lang w:val="en-US"/>
        </w:rPr>
        <w:t>[</w:t>
      </w:r>
      <w:proofErr w:type="spellStart"/>
      <w:r w:rsidRPr="006E34FF">
        <w:rPr>
          <w:rFonts w:ascii="Consolas" w:eastAsia="Times New Roman" w:hAnsi="Consolas" w:cs="Consolas"/>
          <w:color w:val="333333"/>
          <w:sz w:val="18"/>
          <w:szCs w:val="18"/>
          <w:bdr w:val="none" w:sz="0" w:space="0" w:color="auto" w:frame="1"/>
          <w:lang w:val="en-US"/>
        </w:rPr>
        <w:t>i</w:t>
      </w:r>
      <w:proofErr w:type="spellEnd"/>
      <w:r w:rsidRPr="006E34FF">
        <w:rPr>
          <w:rFonts w:ascii="Consolas" w:eastAsia="Times New Roman" w:hAnsi="Consolas" w:cs="Consolas"/>
          <w:color w:val="333333"/>
          <w:sz w:val="18"/>
          <w:szCs w:val="18"/>
          <w:bdr w:val="none" w:sz="0" w:space="0" w:color="auto" w:frame="1"/>
          <w:lang w:val="en-US"/>
        </w:rPr>
        <w:t xml:space="preserve">] = </w:t>
      </w:r>
      <w:proofErr w:type="spellStart"/>
      <w:r w:rsidRPr="006E34FF">
        <w:rPr>
          <w:rFonts w:ascii="Consolas" w:eastAsia="Times New Roman" w:hAnsi="Consolas" w:cs="Consolas"/>
          <w:color w:val="333333"/>
          <w:sz w:val="18"/>
          <w:szCs w:val="18"/>
          <w:bdr w:val="none" w:sz="0" w:space="0" w:color="auto" w:frame="1"/>
          <w:lang w:val="en-US"/>
        </w:rPr>
        <w:t>accel</w:t>
      </w:r>
      <w:proofErr w:type="spellEnd"/>
      <w:r w:rsidRPr="006E34FF">
        <w:rPr>
          <w:rFonts w:ascii="Consolas" w:eastAsia="Times New Roman" w:hAnsi="Consolas" w:cs="Consolas"/>
          <w:color w:val="333333"/>
          <w:sz w:val="18"/>
          <w:szCs w:val="18"/>
          <w:bdr w:val="none" w:sz="0" w:space="0" w:color="auto" w:frame="1"/>
          <w:lang w:val="en-US"/>
        </w:rPr>
        <w:t>[</w:t>
      </w:r>
      <w:proofErr w:type="spellStart"/>
      <w:r w:rsidRPr="006E34FF">
        <w:rPr>
          <w:rFonts w:ascii="Consolas" w:eastAsia="Times New Roman" w:hAnsi="Consolas" w:cs="Consolas"/>
          <w:color w:val="333333"/>
          <w:sz w:val="18"/>
          <w:szCs w:val="18"/>
          <w:bdr w:val="none" w:sz="0" w:space="0" w:color="auto" w:frame="1"/>
          <w:lang w:val="en-US"/>
        </w:rPr>
        <w:t>i</w:t>
      </w:r>
      <w:proofErr w:type="spellEnd"/>
      <w:r w:rsidRPr="006E34FF">
        <w:rPr>
          <w:rFonts w:ascii="Consolas" w:eastAsia="Times New Roman" w:hAnsi="Consolas" w:cs="Consolas"/>
          <w:color w:val="333333"/>
          <w:sz w:val="18"/>
          <w:szCs w:val="18"/>
          <w:bdr w:val="none" w:sz="0" w:space="0" w:color="auto" w:frame="1"/>
          <w:lang w:val="en-US"/>
        </w:rPr>
        <w:t>];</w:t>
      </w:r>
    </w:p>
    <w:p w:rsidR="00E44DB4" w:rsidRPr="006E34FF" w:rsidRDefault="00E44DB4"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E34FF">
        <w:rPr>
          <w:rFonts w:ascii="Consolas" w:eastAsia="Times New Roman" w:hAnsi="Consolas" w:cs="Consolas"/>
          <w:color w:val="333333"/>
          <w:sz w:val="18"/>
          <w:szCs w:val="18"/>
          <w:bdr w:val="none" w:sz="0" w:space="0" w:color="auto" w:frame="1"/>
          <w:lang w:val="en-US"/>
        </w:rPr>
        <w:lastRenderedPageBreak/>
        <w:t xml:space="preserve">      if (</w:t>
      </w:r>
      <w:proofErr w:type="spellStart"/>
      <w:r w:rsidRPr="006E34FF">
        <w:rPr>
          <w:rFonts w:ascii="Consolas" w:eastAsia="Times New Roman" w:hAnsi="Consolas" w:cs="Consolas"/>
          <w:color w:val="333333"/>
          <w:sz w:val="18"/>
          <w:szCs w:val="18"/>
          <w:bdr w:val="none" w:sz="0" w:space="0" w:color="auto" w:frame="1"/>
          <w:lang w:val="en-US"/>
        </w:rPr>
        <w:t>accel</w:t>
      </w:r>
      <w:proofErr w:type="spellEnd"/>
      <w:r w:rsidRPr="006E34FF">
        <w:rPr>
          <w:rFonts w:ascii="Consolas" w:eastAsia="Times New Roman" w:hAnsi="Consolas" w:cs="Consolas"/>
          <w:color w:val="333333"/>
          <w:sz w:val="18"/>
          <w:szCs w:val="18"/>
          <w:bdr w:val="none" w:sz="0" w:space="0" w:color="auto" w:frame="1"/>
          <w:lang w:val="en-US"/>
        </w:rPr>
        <w:t>[</w:t>
      </w:r>
      <w:proofErr w:type="spellStart"/>
      <w:r w:rsidRPr="006E34FF">
        <w:rPr>
          <w:rFonts w:ascii="Consolas" w:eastAsia="Times New Roman" w:hAnsi="Consolas" w:cs="Consolas"/>
          <w:color w:val="333333"/>
          <w:sz w:val="18"/>
          <w:szCs w:val="18"/>
          <w:bdr w:val="none" w:sz="0" w:space="0" w:color="auto" w:frame="1"/>
          <w:lang w:val="en-US"/>
        </w:rPr>
        <w:t>i</w:t>
      </w:r>
      <w:proofErr w:type="spellEnd"/>
      <w:r w:rsidRPr="006E34FF">
        <w:rPr>
          <w:rFonts w:ascii="Consolas" w:eastAsia="Times New Roman" w:hAnsi="Consolas" w:cs="Consolas"/>
          <w:color w:val="333333"/>
          <w:sz w:val="18"/>
          <w:szCs w:val="18"/>
          <w:bdr w:val="none" w:sz="0" w:space="0" w:color="auto" w:frame="1"/>
          <w:lang w:val="en-US"/>
        </w:rPr>
        <w:t xml:space="preserve">] &gt; </w:t>
      </w:r>
      <w:proofErr w:type="spellStart"/>
      <w:r w:rsidRPr="006E34FF">
        <w:rPr>
          <w:rFonts w:ascii="Consolas" w:eastAsia="Times New Roman" w:hAnsi="Consolas" w:cs="Consolas"/>
          <w:color w:val="333333"/>
          <w:sz w:val="18"/>
          <w:szCs w:val="18"/>
          <w:bdr w:val="none" w:sz="0" w:space="0" w:color="auto" w:frame="1"/>
          <w:lang w:val="en-US"/>
        </w:rPr>
        <w:t>accel_max</w:t>
      </w:r>
      <w:proofErr w:type="spellEnd"/>
      <w:r w:rsidRPr="006E34FF">
        <w:rPr>
          <w:rFonts w:ascii="Consolas" w:eastAsia="Times New Roman" w:hAnsi="Consolas" w:cs="Consolas"/>
          <w:color w:val="333333"/>
          <w:sz w:val="18"/>
          <w:szCs w:val="18"/>
          <w:bdr w:val="none" w:sz="0" w:space="0" w:color="auto" w:frame="1"/>
          <w:lang w:val="en-US"/>
        </w:rPr>
        <w:t>[</w:t>
      </w:r>
      <w:proofErr w:type="spellStart"/>
      <w:r w:rsidRPr="006E34FF">
        <w:rPr>
          <w:rFonts w:ascii="Consolas" w:eastAsia="Times New Roman" w:hAnsi="Consolas" w:cs="Consolas"/>
          <w:color w:val="333333"/>
          <w:sz w:val="18"/>
          <w:szCs w:val="18"/>
          <w:bdr w:val="none" w:sz="0" w:space="0" w:color="auto" w:frame="1"/>
          <w:lang w:val="en-US"/>
        </w:rPr>
        <w:t>i</w:t>
      </w:r>
      <w:proofErr w:type="spellEnd"/>
      <w:r w:rsidRPr="006E34FF">
        <w:rPr>
          <w:rFonts w:ascii="Consolas" w:eastAsia="Times New Roman" w:hAnsi="Consolas" w:cs="Consolas"/>
          <w:color w:val="333333"/>
          <w:sz w:val="18"/>
          <w:szCs w:val="18"/>
          <w:bdr w:val="none" w:sz="0" w:space="0" w:color="auto" w:frame="1"/>
          <w:lang w:val="en-US"/>
        </w:rPr>
        <w:t xml:space="preserve">]) </w:t>
      </w:r>
      <w:proofErr w:type="spellStart"/>
      <w:r w:rsidRPr="006E34FF">
        <w:rPr>
          <w:rFonts w:ascii="Consolas" w:eastAsia="Times New Roman" w:hAnsi="Consolas" w:cs="Consolas"/>
          <w:color w:val="333333"/>
          <w:sz w:val="18"/>
          <w:szCs w:val="18"/>
          <w:bdr w:val="none" w:sz="0" w:space="0" w:color="auto" w:frame="1"/>
          <w:lang w:val="en-US"/>
        </w:rPr>
        <w:t>accel_max</w:t>
      </w:r>
      <w:proofErr w:type="spellEnd"/>
      <w:r w:rsidRPr="006E34FF">
        <w:rPr>
          <w:rFonts w:ascii="Consolas" w:eastAsia="Times New Roman" w:hAnsi="Consolas" w:cs="Consolas"/>
          <w:color w:val="333333"/>
          <w:sz w:val="18"/>
          <w:szCs w:val="18"/>
          <w:bdr w:val="none" w:sz="0" w:space="0" w:color="auto" w:frame="1"/>
          <w:lang w:val="en-US"/>
        </w:rPr>
        <w:t>[</w:t>
      </w:r>
      <w:proofErr w:type="spellStart"/>
      <w:r w:rsidRPr="006E34FF">
        <w:rPr>
          <w:rFonts w:ascii="Consolas" w:eastAsia="Times New Roman" w:hAnsi="Consolas" w:cs="Consolas"/>
          <w:color w:val="333333"/>
          <w:sz w:val="18"/>
          <w:szCs w:val="18"/>
          <w:bdr w:val="none" w:sz="0" w:space="0" w:color="auto" w:frame="1"/>
          <w:lang w:val="en-US"/>
        </w:rPr>
        <w:t>i</w:t>
      </w:r>
      <w:proofErr w:type="spellEnd"/>
      <w:r w:rsidRPr="006E34FF">
        <w:rPr>
          <w:rFonts w:ascii="Consolas" w:eastAsia="Times New Roman" w:hAnsi="Consolas" w:cs="Consolas"/>
          <w:color w:val="333333"/>
          <w:sz w:val="18"/>
          <w:szCs w:val="18"/>
          <w:bdr w:val="none" w:sz="0" w:space="0" w:color="auto" w:frame="1"/>
          <w:lang w:val="en-US"/>
        </w:rPr>
        <w:t xml:space="preserve">] = </w:t>
      </w:r>
      <w:proofErr w:type="spellStart"/>
      <w:r w:rsidRPr="006E34FF">
        <w:rPr>
          <w:rFonts w:ascii="Consolas" w:eastAsia="Times New Roman" w:hAnsi="Consolas" w:cs="Consolas"/>
          <w:color w:val="333333"/>
          <w:sz w:val="18"/>
          <w:szCs w:val="18"/>
          <w:bdr w:val="none" w:sz="0" w:space="0" w:color="auto" w:frame="1"/>
          <w:lang w:val="en-US"/>
        </w:rPr>
        <w:t>accel</w:t>
      </w:r>
      <w:proofErr w:type="spellEnd"/>
      <w:r w:rsidRPr="006E34FF">
        <w:rPr>
          <w:rFonts w:ascii="Consolas" w:eastAsia="Times New Roman" w:hAnsi="Consolas" w:cs="Consolas"/>
          <w:color w:val="333333"/>
          <w:sz w:val="18"/>
          <w:szCs w:val="18"/>
          <w:bdr w:val="none" w:sz="0" w:space="0" w:color="auto" w:frame="1"/>
          <w:lang w:val="en-US"/>
        </w:rPr>
        <w:t>[</w:t>
      </w:r>
      <w:proofErr w:type="spellStart"/>
      <w:r w:rsidRPr="006E34FF">
        <w:rPr>
          <w:rFonts w:ascii="Consolas" w:eastAsia="Times New Roman" w:hAnsi="Consolas" w:cs="Consolas"/>
          <w:color w:val="333333"/>
          <w:sz w:val="18"/>
          <w:szCs w:val="18"/>
          <w:bdr w:val="none" w:sz="0" w:space="0" w:color="auto" w:frame="1"/>
          <w:lang w:val="en-US"/>
        </w:rPr>
        <w:t>i</w:t>
      </w:r>
      <w:proofErr w:type="spellEnd"/>
      <w:r w:rsidRPr="006E34FF">
        <w:rPr>
          <w:rFonts w:ascii="Consolas" w:eastAsia="Times New Roman" w:hAnsi="Consolas" w:cs="Consolas"/>
          <w:color w:val="333333"/>
          <w:sz w:val="18"/>
          <w:szCs w:val="18"/>
          <w:bdr w:val="none" w:sz="0" w:space="0" w:color="auto" w:frame="1"/>
          <w:lang w:val="en-US"/>
        </w:rPr>
        <w:t>];</w:t>
      </w:r>
    </w:p>
    <w:p w:rsidR="00E44DB4" w:rsidRPr="006E34FF" w:rsidRDefault="00E44DB4"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E34FF">
        <w:rPr>
          <w:rFonts w:ascii="Consolas" w:eastAsia="Times New Roman" w:hAnsi="Consolas" w:cs="Consolas"/>
          <w:color w:val="333333"/>
          <w:sz w:val="18"/>
          <w:szCs w:val="18"/>
          <w:bdr w:val="none" w:sz="0" w:space="0" w:color="auto" w:frame="1"/>
          <w:lang w:val="en-US"/>
        </w:rPr>
        <w:t xml:space="preserve">      </w:t>
      </w:r>
      <w:proofErr w:type="spellStart"/>
      <w:r w:rsidRPr="006E34FF">
        <w:rPr>
          <w:rFonts w:ascii="Consolas" w:eastAsia="Times New Roman" w:hAnsi="Consolas" w:cs="Consolas"/>
          <w:color w:val="333333"/>
          <w:sz w:val="18"/>
          <w:szCs w:val="18"/>
          <w:bdr w:val="none" w:sz="0" w:space="0" w:color="auto" w:frame="1"/>
          <w:lang w:val="en-US"/>
        </w:rPr>
        <w:t>Serial.print</w:t>
      </w:r>
      <w:proofErr w:type="spellEnd"/>
      <w:r w:rsidRPr="006E34FF">
        <w:rPr>
          <w:rFonts w:ascii="Consolas" w:eastAsia="Times New Roman" w:hAnsi="Consolas" w:cs="Consolas"/>
          <w:color w:val="333333"/>
          <w:sz w:val="18"/>
          <w:szCs w:val="18"/>
          <w:bdr w:val="none" w:sz="0" w:space="0" w:color="auto" w:frame="1"/>
          <w:lang w:val="en-US"/>
        </w:rPr>
        <w:t>(</w:t>
      </w:r>
      <w:proofErr w:type="spellStart"/>
      <w:r w:rsidRPr="006E34FF">
        <w:rPr>
          <w:rFonts w:ascii="Consolas" w:eastAsia="Times New Roman" w:hAnsi="Consolas" w:cs="Consolas"/>
          <w:color w:val="333333"/>
          <w:sz w:val="18"/>
          <w:szCs w:val="18"/>
          <w:bdr w:val="none" w:sz="0" w:space="0" w:color="auto" w:frame="1"/>
          <w:lang w:val="en-US"/>
        </w:rPr>
        <w:t>accel_min</w:t>
      </w:r>
      <w:proofErr w:type="spellEnd"/>
      <w:r w:rsidRPr="006E34FF">
        <w:rPr>
          <w:rFonts w:ascii="Consolas" w:eastAsia="Times New Roman" w:hAnsi="Consolas" w:cs="Consolas"/>
          <w:color w:val="333333"/>
          <w:sz w:val="18"/>
          <w:szCs w:val="18"/>
          <w:bdr w:val="none" w:sz="0" w:space="0" w:color="auto" w:frame="1"/>
          <w:lang w:val="en-US"/>
        </w:rPr>
        <w:t>[</w:t>
      </w:r>
      <w:proofErr w:type="spellStart"/>
      <w:r w:rsidRPr="006E34FF">
        <w:rPr>
          <w:rFonts w:ascii="Consolas" w:eastAsia="Times New Roman" w:hAnsi="Consolas" w:cs="Consolas"/>
          <w:color w:val="333333"/>
          <w:sz w:val="18"/>
          <w:szCs w:val="18"/>
          <w:bdr w:val="none" w:sz="0" w:space="0" w:color="auto" w:frame="1"/>
          <w:lang w:val="en-US"/>
        </w:rPr>
        <w:t>i</w:t>
      </w:r>
      <w:proofErr w:type="spellEnd"/>
      <w:r w:rsidRPr="006E34FF">
        <w:rPr>
          <w:rFonts w:ascii="Consolas" w:eastAsia="Times New Roman" w:hAnsi="Consolas" w:cs="Consolas"/>
          <w:color w:val="333333"/>
          <w:sz w:val="18"/>
          <w:szCs w:val="18"/>
          <w:bdr w:val="none" w:sz="0" w:space="0" w:color="auto" w:frame="1"/>
          <w:lang w:val="en-US"/>
        </w:rPr>
        <w:t>]);</w:t>
      </w:r>
    </w:p>
    <w:p w:rsidR="00E44DB4" w:rsidRPr="006E34FF" w:rsidRDefault="00E44DB4"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E34FF">
        <w:rPr>
          <w:rFonts w:ascii="Consolas" w:eastAsia="Times New Roman" w:hAnsi="Consolas" w:cs="Consolas"/>
          <w:color w:val="333333"/>
          <w:sz w:val="18"/>
          <w:szCs w:val="18"/>
          <w:bdr w:val="none" w:sz="0" w:space="0" w:color="auto" w:frame="1"/>
          <w:lang w:val="en-US"/>
        </w:rPr>
        <w:t xml:space="preserve">      </w:t>
      </w:r>
      <w:proofErr w:type="spellStart"/>
      <w:r w:rsidRPr="006E34FF">
        <w:rPr>
          <w:rFonts w:ascii="Consolas" w:eastAsia="Times New Roman" w:hAnsi="Consolas" w:cs="Consolas"/>
          <w:color w:val="333333"/>
          <w:sz w:val="18"/>
          <w:szCs w:val="18"/>
          <w:bdr w:val="none" w:sz="0" w:space="0" w:color="auto" w:frame="1"/>
          <w:lang w:val="en-US"/>
        </w:rPr>
        <w:t>Serial.print</w:t>
      </w:r>
      <w:proofErr w:type="spellEnd"/>
      <w:r w:rsidRPr="006E34FF">
        <w:rPr>
          <w:rFonts w:ascii="Consolas" w:eastAsia="Times New Roman" w:hAnsi="Consolas" w:cs="Consolas"/>
          <w:color w:val="333333"/>
          <w:sz w:val="18"/>
          <w:szCs w:val="18"/>
          <w:bdr w:val="none" w:sz="0" w:space="0" w:color="auto" w:frame="1"/>
          <w:lang w:val="en-US"/>
        </w:rPr>
        <w:t>("/");</w:t>
      </w:r>
    </w:p>
    <w:p w:rsidR="00E44DB4" w:rsidRPr="006E34FF" w:rsidRDefault="00E44DB4"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E34FF">
        <w:rPr>
          <w:rFonts w:ascii="Consolas" w:eastAsia="Times New Roman" w:hAnsi="Consolas" w:cs="Consolas"/>
          <w:color w:val="333333"/>
          <w:sz w:val="18"/>
          <w:szCs w:val="18"/>
          <w:bdr w:val="none" w:sz="0" w:space="0" w:color="auto" w:frame="1"/>
          <w:lang w:val="en-US"/>
        </w:rPr>
        <w:t xml:space="preserve">      </w:t>
      </w:r>
      <w:proofErr w:type="spellStart"/>
      <w:r w:rsidRPr="006E34FF">
        <w:rPr>
          <w:rFonts w:ascii="Consolas" w:eastAsia="Times New Roman" w:hAnsi="Consolas" w:cs="Consolas"/>
          <w:color w:val="333333"/>
          <w:sz w:val="18"/>
          <w:szCs w:val="18"/>
          <w:bdr w:val="none" w:sz="0" w:space="0" w:color="auto" w:frame="1"/>
          <w:lang w:val="en-US"/>
        </w:rPr>
        <w:t>Serial.print</w:t>
      </w:r>
      <w:proofErr w:type="spellEnd"/>
      <w:r w:rsidRPr="006E34FF">
        <w:rPr>
          <w:rFonts w:ascii="Consolas" w:eastAsia="Times New Roman" w:hAnsi="Consolas" w:cs="Consolas"/>
          <w:color w:val="333333"/>
          <w:sz w:val="18"/>
          <w:szCs w:val="18"/>
          <w:bdr w:val="none" w:sz="0" w:space="0" w:color="auto" w:frame="1"/>
          <w:lang w:val="en-US"/>
        </w:rPr>
        <w:t>(</w:t>
      </w:r>
      <w:proofErr w:type="spellStart"/>
      <w:r w:rsidRPr="006E34FF">
        <w:rPr>
          <w:rFonts w:ascii="Consolas" w:eastAsia="Times New Roman" w:hAnsi="Consolas" w:cs="Consolas"/>
          <w:color w:val="333333"/>
          <w:sz w:val="18"/>
          <w:szCs w:val="18"/>
          <w:bdr w:val="none" w:sz="0" w:space="0" w:color="auto" w:frame="1"/>
          <w:lang w:val="en-US"/>
        </w:rPr>
        <w:t>accel_max</w:t>
      </w:r>
      <w:proofErr w:type="spellEnd"/>
      <w:r w:rsidRPr="006E34FF">
        <w:rPr>
          <w:rFonts w:ascii="Consolas" w:eastAsia="Times New Roman" w:hAnsi="Consolas" w:cs="Consolas"/>
          <w:color w:val="333333"/>
          <w:sz w:val="18"/>
          <w:szCs w:val="18"/>
          <w:bdr w:val="none" w:sz="0" w:space="0" w:color="auto" w:frame="1"/>
          <w:lang w:val="en-US"/>
        </w:rPr>
        <w:t>[</w:t>
      </w:r>
      <w:proofErr w:type="spellStart"/>
      <w:r w:rsidRPr="006E34FF">
        <w:rPr>
          <w:rFonts w:ascii="Consolas" w:eastAsia="Times New Roman" w:hAnsi="Consolas" w:cs="Consolas"/>
          <w:color w:val="333333"/>
          <w:sz w:val="18"/>
          <w:szCs w:val="18"/>
          <w:bdr w:val="none" w:sz="0" w:space="0" w:color="auto" w:frame="1"/>
          <w:lang w:val="en-US"/>
        </w:rPr>
        <w:t>i</w:t>
      </w:r>
      <w:proofErr w:type="spellEnd"/>
      <w:r w:rsidRPr="006E34FF">
        <w:rPr>
          <w:rFonts w:ascii="Consolas" w:eastAsia="Times New Roman" w:hAnsi="Consolas" w:cs="Consolas"/>
          <w:color w:val="333333"/>
          <w:sz w:val="18"/>
          <w:szCs w:val="18"/>
          <w:bdr w:val="none" w:sz="0" w:space="0" w:color="auto" w:frame="1"/>
          <w:lang w:val="en-US"/>
        </w:rPr>
        <w:t>]);</w:t>
      </w:r>
    </w:p>
    <w:p w:rsidR="00E44DB4" w:rsidRPr="006E34FF" w:rsidRDefault="00E44DB4"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E34FF">
        <w:rPr>
          <w:rFonts w:ascii="Consolas" w:eastAsia="Times New Roman" w:hAnsi="Consolas" w:cs="Consolas"/>
          <w:color w:val="333333"/>
          <w:sz w:val="18"/>
          <w:szCs w:val="18"/>
          <w:bdr w:val="none" w:sz="0" w:space="0" w:color="auto" w:frame="1"/>
          <w:lang w:val="en-US"/>
        </w:rPr>
        <w:t xml:space="preserve">      if (</w:t>
      </w:r>
      <w:proofErr w:type="spellStart"/>
      <w:r w:rsidRPr="006E34FF">
        <w:rPr>
          <w:rFonts w:ascii="Consolas" w:eastAsia="Times New Roman" w:hAnsi="Consolas" w:cs="Consolas"/>
          <w:color w:val="333333"/>
          <w:sz w:val="18"/>
          <w:szCs w:val="18"/>
          <w:bdr w:val="none" w:sz="0" w:space="0" w:color="auto" w:frame="1"/>
          <w:lang w:val="en-US"/>
        </w:rPr>
        <w:t>i</w:t>
      </w:r>
      <w:proofErr w:type="spellEnd"/>
      <w:r w:rsidRPr="006E34FF">
        <w:rPr>
          <w:rFonts w:ascii="Consolas" w:eastAsia="Times New Roman" w:hAnsi="Consolas" w:cs="Consolas"/>
          <w:color w:val="333333"/>
          <w:sz w:val="18"/>
          <w:szCs w:val="18"/>
          <w:bdr w:val="none" w:sz="0" w:space="0" w:color="auto" w:frame="1"/>
          <w:lang w:val="en-US"/>
        </w:rPr>
        <w:t xml:space="preserve"> &lt; 2) </w:t>
      </w:r>
      <w:proofErr w:type="spellStart"/>
      <w:r w:rsidRPr="006E34FF">
        <w:rPr>
          <w:rFonts w:ascii="Consolas" w:eastAsia="Times New Roman" w:hAnsi="Consolas" w:cs="Consolas"/>
          <w:color w:val="333333"/>
          <w:sz w:val="18"/>
          <w:szCs w:val="18"/>
          <w:bdr w:val="none" w:sz="0" w:space="0" w:color="auto" w:frame="1"/>
          <w:lang w:val="en-US"/>
        </w:rPr>
        <w:t>Serial.print</w:t>
      </w:r>
      <w:proofErr w:type="spellEnd"/>
      <w:r w:rsidRPr="006E34FF">
        <w:rPr>
          <w:rFonts w:ascii="Consolas" w:eastAsia="Times New Roman" w:hAnsi="Consolas" w:cs="Consolas"/>
          <w:color w:val="333333"/>
          <w:sz w:val="18"/>
          <w:szCs w:val="18"/>
          <w:bdr w:val="none" w:sz="0" w:space="0" w:color="auto" w:frame="1"/>
          <w:lang w:val="en-US"/>
        </w:rPr>
        <w:t>("  ");</w:t>
      </w:r>
    </w:p>
    <w:p w:rsidR="00E44DB4" w:rsidRPr="006E34FF" w:rsidRDefault="00E44DB4"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E34FF">
        <w:rPr>
          <w:rFonts w:ascii="Consolas" w:eastAsia="Times New Roman" w:hAnsi="Consolas" w:cs="Consolas"/>
          <w:color w:val="333333"/>
          <w:sz w:val="18"/>
          <w:szCs w:val="18"/>
          <w:bdr w:val="none" w:sz="0" w:space="0" w:color="auto" w:frame="1"/>
          <w:lang w:val="en-US"/>
        </w:rPr>
        <w:t xml:space="preserve">      else </w:t>
      </w:r>
      <w:proofErr w:type="spellStart"/>
      <w:r w:rsidRPr="006E34FF">
        <w:rPr>
          <w:rFonts w:ascii="Consolas" w:eastAsia="Times New Roman" w:hAnsi="Consolas" w:cs="Consolas"/>
          <w:color w:val="333333"/>
          <w:sz w:val="18"/>
          <w:szCs w:val="18"/>
          <w:bdr w:val="none" w:sz="0" w:space="0" w:color="auto" w:frame="1"/>
          <w:lang w:val="en-US"/>
        </w:rPr>
        <w:t>Serial.println</w:t>
      </w:r>
      <w:proofErr w:type="spellEnd"/>
      <w:r w:rsidRPr="006E34FF">
        <w:rPr>
          <w:rFonts w:ascii="Consolas" w:eastAsia="Times New Roman" w:hAnsi="Consolas" w:cs="Consolas"/>
          <w:color w:val="333333"/>
          <w:sz w:val="18"/>
          <w:szCs w:val="18"/>
          <w:bdr w:val="none" w:sz="0" w:space="0" w:color="auto" w:frame="1"/>
          <w:lang w:val="en-US"/>
        </w:rPr>
        <w:t>();</w:t>
      </w:r>
    </w:p>
    <w:p w:rsidR="00E44DB4" w:rsidRPr="006E34FF" w:rsidRDefault="00E44DB4"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E34FF">
        <w:rPr>
          <w:rFonts w:ascii="Consolas" w:eastAsia="Times New Roman" w:hAnsi="Consolas" w:cs="Consolas"/>
          <w:color w:val="333333"/>
          <w:sz w:val="18"/>
          <w:szCs w:val="18"/>
          <w:bdr w:val="none" w:sz="0" w:space="0" w:color="auto" w:frame="1"/>
          <w:lang w:val="en-US"/>
        </w:rPr>
        <w:t xml:space="preserve">    }</w:t>
      </w:r>
    </w:p>
    <w:p w:rsidR="00E44DB4" w:rsidRPr="00F109B5" w:rsidRDefault="00E44DB4" w:rsidP="00F109B5">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E34FF">
        <w:rPr>
          <w:rFonts w:ascii="Consolas" w:eastAsia="Times New Roman" w:hAnsi="Consolas" w:cs="Consolas"/>
          <w:color w:val="333333"/>
          <w:sz w:val="18"/>
          <w:szCs w:val="18"/>
          <w:bdr w:val="none" w:sz="0" w:space="0" w:color="auto" w:frame="1"/>
          <w:lang w:val="en-US"/>
        </w:rPr>
        <w:t xml:space="preserve">  }</w:t>
      </w:r>
    </w:p>
    <w:p w:rsidR="00E44DB4" w:rsidRPr="0007798F" w:rsidRDefault="00E44DB4" w:rsidP="00F109B5">
      <w:pPr>
        <w:spacing w:before="360"/>
        <w:rPr>
          <w:lang w:val="en-US"/>
        </w:rPr>
      </w:pPr>
      <w:r w:rsidRPr="00B66DA2">
        <w:rPr>
          <w:lang w:val="en-US"/>
        </w:rPr>
        <w:t xml:space="preserve">This code receives every four acceleration values ​​and shows on the monitor the maximum and minimum values, so we see something like </w:t>
      </w:r>
      <w:proofErr w:type="spellStart"/>
      <w:r w:rsidRPr="00B66DA2">
        <w:rPr>
          <w:lang w:val="en-US"/>
        </w:rPr>
        <w:t>accel</w:t>
      </w:r>
      <w:proofErr w:type="spellEnd"/>
      <w:r w:rsidRPr="00B66DA2">
        <w:rPr>
          <w:lang w:val="en-US"/>
        </w:rPr>
        <w:t xml:space="preserve"> </w:t>
      </w:r>
      <w:proofErr w:type="spellStart"/>
      <w:r w:rsidRPr="00B66DA2">
        <w:rPr>
          <w:lang w:val="en-US"/>
        </w:rPr>
        <w:t>x,y,z</w:t>
      </w:r>
      <w:proofErr w:type="spellEnd"/>
      <w:r w:rsidRPr="00B66DA2">
        <w:rPr>
          <w:lang w:val="en-US"/>
        </w:rPr>
        <w:t xml:space="preserve"> (min/max) = -5.00/-1.00  25.00/29.00  225.</w:t>
      </w:r>
      <w:r w:rsidR="0007798F">
        <w:rPr>
          <w:lang w:val="en-US"/>
        </w:rPr>
        <w:t>00/232.00 in our serial monitor.</w:t>
      </w:r>
    </w:p>
    <w:p w:rsidR="00E44DB4" w:rsidRPr="00B66DA2" w:rsidRDefault="00E44DB4" w:rsidP="0007798F">
      <w:pPr>
        <w:rPr>
          <w:bCs/>
          <w:color w:val="000000"/>
          <w:szCs w:val="24"/>
        </w:rPr>
      </w:pPr>
      <w:r w:rsidRPr="00B66DA2">
        <w:rPr>
          <w:bCs/>
          <w:szCs w:val="24"/>
        </w:rPr>
        <w:t xml:space="preserve">To calibrate accelerometer, sensor stick was put each direction for each axes(x, y, and z). It was let just pure gravity and got minimum and maximum values of the gravity acceleration on each axis. </w:t>
      </w:r>
      <w:r w:rsidRPr="00B66DA2">
        <w:rPr>
          <w:bCs/>
          <w:color w:val="000000"/>
          <w:szCs w:val="24"/>
        </w:rPr>
        <w:t>In the following table we have collected the values</w:t>
      </w:r>
      <w:r>
        <w:rPr>
          <w:bCs/>
          <w:color w:val="000000"/>
          <w:szCs w:val="24"/>
        </w:rPr>
        <w:t>. (</w:t>
      </w:r>
      <w:r w:rsidR="00F90CE9">
        <w:rPr>
          <w:bCs/>
          <w:color w:val="000000"/>
          <w:szCs w:val="24"/>
        </w:rPr>
        <w:fldChar w:fldCharType="begin"/>
      </w:r>
      <w:r w:rsidR="00C3492D">
        <w:rPr>
          <w:bCs/>
          <w:color w:val="000000"/>
          <w:szCs w:val="24"/>
        </w:rPr>
        <w:instrText xml:space="preserve"> REF _Ref390559484 \h </w:instrText>
      </w:r>
      <w:r w:rsidR="00F90CE9">
        <w:rPr>
          <w:bCs/>
          <w:color w:val="000000"/>
          <w:szCs w:val="24"/>
        </w:rPr>
      </w:r>
      <w:r w:rsidR="00F90CE9">
        <w:rPr>
          <w:bCs/>
          <w:color w:val="000000"/>
          <w:szCs w:val="24"/>
        </w:rPr>
        <w:fldChar w:fldCharType="separate"/>
      </w:r>
      <w:r w:rsidR="00797E57">
        <w:t xml:space="preserve">Table </w:t>
      </w:r>
      <w:r w:rsidR="00797E57">
        <w:rPr>
          <w:noProof/>
        </w:rPr>
        <w:t>20</w:t>
      </w:r>
      <w:r w:rsidR="00F90CE9">
        <w:rPr>
          <w:bCs/>
          <w:color w:val="000000"/>
          <w:szCs w:val="24"/>
        </w:rPr>
        <w:fldChar w:fldCharType="end"/>
      </w:r>
      <w:r w:rsidRPr="00F109B5">
        <w:rPr>
          <w:bCs/>
          <w:szCs w:val="24"/>
        </w:rPr>
        <w:t>):</w:t>
      </w:r>
    </w:p>
    <w:p w:rsidR="0007798F" w:rsidRDefault="0007798F" w:rsidP="0007798F">
      <w:pPr>
        <w:pStyle w:val="tabelarysunek"/>
      </w:pPr>
      <w:bookmarkStart w:id="105" w:name="_Ref390559484"/>
      <w:bookmarkStart w:id="106" w:name="_Toc390603569"/>
      <w:r>
        <w:t xml:space="preserve">Table </w:t>
      </w:r>
      <w:r w:rsidR="00F90CE9">
        <w:fldChar w:fldCharType="begin"/>
      </w:r>
      <w:r w:rsidR="00A12B15">
        <w:instrText xml:space="preserve"> SEQ Table \* ARABIC </w:instrText>
      </w:r>
      <w:r w:rsidR="00F90CE9">
        <w:fldChar w:fldCharType="separate"/>
      </w:r>
      <w:r w:rsidR="00797E57">
        <w:rPr>
          <w:noProof/>
        </w:rPr>
        <w:t>20</w:t>
      </w:r>
      <w:r w:rsidR="00F90CE9">
        <w:rPr>
          <w:noProof/>
        </w:rPr>
        <w:fldChar w:fldCharType="end"/>
      </w:r>
      <w:bookmarkEnd w:id="105"/>
      <w:r>
        <w:t xml:space="preserve"> - </w:t>
      </w:r>
      <w:r w:rsidRPr="007D1F9D">
        <w:t>Minimum and maximum accelerometer data</w:t>
      </w:r>
      <w:bookmarkEnd w:id="106"/>
    </w:p>
    <w:tbl>
      <w:tblPr>
        <w:tblStyle w:val="LightShading1"/>
        <w:tblW w:w="0" w:type="auto"/>
        <w:jc w:val="center"/>
        <w:tblInd w:w="2328" w:type="dxa"/>
        <w:tblLook w:val="04A0"/>
      </w:tblPr>
      <w:tblGrid>
        <w:gridCol w:w="145"/>
        <w:gridCol w:w="943"/>
        <w:gridCol w:w="1134"/>
        <w:gridCol w:w="1628"/>
      </w:tblGrid>
      <w:tr w:rsidR="0007798F" w:rsidTr="0007798F">
        <w:trPr>
          <w:gridBefore w:val="1"/>
          <w:cnfStyle w:val="100000000000"/>
          <w:wBefore w:w="145" w:type="dxa"/>
          <w:jc w:val="center"/>
        </w:trPr>
        <w:tc>
          <w:tcPr>
            <w:cnfStyle w:val="001000000000"/>
            <w:tcW w:w="943" w:type="dxa"/>
          </w:tcPr>
          <w:p w:rsidR="0007798F" w:rsidRPr="007D1F9D" w:rsidRDefault="0007798F" w:rsidP="0007798F">
            <w:pPr>
              <w:spacing w:before="120" w:line="288" w:lineRule="atLeast"/>
              <w:jc w:val="right"/>
              <w:outlineLvl w:val="2"/>
              <w:rPr>
                <w:rFonts w:cs="Arial"/>
                <w:bCs w:val="0"/>
                <w:i/>
                <w:iCs/>
                <w:color w:val="000000"/>
                <w:sz w:val="24"/>
                <w:szCs w:val="24"/>
              </w:rPr>
            </w:pPr>
            <w:r w:rsidRPr="007D1F9D">
              <w:rPr>
                <w:rFonts w:cs="Arial"/>
                <w:i/>
                <w:iCs/>
                <w:color w:val="000000"/>
                <w:sz w:val="24"/>
                <w:szCs w:val="24"/>
              </w:rPr>
              <w:t>Axe</w:t>
            </w:r>
          </w:p>
        </w:tc>
        <w:tc>
          <w:tcPr>
            <w:tcW w:w="1134" w:type="dxa"/>
          </w:tcPr>
          <w:p w:rsidR="0007798F" w:rsidRPr="007D1F9D" w:rsidRDefault="0007798F" w:rsidP="0007798F">
            <w:pPr>
              <w:spacing w:before="120" w:line="288" w:lineRule="atLeast"/>
              <w:jc w:val="right"/>
              <w:outlineLvl w:val="2"/>
              <w:cnfStyle w:val="100000000000"/>
              <w:rPr>
                <w:rFonts w:cs="Arial"/>
                <w:bCs w:val="0"/>
                <w:i/>
                <w:iCs/>
                <w:color w:val="000000"/>
                <w:sz w:val="24"/>
                <w:szCs w:val="24"/>
              </w:rPr>
            </w:pPr>
            <w:r w:rsidRPr="007D1F9D">
              <w:rPr>
                <w:rFonts w:cs="Arial"/>
                <w:i/>
                <w:iCs/>
                <w:color w:val="000000"/>
                <w:sz w:val="24"/>
                <w:szCs w:val="24"/>
              </w:rPr>
              <w:t>Max</w:t>
            </w:r>
          </w:p>
        </w:tc>
        <w:tc>
          <w:tcPr>
            <w:tcW w:w="1628" w:type="dxa"/>
          </w:tcPr>
          <w:p w:rsidR="0007798F" w:rsidRPr="007D1F9D" w:rsidRDefault="0007798F" w:rsidP="0007798F">
            <w:pPr>
              <w:spacing w:before="120" w:line="288" w:lineRule="atLeast"/>
              <w:jc w:val="left"/>
              <w:outlineLvl w:val="2"/>
              <w:cnfStyle w:val="100000000000"/>
              <w:rPr>
                <w:rFonts w:cs="Arial"/>
                <w:bCs w:val="0"/>
                <w:i/>
                <w:iCs/>
                <w:color w:val="000000"/>
                <w:sz w:val="24"/>
                <w:szCs w:val="24"/>
              </w:rPr>
            </w:pPr>
            <w:r w:rsidRPr="007D1F9D">
              <w:rPr>
                <w:rFonts w:cs="Arial"/>
                <w:i/>
                <w:iCs/>
                <w:color w:val="000000"/>
                <w:sz w:val="24"/>
                <w:szCs w:val="24"/>
              </w:rPr>
              <w:t>Min</w:t>
            </w:r>
          </w:p>
        </w:tc>
      </w:tr>
      <w:tr w:rsidR="0007798F" w:rsidTr="0007798F">
        <w:trPr>
          <w:gridBefore w:val="1"/>
          <w:cnfStyle w:val="000000100000"/>
          <w:wBefore w:w="145" w:type="dxa"/>
          <w:jc w:val="center"/>
        </w:trPr>
        <w:tc>
          <w:tcPr>
            <w:cnfStyle w:val="001000000000"/>
            <w:tcW w:w="943" w:type="dxa"/>
          </w:tcPr>
          <w:p w:rsidR="0007798F" w:rsidRPr="007D1F9D" w:rsidRDefault="0007798F" w:rsidP="0007798F">
            <w:pPr>
              <w:spacing w:before="120" w:line="288" w:lineRule="atLeast"/>
              <w:jc w:val="right"/>
              <w:outlineLvl w:val="2"/>
              <w:rPr>
                <w:rFonts w:cs="Arial"/>
                <w:bCs w:val="0"/>
                <w:i/>
                <w:iCs/>
                <w:color w:val="000000"/>
                <w:sz w:val="24"/>
                <w:szCs w:val="24"/>
              </w:rPr>
            </w:pPr>
            <w:r w:rsidRPr="007D1F9D">
              <w:rPr>
                <w:rFonts w:cs="Arial"/>
                <w:i/>
                <w:iCs/>
                <w:color w:val="000000"/>
                <w:sz w:val="24"/>
                <w:szCs w:val="24"/>
              </w:rPr>
              <w:t>X</w:t>
            </w:r>
          </w:p>
        </w:tc>
        <w:tc>
          <w:tcPr>
            <w:tcW w:w="1134" w:type="dxa"/>
          </w:tcPr>
          <w:p w:rsidR="0007798F" w:rsidRPr="007D1F9D" w:rsidRDefault="0007798F" w:rsidP="0007798F">
            <w:pPr>
              <w:spacing w:before="120" w:line="288" w:lineRule="atLeast"/>
              <w:jc w:val="right"/>
              <w:outlineLvl w:val="2"/>
              <w:cnfStyle w:val="000000100000"/>
              <w:rPr>
                <w:rFonts w:cs="Arial"/>
                <w:bCs/>
                <w:color w:val="000000"/>
                <w:sz w:val="24"/>
                <w:szCs w:val="24"/>
              </w:rPr>
            </w:pPr>
            <w:r w:rsidRPr="007D1F9D">
              <w:rPr>
                <w:rFonts w:cs="Arial"/>
                <w:bCs/>
                <w:color w:val="000000"/>
                <w:sz w:val="24"/>
                <w:szCs w:val="24"/>
              </w:rPr>
              <w:t>254</w:t>
            </w:r>
          </w:p>
        </w:tc>
        <w:tc>
          <w:tcPr>
            <w:tcW w:w="1628" w:type="dxa"/>
          </w:tcPr>
          <w:p w:rsidR="0007798F" w:rsidRPr="007D1F9D" w:rsidRDefault="0007798F" w:rsidP="0007798F">
            <w:pPr>
              <w:spacing w:before="120" w:line="288" w:lineRule="atLeast"/>
              <w:jc w:val="left"/>
              <w:outlineLvl w:val="2"/>
              <w:cnfStyle w:val="000000100000"/>
              <w:rPr>
                <w:rFonts w:cs="Arial"/>
                <w:bCs/>
                <w:color w:val="000000"/>
                <w:sz w:val="24"/>
                <w:szCs w:val="24"/>
              </w:rPr>
            </w:pPr>
            <w:r w:rsidRPr="007D1F9D">
              <w:rPr>
                <w:rFonts w:cs="Arial"/>
                <w:bCs/>
                <w:color w:val="000000"/>
                <w:sz w:val="24"/>
                <w:szCs w:val="24"/>
              </w:rPr>
              <w:t>-264</w:t>
            </w:r>
          </w:p>
        </w:tc>
      </w:tr>
      <w:tr w:rsidR="0007798F" w:rsidTr="0007798F">
        <w:trPr>
          <w:jc w:val="center"/>
        </w:trPr>
        <w:tc>
          <w:tcPr>
            <w:cnfStyle w:val="001000000000"/>
            <w:tcW w:w="1088" w:type="dxa"/>
            <w:gridSpan w:val="2"/>
          </w:tcPr>
          <w:p w:rsidR="0007798F" w:rsidRPr="007D1F9D" w:rsidRDefault="0007798F" w:rsidP="0007798F">
            <w:pPr>
              <w:spacing w:before="120" w:line="288" w:lineRule="atLeast"/>
              <w:jc w:val="right"/>
              <w:outlineLvl w:val="2"/>
              <w:rPr>
                <w:rFonts w:cs="Arial"/>
                <w:bCs w:val="0"/>
                <w:i/>
                <w:iCs/>
                <w:color w:val="000000"/>
                <w:sz w:val="24"/>
                <w:szCs w:val="24"/>
              </w:rPr>
            </w:pPr>
            <w:r w:rsidRPr="007D1F9D">
              <w:rPr>
                <w:rFonts w:cs="Arial"/>
                <w:i/>
                <w:iCs/>
                <w:color w:val="000000"/>
                <w:sz w:val="24"/>
                <w:szCs w:val="24"/>
              </w:rPr>
              <w:t>Y</w:t>
            </w:r>
          </w:p>
        </w:tc>
        <w:tc>
          <w:tcPr>
            <w:tcW w:w="1134" w:type="dxa"/>
          </w:tcPr>
          <w:p w:rsidR="0007798F" w:rsidRPr="007D1F9D" w:rsidRDefault="0007798F" w:rsidP="0007798F">
            <w:pPr>
              <w:spacing w:before="120" w:line="288" w:lineRule="atLeast"/>
              <w:jc w:val="right"/>
              <w:outlineLvl w:val="2"/>
              <w:cnfStyle w:val="000000000000"/>
              <w:rPr>
                <w:rFonts w:cs="Arial"/>
                <w:bCs/>
                <w:color w:val="000000"/>
                <w:sz w:val="24"/>
                <w:szCs w:val="24"/>
              </w:rPr>
            </w:pPr>
            <w:r w:rsidRPr="007D1F9D">
              <w:rPr>
                <w:rFonts w:cs="Arial"/>
                <w:bCs/>
                <w:color w:val="000000"/>
                <w:sz w:val="24"/>
                <w:szCs w:val="24"/>
              </w:rPr>
              <w:t>265</w:t>
            </w:r>
          </w:p>
        </w:tc>
        <w:tc>
          <w:tcPr>
            <w:tcW w:w="1628" w:type="dxa"/>
          </w:tcPr>
          <w:p w:rsidR="0007798F" w:rsidRPr="007D1F9D" w:rsidRDefault="0007798F" w:rsidP="0007798F">
            <w:pPr>
              <w:spacing w:before="120" w:line="288" w:lineRule="atLeast"/>
              <w:jc w:val="left"/>
              <w:outlineLvl w:val="2"/>
              <w:cnfStyle w:val="000000000000"/>
              <w:rPr>
                <w:rFonts w:cs="Arial"/>
                <w:bCs/>
                <w:color w:val="000000"/>
                <w:sz w:val="24"/>
                <w:szCs w:val="24"/>
              </w:rPr>
            </w:pPr>
            <w:r w:rsidRPr="007D1F9D">
              <w:rPr>
                <w:rFonts w:cs="Arial"/>
                <w:bCs/>
                <w:color w:val="000000"/>
                <w:sz w:val="24"/>
                <w:szCs w:val="24"/>
              </w:rPr>
              <w:t>-255</w:t>
            </w:r>
          </w:p>
        </w:tc>
      </w:tr>
      <w:tr w:rsidR="0007798F" w:rsidTr="0007798F">
        <w:trPr>
          <w:gridBefore w:val="1"/>
          <w:cnfStyle w:val="000000100000"/>
          <w:wBefore w:w="145" w:type="dxa"/>
          <w:jc w:val="center"/>
        </w:trPr>
        <w:tc>
          <w:tcPr>
            <w:cnfStyle w:val="001000000000"/>
            <w:tcW w:w="943" w:type="dxa"/>
          </w:tcPr>
          <w:p w:rsidR="0007798F" w:rsidRPr="007D1F9D" w:rsidRDefault="0007798F" w:rsidP="0007798F">
            <w:pPr>
              <w:spacing w:before="120" w:line="288" w:lineRule="atLeast"/>
              <w:jc w:val="right"/>
              <w:outlineLvl w:val="2"/>
              <w:rPr>
                <w:rFonts w:cs="Arial"/>
                <w:bCs w:val="0"/>
                <w:i/>
                <w:iCs/>
                <w:color w:val="000000"/>
                <w:sz w:val="24"/>
                <w:szCs w:val="24"/>
              </w:rPr>
            </w:pPr>
            <w:r w:rsidRPr="007D1F9D">
              <w:rPr>
                <w:rFonts w:cs="Arial"/>
                <w:i/>
                <w:iCs/>
                <w:color w:val="000000"/>
                <w:sz w:val="24"/>
                <w:szCs w:val="24"/>
              </w:rPr>
              <w:t>Z</w:t>
            </w:r>
          </w:p>
        </w:tc>
        <w:tc>
          <w:tcPr>
            <w:tcW w:w="1134" w:type="dxa"/>
          </w:tcPr>
          <w:p w:rsidR="0007798F" w:rsidRPr="007D1F9D" w:rsidRDefault="0007798F" w:rsidP="0007798F">
            <w:pPr>
              <w:spacing w:before="120" w:line="288" w:lineRule="atLeast"/>
              <w:jc w:val="right"/>
              <w:outlineLvl w:val="2"/>
              <w:cnfStyle w:val="000000100000"/>
              <w:rPr>
                <w:rFonts w:cs="Arial"/>
                <w:bCs/>
                <w:color w:val="000000"/>
                <w:sz w:val="24"/>
                <w:szCs w:val="24"/>
              </w:rPr>
            </w:pPr>
            <w:r w:rsidRPr="007D1F9D">
              <w:rPr>
                <w:rFonts w:cs="Arial"/>
                <w:bCs/>
                <w:color w:val="000000"/>
                <w:sz w:val="24"/>
                <w:szCs w:val="24"/>
              </w:rPr>
              <w:t>242</w:t>
            </w:r>
          </w:p>
        </w:tc>
        <w:tc>
          <w:tcPr>
            <w:tcW w:w="1628" w:type="dxa"/>
          </w:tcPr>
          <w:p w:rsidR="0007798F" w:rsidRPr="007D1F9D" w:rsidRDefault="0007798F" w:rsidP="0007798F">
            <w:pPr>
              <w:spacing w:before="120" w:line="288" w:lineRule="atLeast"/>
              <w:jc w:val="left"/>
              <w:outlineLvl w:val="2"/>
              <w:cnfStyle w:val="000000100000"/>
              <w:rPr>
                <w:rFonts w:cs="Arial"/>
                <w:bCs/>
                <w:color w:val="000000"/>
                <w:sz w:val="24"/>
                <w:szCs w:val="24"/>
              </w:rPr>
            </w:pPr>
            <w:r w:rsidRPr="007D1F9D">
              <w:rPr>
                <w:rFonts w:cs="Arial"/>
                <w:bCs/>
                <w:color w:val="000000"/>
                <w:sz w:val="24"/>
                <w:szCs w:val="24"/>
              </w:rPr>
              <w:t>-270</w:t>
            </w:r>
          </w:p>
        </w:tc>
      </w:tr>
    </w:tbl>
    <w:p w:rsidR="0007798F" w:rsidRPr="007D1F9D" w:rsidRDefault="0007798F" w:rsidP="0007798F">
      <w:r w:rsidRPr="007D1F9D">
        <w:t>To calibrate the gyroscope, we wanted to know the average noise of the gyro on all three axes. So, the sensor stick was laid on the table. The gyro was sent values. The average of every four values was calculated</w:t>
      </w:r>
      <w:r w:rsidRPr="00964AD8">
        <w:t>. (</w:t>
      </w:r>
      <w:r w:rsidR="00F90CE9">
        <w:fldChar w:fldCharType="begin"/>
      </w:r>
      <w:r w:rsidR="00C3492D">
        <w:instrText xml:space="preserve"> REF _Ref390559484 \h </w:instrText>
      </w:r>
      <w:r w:rsidR="00F90CE9">
        <w:fldChar w:fldCharType="separate"/>
      </w:r>
      <w:r w:rsidR="00797E57">
        <w:t xml:space="preserve">Table </w:t>
      </w:r>
      <w:r w:rsidR="00797E57">
        <w:rPr>
          <w:noProof/>
        </w:rPr>
        <w:t>20</w:t>
      </w:r>
      <w:r w:rsidR="00F90CE9">
        <w:fldChar w:fldCharType="end"/>
      </w:r>
      <w:r w:rsidRPr="00964AD8">
        <w:t>)</w:t>
      </w:r>
    </w:p>
    <w:p w:rsidR="0007798F" w:rsidRPr="004D060C" w:rsidRDefault="0007798F"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4D060C">
        <w:rPr>
          <w:rFonts w:ascii="Consolas" w:eastAsia="Times New Roman" w:hAnsi="Consolas" w:cs="Consolas"/>
          <w:color w:val="333333"/>
          <w:sz w:val="18"/>
          <w:szCs w:val="18"/>
          <w:bdr w:val="none" w:sz="0" w:space="0" w:color="auto" w:frame="1"/>
          <w:lang w:val="en-US"/>
        </w:rPr>
        <w:t xml:space="preserve">    // Average gyro values</w:t>
      </w:r>
    </w:p>
    <w:p w:rsidR="0007798F" w:rsidRPr="004D060C" w:rsidRDefault="0007798F"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4D060C">
        <w:rPr>
          <w:rFonts w:ascii="Consolas" w:eastAsia="Times New Roman" w:hAnsi="Consolas" w:cs="Consolas"/>
          <w:color w:val="333333"/>
          <w:sz w:val="18"/>
          <w:szCs w:val="18"/>
          <w:bdr w:val="none" w:sz="0" w:space="0" w:color="auto" w:frame="1"/>
          <w:lang w:val="en-US"/>
        </w:rPr>
        <w:t xml:space="preserve">    for (</w:t>
      </w:r>
      <w:proofErr w:type="spellStart"/>
      <w:r w:rsidRPr="004D060C">
        <w:rPr>
          <w:rFonts w:ascii="Consolas" w:eastAsia="Times New Roman" w:hAnsi="Consolas" w:cs="Consolas"/>
          <w:color w:val="333333"/>
          <w:sz w:val="18"/>
          <w:szCs w:val="18"/>
          <w:bdr w:val="none" w:sz="0" w:space="0" w:color="auto" w:frame="1"/>
          <w:lang w:val="en-US"/>
        </w:rPr>
        <w:t>int</w:t>
      </w:r>
      <w:proofErr w:type="spellEnd"/>
      <w:r w:rsidRPr="004D060C">
        <w:rPr>
          <w:rFonts w:ascii="Consolas" w:eastAsia="Times New Roman" w:hAnsi="Consolas" w:cs="Consolas"/>
          <w:color w:val="333333"/>
          <w:sz w:val="18"/>
          <w:szCs w:val="18"/>
          <w:bdr w:val="none" w:sz="0" w:space="0" w:color="auto" w:frame="1"/>
          <w:lang w:val="en-US"/>
        </w:rPr>
        <w:t xml:space="preserve"> </w:t>
      </w:r>
      <w:proofErr w:type="spellStart"/>
      <w:r w:rsidRPr="004D060C">
        <w:rPr>
          <w:rFonts w:ascii="Consolas" w:eastAsia="Times New Roman" w:hAnsi="Consolas" w:cs="Consolas"/>
          <w:color w:val="333333"/>
          <w:sz w:val="18"/>
          <w:szCs w:val="18"/>
          <w:bdr w:val="none" w:sz="0" w:space="0" w:color="auto" w:frame="1"/>
          <w:lang w:val="en-US"/>
        </w:rPr>
        <w:t>i</w:t>
      </w:r>
      <w:proofErr w:type="spellEnd"/>
      <w:r w:rsidRPr="004D060C">
        <w:rPr>
          <w:rFonts w:ascii="Consolas" w:eastAsia="Times New Roman" w:hAnsi="Consolas" w:cs="Consolas"/>
          <w:color w:val="333333"/>
          <w:sz w:val="18"/>
          <w:szCs w:val="18"/>
          <w:bdr w:val="none" w:sz="0" w:space="0" w:color="auto" w:frame="1"/>
          <w:lang w:val="en-US"/>
        </w:rPr>
        <w:t xml:space="preserve"> = 0; </w:t>
      </w:r>
      <w:proofErr w:type="spellStart"/>
      <w:r w:rsidRPr="004D060C">
        <w:rPr>
          <w:rFonts w:ascii="Consolas" w:eastAsia="Times New Roman" w:hAnsi="Consolas" w:cs="Consolas"/>
          <w:color w:val="333333"/>
          <w:sz w:val="18"/>
          <w:szCs w:val="18"/>
          <w:bdr w:val="none" w:sz="0" w:space="0" w:color="auto" w:frame="1"/>
          <w:lang w:val="en-US"/>
        </w:rPr>
        <w:t>i</w:t>
      </w:r>
      <w:proofErr w:type="spellEnd"/>
      <w:r w:rsidRPr="004D060C">
        <w:rPr>
          <w:rFonts w:ascii="Consolas" w:eastAsia="Times New Roman" w:hAnsi="Consolas" w:cs="Consolas"/>
          <w:color w:val="333333"/>
          <w:sz w:val="18"/>
          <w:szCs w:val="18"/>
          <w:bdr w:val="none" w:sz="0" w:space="0" w:color="auto" w:frame="1"/>
          <w:lang w:val="en-US"/>
        </w:rPr>
        <w:t xml:space="preserve"> &lt; 3; </w:t>
      </w:r>
      <w:proofErr w:type="spellStart"/>
      <w:r w:rsidRPr="004D060C">
        <w:rPr>
          <w:rFonts w:ascii="Consolas" w:eastAsia="Times New Roman" w:hAnsi="Consolas" w:cs="Consolas"/>
          <w:color w:val="333333"/>
          <w:sz w:val="18"/>
          <w:szCs w:val="18"/>
          <w:bdr w:val="none" w:sz="0" w:space="0" w:color="auto" w:frame="1"/>
          <w:lang w:val="en-US"/>
        </w:rPr>
        <w:t>i</w:t>
      </w:r>
      <w:proofErr w:type="spellEnd"/>
      <w:r w:rsidRPr="004D060C">
        <w:rPr>
          <w:rFonts w:ascii="Consolas" w:eastAsia="Times New Roman" w:hAnsi="Consolas" w:cs="Consolas"/>
          <w:color w:val="333333"/>
          <w:sz w:val="18"/>
          <w:szCs w:val="18"/>
          <w:bdr w:val="none" w:sz="0" w:space="0" w:color="auto" w:frame="1"/>
          <w:lang w:val="en-US"/>
        </w:rPr>
        <w:t>++)</w:t>
      </w:r>
    </w:p>
    <w:p w:rsidR="0007798F" w:rsidRPr="004D060C" w:rsidRDefault="0007798F"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4D060C">
        <w:rPr>
          <w:rFonts w:ascii="Consolas" w:eastAsia="Times New Roman" w:hAnsi="Consolas" w:cs="Consolas"/>
          <w:color w:val="333333"/>
          <w:sz w:val="18"/>
          <w:szCs w:val="18"/>
          <w:bdr w:val="none" w:sz="0" w:space="0" w:color="auto" w:frame="1"/>
          <w:lang w:val="en-US"/>
        </w:rPr>
        <w:t xml:space="preserve">      </w:t>
      </w:r>
      <w:proofErr w:type="spellStart"/>
      <w:r w:rsidRPr="004D060C">
        <w:rPr>
          <w:rFonts w:ascii="Consolas" w:eastAsia="Times New Roman" w:hAnsi="Consolas" w:cs="Consolas"/>
          <w:color w:val="333333"/>
          <w:sz w:val="18"/>
          <w:szCs w:val="18"/>
          <w:bdr w:val="none" w:sz="0" w:space="0" w:color="auto" w:frame="1"/>
          <w:lang w:val="en-US"/>
        </w:rPr>
        <w:t>gyro_average</w:t>
      </w:r>
      <w:proofErr w:type="spellEnd"/>
      <w:r w:rsidRPr="004D060C">
        <w:rPr>
          <w:rFonts w:ascii="Consolas" w:eastAsia="Times New Roman" w:hAnsi="Consolas" w:cs="Consolas"/>
          <w:color w:val="333333"/>
          <w:sz w:val="18"/>
          <w:szCs w:val="18"/>
          <w:bdr w:val="none" w:sz="0" w:space="0" w:color="auto" w:frame="1"/>
          <w:lang w:val="en-US"/>
        </w:rPr>
        <w:t>[</w:t>
      </w:r>
      <w:proofErr w:type="spellStart"/>
      <w:r w:rsidRPr="004D060C">
        <w:rPr>
          <w:rFonts w:ascii="Consolas" w:eastAsia="Times New Roman" w:hAnsi="Consolas" w:cs="Consolas"/>
          <w:color w:val="333333"/>
          <w:sz w:val="18"/>
          <w:szCs w:val="18"/>
          <w:bdr w:val="none" w:sz="0" w:space="0" w:color="auto" w:frame="1"/>
          <w:lang w:val="en-US"/>
        </w:rPr>
        <w:t>i</w:t>
      </w:r>
      <w:proofErr w:type="spellEnd"/>
      <w:r w:rsidRPr="004D060C">
        <w:rPr>
          <w:rFonts w:ascii="Consolas" w:eastAsia="Times New Roman" w:hAnsi="Consolas" w:cs="Consolas"/>
          <w:color w:val="333333"/>
          <w:sz w:val="18"/>
          <w:szCs w:val="18"/>
          <w:bdr w:val="none" w:sz="0" w:space="0" w:color="auto" w:frame="1"/>
          <w:lang w:val="en-US"/>
        </w:rPr>
        <w:t>] += gyro[</w:t>
      </w:r>
      <w:proofErr w:type="spellStart"/>
      <w:r w:rsidRPr="004D060C">
        <w:rPr>
          <w:rFonts w:ascii="Consolas" w:eastAsia="Times New Roman" w:hAnsi="Consolas" w:cs="Consolas"/>
          <w:color w:val="333333"/>
          <w:sz w:val="18"/>
          <w:szCs w:val="18"/>
          <w:bdr w:val="none" w:sz="0" w:space="0" w:color="auto" w:frame="1"/>
          <w:lang w:val="en-US"/>
        </w:rPr>
        <w:t>i</w:t>
      </w:r>
      <w:proofErr w:type="spellEnd"/>
      <w:r w:rsidRPr="004D060C">
        <w:rPr>
          <w:rFonts w:ascii="Consolas" w:eastAsia="Times New Roman" w:hAnsi="Consolas" w:cs="Consolas"/>
          <w:color w:val="333333"/>
          <w:sz w:val="18"/>
          <w:szCs w:val="18"/>
          <w:bdr w:val="none" w:sz="0" w:space="0" w:color="auto" w:frame="1"/>
          <w:lang w:val="en-US"/>
        </w:rPr>
        <w:t>];</w:t>
      </w:r>
    </w:p>
    <w:p w:rsidR="0007798F" w:rsidRPr="004D060C" w:rsidRDefault="0007798F"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4D060C">
        <w:rPr>
          <w:rFonts w:ascii="Consolas" w:eastAsia="Times New Roman" w:hAnsi="Consolas" w:cs="Consolas"/>
          <w:color w:val="333333"/>
          <w:sz w:val="18"/>
          <w:szCs w:val="18"/>
          <w:bdr w:val="none" w:sz="0" w:space="0" w:color="auto" w:frame="1"/>
          <w:lang w:val="en-US"/>
        </w:rPr>
        <w:t xml:space="preserve">    </w:t>
      </w:r>
      <w:proofErr w:type="spellStart"/>
      <w:r w:rsidRPr="004D060C">
        <w:rPr>
          <w:rFonts w:ascii="Consolas" w:eastAsia="Times New Roman" w:hAnsi="Consolas" w:cs="Consolas"/>
          <w:color w:val="333333"/>
          <w:sz w:val="18"/>
          <w:szCs w:val="18"/>
          <w:bdr w:val="none" w:sz="0" w:space="0" w:color="auto" w:frame="1"/>
          <w:lang w:val="en-US"/>
        </w:rPr>
        <w:t>gyro_num_samples</w:t>
      </w:r>
      <w:proofErr w:type="spellEnd"/>
      <w:r w:rsidRPr="004D060C">
        <w:rPr>
          <w:rFonts w:ascii="Consolas" w:eastAsia="Times New Roman" w:hAnsi="Consolas" w:cs="Consolas"/>
          <w:color w:val="333333"/>
          <w:sz w:val="18"/>
          <w:szCs w:val="18"/>
          <w:bdr w:val="none" w:sz="0" w:space="0" w:color="auto" w:frame="1"/>
          <w:lang w:val="en-US"/>
        </w:rPr>
        <w:t>++;</w:t>
      </w:r>
    </w:p>
    <w:p w:rsidR="0007798F" w:rsidRPr="004D060C" w:rsidRDefault="0007798F"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4D060C">
        <w:rPr>
          <w:rFonts w:ascii="Consolas" w:eastAsia="Times New Roman" w:hAnsi="Consolas" w:cs="Consolas"/>
          <w:color w:val="333333"/>
          <w:sz w:val="18"/>
          <w:szCs w:val="18"/>
          <w:bdr w:val="none" w:sz="0" w:space="0" w:color="auto" w:frame="1"/>
          <w:lang w:val="en-US"/>
        </w:rPr>
        <w:t xml:space="preserve">      </w:t>
      </w:r>
    </w:p>
    <w:p w:rsidR="0007798F" w:rsidRPr="004D060C" w:rsidRDefault="0007798F"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4D060C">
        <w:rPr>
          <w:rFonts w:ascii="Consolas" w:eastAsia="Times New Roman" w:hAnsi="Consolas" w:cs="Consolas"/>
          <w:color w:val="333333"/>
          <w:sz w:val="18"/>
          <w:szCs w:val="18"/>
          <w:bdr w:val="none" w:sz="0" w:space="0" w:color="auto" w:frame="1"/>
          <w:lang w:val="en-US"/>
        </w:rPr>
        <w:t xml:space="preserve">    // Output current and averaged gyroscope values</w:t>
      </w:r>
    </w:p>
    <w:p w:rsidR="0007798F" w:rsidRPr="004D060C" w:rsidRDefault="0007798F"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4D060C">
        <w:rPr>
          <w:rFonts w:ascii="Consolas" w:eastAsia="Times New Roman" w:hAnsi="Consolas" w:cs="Consolas"/>
          <w:color w:val="333333"/>
          <w:sz w:val="18"/>
          <w:szCs w:val="18"/>
          <w:bdr w:val="none" w:sz="0" w:space="0" w:color="auto" w:frame="1"/>
          <w:lang w:val="en-US"/>
        </w:rPr>
        <w:t xml:space="preserve">    </w:t>
      </w:r>
      <w:proofErr w:type="spellStart"/>
      <w:r w:rsidRPr="004D060C">
        <w:rPr>
          <w:rFonts w:ascii="Consolas" w:eastAsia="Times New Roman" w:hAnsi="Consolas" w:cs="Consolas"/>
          <w:color w:val="333333"/>
          <w:sz w:val="18"/>
          <w:szCs w:val="18"/>
          <w:bdr w:val="none" w:sz="0" w:space="0" w:color="auto" w:frame="1"/>
          <w:lang w:val="en-US"/>
        </w:rPr>
        <w:t>Serial.print</w:t>
      </w:r>
      <w:proofErr w:type="spellEnd"/>
      <w:r w:rsidRPr="004D060C">
        <w:rPr>
          <w:rFonts w:ascii="Consolas" w:eastAsia="Times New Roman" w:hAnsi="Consolas" w:cs="Consolas"/>
          <w:color w:val="333333"/>
          <w:sz w:val="18"/>
          <w:szCs w:val="18"/>
          <w:bdr w:val="none" w:sz="0" w:space="0" w:color="auto" w:frame="1"/>
          <w:lang w:val="en-US"/>
        </w:rPr>
        <w:t xml:space="preserve">("gyro </w:t>
      </w:r>
      <w:proofErr w:type="spellStart"/>
      <w:r w:rsidRPr="004D060C">
        <w:rPr>
          <w:rFonts w:ascii="Consolas" w:eastAsia="Times New Roman" w:hAnsi="Consolas" w:cs="Consolas"/>
          <w:color w:val="333333"/>
          <w:sz w:val="18"/>
          <w:szCs w:val="18"/>
          <w:bdr w:val="none" w:sz="0" w:space="0" w:color="auto" w:frame="1"/>
          <w:lang w:val="en-US"/>
        </w:rPr>
        <w:t>x,y,z</w:t>
      </w:r>
      <w:proofErr w:type="spellEnd"/>
      <w:r w:rsidRPr="004D060C">
        <w:rPr>
          <w:rFonts w:ascii="Consolas" w:eastAsia="Times New Roman" w:hAnsi="Consolas" w:cs="Consolas"/>
          <w:color w:val="333333"/>
          <w:sz w:val="18"/>
          <w:szCs w:val="18"/>
          <w:bdr w:val="none" w:sz="0" w:space="0" w:color="auto" w:frame="1"/>
          <w:lang w:val="en-US"/>
        </w:rPr>
        <w:t xml:space="preserve"> (current/average) = ");</w:t>
      </w:r>
    </w:p>
    <w:p w:rsidR="0007798F" w:rsidRPr="004D060C" w:rsidRDefault="0007798F"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4D060C">
        <w:rPr>
          <w:rFonts w:ascii="Consolas" w:eastAsia="Times New Roman" w:hAnsi="Consolas" w:cs="Consolas"/>
          <w:color w:val="333333"/>
          <w:sz w:val="18"/>
          <w:szCs w:val="18"/>
          <w:bdr w:val="none" w:sz="0" w:space="0" w:color="auto" w:frame="1"/>
          <w:lang w:val="en-US"/>
        </w:rPr>
        <w:t xml:space="preserve">    for (</w:t>
      </w:r>
      <w:proofErr w:type="spellStart"/>
      <w:r w:rsidRPr="004D060C">
        <w:rPr>
          <w:rFonts w:ascii="Consolas" w:eastAsia="Times New Roman" w:hAnsi="Consolas" w:cs="Consolas"/>
          <w:color w:val="333333"/>
          <w:sz w:val="18"/>
          <w:szCs w:val="18"/>
          <w:bdr w:val="none" w:sz="0" w:space="0" w:color="auto" w:frame="1"/>
          <w:lang w:val="en-US"/>
        </w:rPr>
        <w:t>int</w:t>
      </w:r>
      <w:proofErr w:type="spellEnd"/>
      <w:r w:rsidRPr="004D060C">
        <w:rPr>
          <w:rFonts w:ascii="Consolas" w:eastAsia="Times New Roman" w:hAnsi="Consolas" w:cs="Consolas"/>
          <w:color w:val="333333"/>
          <w:sz w:val="18"/>
          <w:szCs w:val="18"/>
          <w:bdr w:val="none" w:sz="0" w:space="0" w:color="auto" w:frame="1"/>
          <w:lang w:val="en-US"/>
        </w:rPr>
        <w:t xml:space="preserve"> </w:t>
      </w:r>
      <w:proofErr w:type="spellStart"/>
      <w:r w:rsidRPr="004D060C">
        <w:rPr>
          <w:rFonts w:ascii="Consolas" w:eastAsia="Times New Roman" w:hAnsi="Consolas" w:cs="Consolas"/>
          <w:color w:val="333333"/>
          <w:sz w:val="18"/>
          <w:szCs w:val="18"/>
          <w:bdr w:val="none" w:sz="0" w:space="0" w:color="auto" w:frame="1"/>
          <w:lang w:val="en-US"/>
        </w:rPr>
        <w:t>i</w:t>
      </w:r>
      <w:proofErr w:type="spellEnd"/>
      <w:r w:rsidRPr="004D060C">
        <w:rPr>
          <w:rFonts w:ascii="Consolas" w:eastAsia="Times New Roman" w:hAnsi="Consolas" w:cs="Consolas"/>
          <w:color w:val="333333"/>
          <w:sz w:val="18"/>
          <w:szCs w:val="18"/>
          <w:bdr w:val="none" w:sz="0" w:space="0" w:color="auto" w:frame="1"/>
          <w:lang w:val="en-US"/>
        </w:rPr>
        <w:t xml:space="preserve"> = 0; </w:t>
      </w:r>
      <w:proofErr w:type="spellStart"/>
      <w:r w:rsidRPr="004D060C">
        <w:rPr>
          <w:rFonts w:ascii="Consolas" w:eastAsia="Times New Roman" w:hAnsi="Consolas" w:cs="Consolas"/>
          <w:color w:val="333333"/>
          <w:sz w:val="18"/>
          <w:szCs w:val="18"/>
          <w:bdr w:val="none" w:sz="0" w:space="0" w:color="auto" w:frame="1"/>
          <w:lang w:val="en-US"/>
        </w:rPr>
        <w:t>i</w:t>
      </w:r>
      <w:proofErr w:type="spellEnd"/>
      <w:r w:rsidRPr="004D060C">
        <w:rPr>
          <w:rFonts w:ascii="Consolas" w:eastAsia="Times New Roman" w:hAnsi="Consolas" w:cs="Consolas"/>
          <w:color w:val="333333"/>
          <w:sz w:val="18"/>
          <w:szCs w:val="18"/>
          <w:bdr w:val="none" w:sz="0" w:space="0" w:color="auto" w:frame="1"/>
          <w:lang w:val="en-US"/>
        </w:rPr>
        <w:t xml:space="preserve"> &lt; 3; </w:t>
      </w:r>
      <w:proofErr w:type="spellStart"/>
      <w:r w:rsidRPr="004D060C">
        <w:rPr>
          <w:rFonts w:ascii="Consolas" w:eastAsia="Times New Roman" w:hAnsi="Consolas" w:cs="Consolas"/>
          <w:color w:val="333333"/>
          <w:sz w:val="18"/>
          <w:szCs w:val="18"/>
          <w:bdr w:val="none" w:sz="0" w:space="0" w:color="auto" w:frame="1"/>
          <w:lang w:val="en-US"/>
        </w:rPr>
        <w:t>i</w:t>
      </w:r>
      <w:proofErr w:type="spellEnd"/>
      <w:r w:rsidRPr="004D060C">
        <w:rPr>
          <w:rFonts w:ascii="Consolas" w:eastAsia="Times New Roman" w:hAnsi="Consolas" w:cs="Consolas"/>
          <w:color w:val="333333"/>
          <w:sz w:val="18"/>
          <w:szCs w:val="18"/>
          <w:bdr w:val="none" w:sz="0" w:space="0" w:color="auto" w:frame="1"/>
          <w:lang w:val="en-US"/>
        </w:rPr>
        <w:t>++) {</w:t>
      </w:r>
    </w:p>
    <w:p w:rsidR="0007798F" w:rsidRPr="004D060C" w:rsidRDefault="0007798F"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4D060C">
        <w:rPr>
          <w:rFonts w:ascii="Consolas" w:eastAsia="Times New Roman" w:hAnsi="Consolas" w:cs="Consolas"/>
          <w:color w:val="333333"/>
          <w:sz w:val="18"/>
          <w:szCs w:val="18"/>
          <w:bdr w:val="none" w:sz="0" w:space="0" w:color="auto" w:frame="1"/>
          <w:lang w:val="en-US"/>
        </w:rPr>
        <w:t xml:space="preserve">      </w:t>
      </w:r>
      <w:proofErr w:type="spellStart"/>
      <w:r w:rsidRPr="004D060C">
        <w:rPr>
          <w:rFonts w:ascii="Consolas" w:eastAsia="Times New Roman" w:hAnsi="Consolas" w:cs="Consolas"/>
          <w:color w:val="333333"/>
          <w:sz w:val="18"/>
          <w:szCs w:val="18"/>
          <w:bdr w:val="none" w:sz="0" w:space="0" w:color="auto" w:frame="1"/>
          <w:lang w:val="en-US"/>
        </w:rPr>
        <w:t>Serial.print</w:t>
      </w:r>
      <w:proofErr w:type="spellEnd"/>
      <w:r w:rsidRPr="004D060C">
        <w:rPr>
          <w:rFonts w:ascii="Consolas" w:eastAsia="Times New Roman" w:hAnsi="Consolas" w:cs="Consolas"/>
          <w:color w:val="333333"/>
          <w:sz w:val="18"/>
          <w:szCs w:val="18"/>
          <w:bdr w:val="none" w:sz="0" w:space="0" w:color="auto" w:frame="1"/>
          <w:lang w:val="en-US"/>
        </w:rPr>
        <w:t>(gyro[</w:t>
      </w:r>
      <w:proofErr w:type="spellStart"/>
      <w:r w:rsidRPr="004D060C">
        <w:rPr>
          <w:rFonts w:ascii="Consolas" w:eastAsia="Times New Roman" w:hAnsi="Consolas" w:cs="Consolas"/>
          <w:color w:val="333333"/>
          <w:sz w:val="18"/>
          <w:szCs w:val="18"/>
          <w:bdr w:val="none" w:sz="0" w:space="0" w:color="auto" w:frame="1"/>
          <w:lang w:val="en-US"/>
        </w:rPr>
        <w:t>i</w:t>
      </w:r>
      <w:proofErr w:type="spellEnd"/>
      <w:r w:rsidRPr="004D060C">
        <w:rPr>
          <w:rFonts w:ascii="Consolas" w:eastAsia="Times New Roman" w:hAnsi="Consolas" w:cs="Consolas"/>
          <w:color w:val="333333"/>
          <w:sz w:val="18"/>
          <w:szCs w:val="18"/>
          <w:bdr w:val="none" w:sz="0" w:space="0" w:color="auto" w:frame="1"/>
          <w:lang w:val="en-US"/>
        </w:rPr>
        <w:t>]);</w:t>
      </w:r>
    </w:p>
    <w:p w:rsidR="0007798F" w:rsidRPr="004D060C" w:rsidRDefault="0007798F"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4D060C">
        <w:rPr>
          <w:rFonts w:ascii="Consolas" w:eastAsia="Times New Roman" w:hAnsi="Consolas" w:cs="Consolas"/>
          <w:color w:val="333333"/>
          <w:sz w:val="18"/>
          <w:szCs w:val="18"/>
          <w:bdr w:val="none" w:sz="0" w:space="0" w:color="auto" w:frame="1"/>
          <w:lang w:val="en-US"/>
        </w:rPr>
        <w:lastRenderedPageBreak/>
        <w:t xml:space="preserve">      </w:t>
      </w:r>
      <w:proofErr w:type="spellStart"/>
      <w:r w:rsidRPr="004D060C">
        <w:rPr>
          <w:rFonts w:ascii="Consolas" w:eastAsia="Times New Roman" w:hAnsi="Consolas" w:cs="Consolas"/>
          <w:color w:val="333333"/>
          <w:sz w:val="18"/>
          <w:szCs w:val="18"/>
          <w:bdr w:val="none" w:sz="0" w:space="0" w:color="auto" w:frame="1"/>
          <w:lang w:val="en-US"/>
        </w:rPr>
        <w:t>Serial.print</w:t>
      </w:r>
      <w:proofErr w:type="spellEnd"/>
      <w:r w:rsidRPr="004D060C">
        <w:rPr>
          <w:rFonts w:ascii="Consolas" w:eastAsia="Times New Roman" w:hAnsi="Consolas" w:cs="Consolas"/>
          <w:color w:val="333333"/>
          <w:sz w:val="18"/>
          <w:szCs w:val="18"/>
          <w:bdr w:val="none" w:sz="0" w:space="0" w:color="auto" w:frame="1"/>
          <w:lang w:val="en-US"/>
        </w:rPr>
        <w:t>("/");</w:t>
      </w:r>
    </w:p>
    <w:p w:rsidR="0007798F" w:rsidRDefault="0007798F"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4D060C">
        <w:rPr>
          <w:rFonts w:ascii="Consolas" w:eastAsia="Times New Roman" w:hAnsi="Consolas" w:cs="Consolas"/>
          <w:color w:val="333333"/>
          <w:sz w:val="18"/>
          <w:szCs w:val="18"/>
          <w:bdr w:val="none" w:sz="0" w:space="0" w:color="auto" w:frame="1"/>
          <w:lang w:val="en-US"/>
        </w:rPr>
        <w:t xml:space="preserve">      </w:t>
      </w:r>
      <w:proofErr w:type="spellStart"/>
      <w:r w:rsidRPr="004D060C">
        <w:rPr>
          <w:rFonts w:ascii="Consolas" w:eastAsia="Times New Roman" w:hAnsi="Consolas" w:cs="Consolas"/>
          <w:color w:val="333333"/>
          <w:sz w:val="18"/>
          <w:szCs w:val="18"/>
          <w:bdr w:val="none" w:sz="0" w:space="0" w:color="auto" w:frame="1"/>
          <w:lang w:val="en-US"/>
        </w:rPr>
        <w:t>Serial.print</w:t>
      </w:r>
      <w:proofErr w:type="spellEnd"/>
      <w:r w:rsidRPr="004D060C">
        <w:rPr>
          <w:rFonts w:ascii="Consolas" w:eastAsia="Times New Roman" w:hAnsi="Consolas" w:cs="Consolas"/>
          <w:color w:val="333333"/>
          <w:sz w:val="18"/>
          <w:szCs w:val="18"/>
          <w:bdr w:val="none" w:sz="0" w:space="0" w:color="auto" w:frame="1"/>
          <w:lang w:val="en-US"/>
        </w:rPr>
        <w:t>(</w:t>
      </w:r>
      <w:proofErr w:type="spellStart"/>
      <w:r w:rsidRPr="004D060C">
        <w:rPr>
          <w:rFonts w:ascii="Consolas" w:eastAsia="Times New Roman" w:hAnsi="Consolas" w:cs="Consolas"/>
          <w:color w:val="333333"/>
          <w:sz w:val="18"/>
          <w:szCs w:val="18"/>
          <w:bdr w:val="none" w:sz="0" w:space="0" w:color="auto" w:frame="1"/>
          <w:lang w:val="en-US"/>
        </w:rPr>
        <w:t>gyro_average</w:t>
      </w:r>
      <w:proofErr w:type="spellEnd"/>
      <w:r w:rsidRPr="004D060C">
        <w:rPr>
          <w:rFonts w:ascii="Consolas" w:eastAsia="Times New Roman" w:hAnsi="Consolas" w:cs="Consolas"/>
          <w:color w:val="333333"/>
          <w:sz w:val="18"/>
          <w:szCs w:val="18"/>
          <w:bdr w:val="none" w:sz="0" w:space="0" w:color="auto" w:frame="1"/>
          <w:lang w:val="en-US"/>
        </w:rPr>
        <w:t>[</w:t>
      </w:r>
      <w:proofErr w:type="spellStart"/>
      <w:r>
        <w:rPr>
          <w:rFonts w:ascii="Consolas" w:eastAsia="Times New Roman" w:hAnsi="Consolas" w:cs="Consolas"/>
          <w:color w:val="333333"/>
          <w:sz w:val="18"/>
          <w:szCs w:val="18"/>
          <w:bdr w:val="none" w:sz="0" w:space="0" w:color="auto" w:frame="1"/>
          <w:lang w:val="en-US"/>
        </w:rPr>
        <w:t>i</w:t>
      </w:r>
      <w:proofErr w:type="spellEnd"/>
      <w:r>
        <w:rPr>
          <w:rFonts w:ascii="Consolas" w:eastAsia="Times New Roman" w:hAnsi="Consolas" w:cs="Consolas"/>
          <w:color w:val="333333"/>
          <w:sz w:val="18"/>
          <w:szCs w:val="18"/>
          <w:bdr w:val="none" w:sz="0" w:space="0" w:color="auto" w:frame="1"/>
          <w:lang w:val="en-US"/>
        </w:rPr>
        <w:t xml:space="preserve">] / (float) </w:t>
      </w:r>
      <w:proofErr w:type="spellStart"/>
      <w:r>
        <w:rPr>
          <w:rFonts w:ascii="Consolas" w:eastAsia="Times New Roman" w:hAnsi="Consolas" w:cs="Consolas"/>
          <w:color w:val="333333"/>
          <w:sz w:val="18"/>
          <w:szCs w:val="18"/>
          <w:bdr w:val="none" w:sz="0" w:space="0" w:color="auto" w:frame="1"/>
          <w:lang w:val="en-US"/>
        </w:rPr>
        <w:t>gyro_num_samples</w:t>
      </w:r>
      <w:proofErr w:type="spellEnd"/>
      <w:r>
        <w:rPr>
          <w:rFonts w:ascii="Consolas" w:eastAsia="Times New Roman" w:hAnsi="Consolas" w:cs="Consolas"/>
          <w:color w:val="333333"/>
          <w:sz w:val="18"/>
          <w:szCs w:val="18"/>
          <w:bdr w:val="none" w:sz="0" w:space="0" w:color="auto" w:frame="1"/>
          <w:lang w:val="en-US"/>
        </w:rPr>
        <w:t>);</w:t>
      </w:r>
    </w:p>
    <w:p w:rsidR="0007798F" w:rsidRDefault="0007798F"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Pr>
          <w:rFonts w:ascii="Consolas" w:eastAsia="Times New Roman" w:hAnsi="Consolas" w:cs="Consolas"/>
          <w:color w:val="333333"/>
          <w:sz w:val="18"/>
          <w:szCs w:val="18"/>
          <w:bdr w:val="none" w:sz="0" w:space="0" w:color="auto" w:frame="1"/>
          <w:lang w:val="en-US"/>
        </w:rPr>
        <w:t xml:space="preserve">      if (</w:t>
      </w:r>
      <w:proofErr w:type="spellStart"/>
      <w:r>
        <w:rPr>
          <w:rFonts w:ascii="Consolas" w:eastAsia="Times New Roman" w:hAnsi="Consolas" w:cs="Consolas"/>
          <w:color w:val="333333"/>
          <w:sz w:val="18"/>
          <w:szCs w:val="18"/>
          <w:bdr w:val="none" w:sz="0" w:space="0" w:color="auto" w:frame="1"/>
          <w:lang w:val="en-US"/>
        </w:rPr>
        <w:t>i</w:t>
      </w:r>
      <w:proofErr w:type="spellEnd"/>
      <w:r>
        <w:rPr>
          <w:rFonts w:ascii="Consolas" w:eastAsia="Times New Roman" w:hAnsi="Consolas" w:cs="Consolas"/>
          <w:color w:val="333333"/>
          <w:sz w:val="18"/>
          <w:szCs w:val="18"/>
          <w:bdr w:val="none" w:sz="0" w:space="0" w:color="auto" w:frame="1"/>
          <w:lang w:val="en-US"/>
        </w:rPr>
        <w:t xml:space="preserve"> &lt; 2) </w:t>
      </w:r>
      <w:proofErr w:type="spellStart"/>
      <w:r>
        <w:rPr>
          <w:rFonts w:ascii="Consolas" w:eastAsia="Times New Roman" w:hAnsi="Consolas" w:cs="Consolas"/>
          <w:color w:val="333333"/>
          <w:sz w:val="18"/>
          <w:szCs w:val="18"/>
          <w:bdr w:val="none" w:sz="0" w:space="0" w:color="auto" w:frame="1"/>
          <w:lang w:val="en-US"/>
        </w:rPr>
        <w:t>Serial.print</w:t>
      </w:r>
      <w:proofErr w:type="spellEnd"/>
      <w:r>
        <w:rPr>
          <w:rFonts w:ascii="Consolas" w:eastAsia="Times New Roman" w:hAnsi="Consolas" w:cs="Consolas"/>
          <w:color w:val="333333"/>
          <w:sz w:val="18"/>
          <w:szCs w:val="18"/>
          <w:bdr w:val="none" w:sz="0" w:space="0" w:color="auto" w:frame="1"/>
          <w:lang w:val="en-US"/>
        </w:rPr>
        <w:t>("  ");</w:t>
      </w:r>
    </w:p>
    <w:p w:rsidR="0007798F" w:rsidRPr="004D060C" w:rsidRDefault="0007798F"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Pr>
          <w:rFonts w:ascii="Consolas" w:eastAsia="Times New Roman" w:hAnsi="Consolas" w:cs="Consolas"/>
          <w:color w:val="333333"/>
          <w:sz w:val="18"/>
          <w:szCs w:val="18"/>
          <w:bdr w:val="none" w:sz="0" w:space="0" w:color="auto" w:frame="1"/>
          <w:lang w:val="en-US"/>
        </w:rPr>
        <w:t xml:space="preserve">      </w:t>
      </w:r>
      <w:r w:rsidRPr="004D060C">
        <w:rPr>
          <w:rFonts w:ascii="Consolas" w:eastAsia="Times New Roman" w:hAnsi="Consolas" w:cs="Consolas"/>
          <w:color w:val="333333"/>
          <w:sz w:val="18"/>
          <w:szCs w:val="18"/>
          <w:bdr w:val="none" w:sz="0" w:space="0" w:color="auto" w:frame="1"/>
          <w:lang w:val="en-US"/>
        </w:rPr>
        <w:t xml:space="preserve">else </w:t>
      </w:r>
      <w:proofErr w:type="spellStart"/>
      <w:r w:rsidRPr="004D060C">
        <w:rPr>
          <w:rFonts w:ascii="Consolas" w:eastAsia="Times New Roman" w:hAnsi="Consolas" w:cs="Consolas"/>
          <w:color w:val="333333"/>
          <w:sz w:val="18"/>
          <w:szCs w:val="18"/>
          <w:bdr w:val="none" w:sz="0" w:space="0" w:color="auto" w:frame="1"/>
          <w:lang w:val="en-US"/>
        </w:rPr>
        <w:t>Serial.println</w:t>
      </w:r>
      <w:proofErr w:type="spellEnd"/>
      <w:r w:rsidRPr="004D060C">
        <w:rPr>
          <w:rFonts w:ascii="Consolas" w:eastAsia="Times New Roman" w:hAnsi="Consolas" w:cs="Consolas"/>
          <w:color w:val="333333"/>
          <w:sz w:val="18"/>
          <w:szCs w:val="18"/>
          <w:bdr w:val="none" w:sz="0" w:space="0" w:color="auto" w:frame="1"/>
          <w:lang w:val="en-US"/>
        </w:rPr>
        <w:t>();</w:t>
      </w:r>
    </w:p>
    <w:p w:rsidR="0007798F" w:rsidRPr="004D060C" w:rsidRDefault="0007798F"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4D060C">
        <w:rPr>
          <w:rFonts w:ascii="Consolas" w:eastAsia="Times New Roman" w:hAnsi="Consolas" w:cs="Consolas"/>
          <w:color w:val="333333"/>
          <w:sz w:val="18"/>
          <w:szCs w:val="18"/>
          <w:bdr w:val="none" w:sz="0" w:space="0" w:color="auto" w:frame="1"/>
          <w:lang w:val="en-US"/>
        </w:rPr>
        <w:t xml:space="preserve">    }</w:t>
      </w:r>
    </w:p>
    <w:p w:rsidR="0007798F" w:rsidRPr="004D060C" w:rsidRDefault="0007798F"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4D060C">
        <w:rPr>
          <w:rFonts w:ascii="Consolas" w:eastAsia="Times New Roman" w:hAnsi="Consolas" w:cs="Consolas"/>
          <w:color w:val="333333"/>
          <w:sz w:val="18"/>
          <w:szCs w:val="18"/>
          <w:bdr w:val="none" w:sz="0" w:space="0" w:color="auto" w:frame="1"/>
          <w:lang w:val="en-US"/>
        </w:rPr>
        <w:t xml:space="preserve">  }</w:t>
      </w:r>
    </w:p>
    <w:p w:rsidR="0007798F" w:rsidRPr="0007798F" w:rsidRDefault="0007798F" w:rsidP="0007798F">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4D060C">
        <w:rPr>
          <w:rFonts w:ascii="Consolas" w:eastAsia="Times New Roman" w:hAnsi="Consolas" w:cs="Consolas"/>
          <w:color w:val="333333"/>
          <w:sz w:val="18"/>
          <w:szCs w:val="18"/>
          <w:bdr w:val="none" w:sz="0" w:space="0" w:color="auto" w:frame="1"/>
          <w:lang w:val="en-US"/>
        </w:rPr>
        <w:t xml:space="preserve">} </w:t>
      </w:r>
    </w:p>
    <w:p w:rsidR="0082611C" w:rsidRDefault="0007798F" w:rsidP="0082611C">
      <w:pPr>
        <w:shd w:val="clear" w:color="auto" w:fill="FFFFFF"/>
        <w:spacing w:after="72" w:line="240" w:lineRule="auto"/>
        <w:outlineLvl w:val="2"/>
        <w:rPr>
          <w:rFonts w:eastAsia="Times New Roman" w:cs="Arial"/>
          <w:bCs/>
          <w:color w:val="000000"/>
          <w:szCs w:val="24"/>
          <w:lang w:val="en-US"/>
        </w:rPr>
      </w:pPr>
      <w:r w:rsidRPr="007D1F9D">
        <w:rPr>
          <w:rFonts w:eastAsia="Times New Roman" w:cs="Arial"/>
          <w:bCs/>
          <w:color w:val="000000"/>
          <w:szCs w:val="24"/>
          <w:lang w:val="en-US"/>
        </w:rPr>
        <w:t>In the following table we have collected the values ​​obtained</w:t>
      </w:r>
      <w:r w:rsidR="0082611C">
        <w:rPr>
          <w:rFonts w:eastAsia="Times New Roman" w:cs="Arial"/>
          <w:bCs/>
          <w:color w:val="000000"/>
          <w:szCs w:val="24"/>
          <w:lang w:val="en-US"/>
        </w:rPr>
        <w:t>.</w:t>
      </w:r>
    </w:p>
    <w:p w:rsidR="0082611C" w:rsidRPr="0082611C" w:rsidRDefault="0082611C" w:rsidP="0082611C">
      <w:pPr>
        <w:pStyle w:val="tabelarysunek"/>
        <w:spacing w:before="360"/>
      </w:pPr>
      <w:bookmarkStart w:id="107" w:name="_Toc390603570"/>
      <w:r w:rsidRPr="0082611C">
        <w:t xml:space="preserve">Table </w:t>
      </w:r>
      <w:r w:rsidR="00F90CE9">
        <w:fldChar w:fldCharType="begin"/>
      </w:r>
      <w:r w:rsidR="00A12B15">
        <w:instrText xml:space="preserve"> SEQ Table \* ARABIC </w:instrText>
      </w:r>
      <w:r w:rsidR="00F90CE9">
        <w:fldChar w:fldCharType="separate"/>
      </w:r>
      <w:r w:rsidR="00797E57">
        <w:rPr>
          <w:noProof/>
        </w:rPr>
        <w:t>21</w:t>
      </w:r>
      <w:r w:rsidR="00F90CE9">
        <w:rPr>
          <w:noProof/>
        </w:rPr>
        <w:fldChar w:fldCharType="end"/>
      </w:r>
      <w:r w:rsidRPr="0082611C">
        <w:t xml:space="preserve"> - </w:t>
      </w:r>
      <w:r w:rsidRPr="0082611C">
        <w:rPr>
          <w:rFonts w:eastAsia="Times New Roman" w:cs="Arial"/>
          <w:color w:val="000000"/>
          <w:lang w:val="en-US"/>
        </w:rPr>
        <w:t>Average data of gyroscope</w:t>
      </w:r>
      <w:bookmarkEnd w:id="107"/>
    </w:p>
    <w:tbl>
      <w:tblPr>
        <w:tblStyle w:val="Jasnecieniowanie2"/>
        <w:tblW w:w="0" w:type="auto"/>
        <w:jc w:val="center"/>
        <w:tblInd w:w="-392" w:type="dxa"/>
        <w:tblLook w:val="04A0"/>
      </w:tblPr>
      <w:tblGrid>
        <w:gridCol w:w="1498"/>
        <w:gridCol w:w="1559"/>
      </w:tblGrid>
      <w:tr w:rsidR="0082611C" w:rsidRPr="0082611C" w:rsidTr="0082611C">
        <w:trPr>
          <w:cnfStyle w:val="100000000000"/>
          <w:jc w:val="center"/>
        </w:trPr>
        <w:tc>
          <w:tcPr>
            <w:cnfStyle w:val="001000000000"/>
            <w:tcW w:w="1498" w:type="dxa"/>
          </w:tcPr>
          <w:p w:rsidR="0082611C" w:rsidRPr="0082611C" w:rsidRDefault="0082611C" w:rsidP="0082611C">
            <w:pPr>
              <w:spacing w:before="120" w:line="276" w:lineRule="auto"/>
              <w:ind w:left="0"/>
              <w:jc w:val="center"/>
              <w:rPr>
                <w:bCs w:val="0"/>
                <w:sz w:val="24"/>
                <w:szCs w:val="24"/>
                <w:lang w:val="en-US"/>
              </w:rPr>
            </w:pPr>
            <w:r w:rsidRPr="0082611C">
              <w:rPr>
                <w:sz w:val="24"/>
                <w:szCs w:val="24"/>
                <w:lang w:val="en-US"/>
              </w:rPr>
              <w:t>Axe</w:t>
            </w:r>
          </w:p>
        </w:tc>
        <w:tc>
          <w:tcPr>
            <w:tcW w:w="1559" w:type="dxa"/>
          </w:tcPr>
          <w:p w:rsidR="0082611C" w:rsidRPr="0082611C" w:rsidRDefault="0082611C" w:rsidP="0082611C">
            <w:pPr>
              <w:spacing w:before="120" w:line="276" w:lineRule="auto"/>
              <w:ind w:left="0"/>
              <w:cnfStyle w:val="100000000000"/>
              <w:rPr>
                <w:bCs w:val="0"/>
                <w:sz w:val="24"/>
                <w:szCs w:val="24"/>
                <w:lang w:val="en-US"/>
              </w:rPr>
            </w:pPr>
            <w:r w:rsidRPr="0082611C">
              <w:rPr>
                <w:sz w:val="24"/>
                <w:szCs w:val="24"/>
                <w:lang w:val="en-US"/>
              </w:rPr>
              <w:t>Average</w:t>
            </w:r>
          </w:p>
        </w:tc>
      </w:tr>
      <w:tr w:rsidR="0082611C" w:rsidRPr="0082611C" w:rsidTr="0082611C">
        <w:trPr>
          <w:cnfStyle w:val="000000100000"/>
          <w:jc w:val="center"/>
        </w:trPr>
        <w:tc>
          <w:tcPr>
            <w:cnfStyle w:val="001000000000"/>
            <w:tcW w:w="1498" w:type="dxa"/>
          </w:tcPr>
          <w:p w:rsidR="0082611C" w:rsidRPr="0082611C" w:rsidRDefault="0082611C" w:rsidP="0082611C">
            <w:pPr>
              <w:spacing w:before="120" w:line="276" w:lineRule="auto"/>
              <w:ind w:left="0"/>
              <w:jc w:val="center"/>
              <w:rPr>
                <w:bCs w:val="0"/>
                <w:sz w:val="24"/>
                <w:szCs w:val="24"/>
                <w:lang w:val="en-US"/>
              </w:rPr>
            </w:pPr>
            <w:r w:rsidRPr="0082611C">
              <w:rPr>
                <w:sz w:val="24"/>
                <w:szCs w:val="24"/>
                <w:lang w:val="en-US"/>
              </w:rPr>
              <w:t>X</w:t>
            </w:r>
          </w:p>
        </w:tc>
        <w:tc>
          <w:tcPr>
            <w:tcW w:w="1559" w:type="dxa"/>
          </w:tcPr>
          <w:p w:rsidR="0082611C" w:rsidRPr="0082611C" w:rsidRDefault="0082611C" w:rsidP="0082611C">
            <w:pPr>
              <w:spacing w:before="120" w:line="276" w:lineRule="auto"/>
              <w:ind w:left="0"/>
              <w:cnfStyle w:val="000000100000"/>
              <w:rPr>
                <w:sz w:val="24"/>
                <w:szCs w:val="24"/>
                <w:lang w:val="en-US"/>
              </w:rPr>
            </w:pPr>
            <w:r w:rsidRPr="0082611C">
              <w:rPr>
                <w:sz w:val="24"/>
                <w:szCs w:val="24"/>
                <w:lang w:val="en-US"/>
              </w:rPr>
              <w:t>30.30</w:t>
            </w:r>
          </w:p>
        </w:tc>
      </w:tr>
      <w:tr w:rsidR="0082611C" w:rsidRPr="0082611C" w:rsidTr="0082611C">
        <w:trPr>
          <w:jc w:val="center"/>
        </w:trPr>
        <w:tc>
          <w:tcPr>
            <w:cnfStyle w:val="001000000000"/>
            <w:tcW w:w="1498" w:type="dxa"/>
          </w:tcPr>
          <w:p w:rsidR="0082611C" w:rsidRPr="0082611C" w:rsidRDefault="0082611C" w:rsidP="0082611C">
            <w:pPr>
              <w:spacing w:before="120" w:line="276" w:lineRule="auto"/>
              <w:ind w:left="0"/>
              <w:jc w:val="center"/>
              <w:rPr>
                <w:bCs w:val="0"/>
                <w:sz w:val="24"/>
                <w:szCs w:val="24"/>
                <w:lang w:val="en-US"/>
              </w:rPr>
            </w:pPr>
            <w:r w:rsidRPr="0082611C">
              <w:rPr>
                <w:sz w:val="24"/>
                <w:szCs w:val="24"/>
                <w:lang w:val="en-US"/>
              </w:rPr>
              <w:t>Y</w:t>
            </w:r>
          </w:p>
        </w:tc>
        <w:tc>
          <w:tcPr>
            <w:tcW w:w="1559" w:type="dxa"/>
          </w:tcPr>
          <w:p w:rsidR="0082611C" w:rsidRPr="0082611C" w:rsidRDefault="0082611C" w:rsidP="0082611C">
            <w:pPr>
              <w:spacing w:before="120" w:line="276" w:lineRule="auto"/>
              <w:ind w:left="0"/>
              <w:cnfStyle w:val="000000000000"/>
              <w:rPr>
                <w:sz w:val="24"/>
                <w:szCs w:val="24"/>
                <w:lang w:val="en-US"/>
              </w:rPr>
            </w:pPr>
            <w:r w:rsidRPr="0082611C">
              <w:rPr>
                <w:sz w:val="24"/>
                <w:szCs w:val="24"/>
                <w:lang w:val="en-US"/>
              </w:rPr>
              <w:t>115.50</w:t>
            </w:r>
          </w:p>
        </w:tc>
      </w:tr>
      <w:tr w:rsidR="0082611C" w:rsidRPr="0082611C" w:rsidTr="0082611C">
        <w:trPr>
          <w:cnfStyle w:val="000000100000"/>
          <w:jc w:val="center"/>
        </w:trPr>
        <w:tc>
          <w:tcPr>
            <w:cnfStyle w:val="001000000000"/>
            <w:tcW w:w="1498" w:type="dxa"/>
          </w:tcPr>
          <w:p w:rsidR="0082611C" w:rsidRPr="0082611C" w:rsidRDefault="0082611C" w:rsidP="0082611C">
            <w:pPr>
              <w:spacing w:before="120" w:line="276" w:lineRule="auto"/>
              <w:ind w:left="0"/>
              <w:jc w:val="center"/>
              <w:rPr>
                <w:bCs w:val="0"/>
                <w:sz w:val="24"/>
                <w:szCs w:val="24"/>
                <w:lang w:val="en-US"/>
              </w:rPr>
            </w:pPr>
            <w:r w:rsidRPr="0082611C">
              <w:rPr>
                <w:sz w:val="24"/>
                <w:szCs w:val="24"/>
                <w:lang w:val="en-US"/>
              </w:rPr>
              <w:t>Z</w:t>
            </w:r>
          </w:p>
        </w:tc>
        <w:tc>
          <w:tcPr>
            <w:tcW w:w="1559" w:type="dxa"/>
          </w:tcPr>
          <w:p w:rsidR="0082611C" w:rsidRPr="0082611C" w:rsidRDefault="0082611C" w:rsidP="0082611C">
            <w:pPr>
              <w:spacing w:before="120" w:line="276" w:lineRule="auto"/>
              <w:ind w:left="0"/>
              <w:cnfStyle w:val="000000100000"/>
              <w:rPr>
                <w:sz w:val="24"/>
                <w:szCs w:val="24"/>
                <w:lang w:val="en-US"/>
              </w:rPr>
            </w:pPr>
            <w:r w:rsidRPr="0082611C">
              <w:rPr>
                <w:sz w:val="24"/>
                <w:szCs w:val="24"/>
                <w:lang w:val="en-US"/>
              </w:rPr>
              <w:t>27.17</w:t>
            </w:r>
          </w:p>
        </w:tc>
      </w:tr>
    </w:tbl>
    <w:p w:rsidR="0082611C" w:rsidRDefault="0082611C" w:rsidP="0007798F">
      <w:pPr>
        <w:shd w:val="clear" w:color="auto" w:fill="FFFFFF"/>
        <w:spacing w:after="72" w:line="240" w:lineRule="auto"/>
        <w:outlineLvl w:val="2"/>
        <w:rPr>
          <w:rFonts w:eastAsia="Times New Roman" w:cs="Arial"/>
          <w:bCs/>
          <w:color w:val="000000"/>
          <w:szCs w:val="24"/>
          <w:lang w:val="en-US"/>
        </w:rPr>
      </w:pPr>
    </w:p>
    <w:p w:rsidR="0082611C" w:rsidRPr="0082611C" w:rsidRDefault="0082611C" w:rsidP="0082611C">
      <w:pPr>
        <w:pStyle w:val="Nagwek3"/>
        <w:rPr>
          <w:rFonts w:eastAsia="Times New Roman"/>
          <w:lang w:val="en-US"/>
        </w:rPr>
      </w:pPr>
      <w:r>
        <w:rPr>
          <w:rFonts w:eastAsia="Times New Roman"/>
          <w:lang w:val="en-US"/>
        </w:rPr>
        <w:t>Extended Magnetometer C</w:t>
      </w:r>
      <w:r w:rsidRPr="007D1F9D">
        <w:rPr>
          <w:rFonts w:eastAsia="Times New Roman"/>
          <w:lang w:val="en-US"/>
        </w:rPr>
        <w:t>alibration</w:t>
      </w:r>
    </w:p>
    <w:p w:rsidR="0082611C" w:rsidRPr="007D1F9D" w:rsidRDefault="0082611C" w:rsidP="0082611C">
      <w:pPr>
        <w:rPr>
          <w:lang w:val="en-US"/>
        </w:rPr>
      </w:pPr>
      <w:r w:rsidRPr="007D1F9D">
        <w:rPr>
          <w:lang w:val="en-US"/>
        </w:rPr>
        <w:t>The standard magnetometer calibration only compensates for </w:t>
      </w:r>
      <w:r w:rsidRPr="007D1F9D">
        <w:rPr>
          <w:i/>
          <w:iCs/>
          <w:lang w:val="en-US"/>
        </w:rPr>
        <w:t>hard iron</w:t>
      </w:r>
      <w:r w:rsidRPr="007D1F9D">
        <w:rPr>
          <w:lang w:val="en-US"/>
        </w:rPr>
        <w:t> errors, whereas the extended calibration compensates for </w:t>
      </w:r>
      <w:r w:rsidRPr="007D1F9D">
        <w:rPr>
          <w:i/>
          <w:iCs/>
          <w:lang w:val="en-US"/>
        </w:rPr>
        <w:t>hard</w:t>
      </w:r>
      <w:r w:rsidRPr="007D1F9D">
        <w:rPr>
          <w:lang w:val="en-US"/>
        </w:rPr>
        <w:t> and </w:t>
      </w:r>
      <w:r w:rsidRPr="007D1F9D">
        <w:rPr>
          <w:i/>
          <w:iCs/>
          <w:lang w:val="en-US"/>
        </w:rPr>
        <w:t>soft iron</w:t>
      </w:r>
      <w:r w:rsidRPr="007D1F9D">
        <w:rPr>
          <w:lang w:val="en-US"/>
        </w:rPr>
        <w:t> errors. Still, in both cases the source of distortion has to be fixed in the sensor coordinate system, i.e. moving and rotating with the sensor.</w:t>
      </w:r>
    </w:p>
    <w:p w:rsidR="0082611C" w:rsidRPr="007D1F9D" w:rsidRDefault="0082611C" w:rsidP="0082611C">
      <w:pPr>
        <w:rPr>
          <w:lang w:val="en-US"/>
        </w:rPr>
      </w:pPr>
      <w:r w:rsidRPr="007D1F9D">
        <w:rPr>
          <w:lang w:val="en-US"/>
        </w:rPr>
        <w:t>To start calibrating the sensor was put in the magnetic environment where it is used later. It means that there are the other components in the cork case.</w:t>
      </w:r>
    </w:p>
    <w:p w:rsidR="0082611C" w:rsidRPr="007D1F9D" w:rsidRDefault="0082611C" w:rsidP="0082611C">
      <w:pPr>
        <w:rPr>
          <w:lang w:val="en-US"/>
        </w:rPr>
      </w:pPr>
      <w:r w:rsidRPr="007D1F9D">
        <w:rPr>
          <w:lang w:val="en-US"/>
        </w:rPr>
        <w:t>For getting the extended magnetome</w:t>
      </w:r>
      <w:r>
        <w:rPr>
          <w:lang w:val="en-US"/>
        </w:rPr>
        <w:t>te</w:t>
      </w:r>
      <w:r w:rsidRPr="007D1F9D">
        <w:rPr>
          <w:lang w:val="en-US"/>
        </w:rPr>
        <w:t xml:space="preserve">r calibration from another processing sketch, it was provided with the firmware. This sketch found the magnetic ellipsoid in the magnetic environment that our device was in. Overall, the EJML library was needed to install first. (Efficient Java Matrix Library (EJML) is a linear algebra library for manipulating dense matrices). </w:t>
      </w:r>
    </w:p>
    <w:p w:rsidR="0082611C" w:rsidRPr="007D1F9D" w:rsidRDefault="0082611C" w:rsidP="0082611C">
      <w:pPr>
        <w:rPr>
          <w:lang w:val="en-US"/>
        </w:rPr>
      </w:pPr>
      <w:r w:rsidRPr="007D1F9D">
        <w:rPr>
          <w:lang w:val="en-US"/>
        </w:rPr>
        <w:lastRenderedPageBreak/>
        <w:t xml:space="preserve">We placed our sensor in the magnetic environment where it was and tried to rotate the sensor in a way. So, all orientations have been covered producing dots that more or less evenly cover the sphere. </w:t>
      </w:r>
    </w:p>
    <w:p w:rsidR="0082611C" w:rsidRPr="00964AD8" w:rsidRDefault="0082611C" w:rsidP="0082611C">
      <w:pPr>
        <w:rPr>
          <w:lang w:val="en-US"/>
        </w:rPr>
      </w:pPr>
      <w:r w:rsidRPr="00964AD8">
        <w:rPr>
          <w:lang w:val="en-US"/>
        </w:rPr>
        <w:t>In our environment the sphere it’s the following (</w:t>
      </w:r>
      <w:r w:rsidR="00F90CE9">
        <w:rPr>
          <w:lang w:val="en-US"/>
        </w:rPr>
        <w:fldChar w:fldCharType="begin"/>
      </w:r>
      <w:r w:rsidR="00483E38">
        <w:rPr>
          <w:lang w:val="en-US"/>
        </w:rPr>
        <w:instrText xml:space="preserve"> REF _Ref390559187 \h </w:instrText>
      </w:r>
      <w:r w:rsidR="00F90CE9">
        <w:rPr>
          <w:lang w:val="en-US"/>
        </w:rPr>
      </w:r>
      <w:r w:rsidR="00F90CE9">
        <w:rPr>
          <w:lang w:val="en-US"/>
        </w:rPr>
        <w:fldChar w:fldCharType="separate"/>
      </w:r>
      <w:r w:rsidR="00797E57" w:rsidRPr="0082611C">
        <w:t xml:space="preserve">Figure </w:t>
      </w:r>
      <w:r w:rsidR="00797E57">
        <w:rPr>
          <w:noProof/>
        </w:rPr>
        <w:t>26</w:t>
      </w:r>
      <w:r w:rsidR="00F90CE9">
        <w:rPr>
          <w:lang w:val="en-US"/>
        </w:rPr>
        <w:fldChar w:fldCharType="end"/>
      </w:r>
      <w:r w:rsidR="00964AD8" w:rsidRPr="00964AD8">
        <w:rPr>
          <w:lang w:val="en-US"/>
        </w:rPr>
        <w:t>):</w:t>
      </w:r>
    </w:p>
    <w:p w:rsidR="0082611C" w:rsidRDefault="0082611C" w:rsidP="0082611C">
      <w:pPr>
        <w:keepNext/>
      </w:pPr>
      <w:r w:rsidRPr="0082611C">
        <w:rPr>
          <w:noProof/>
          <w:lang w:eastAsia="en-GB"/>
        </w:rPr>
        <w:drawing>
          <wp:inline distT="0" distB="0" distL="0" distR="0">
            <wp:extent cx="5807676" cy="5770605"/>
            <wp:effectExtent l="0" t="0" r="0" b="0"/>
            <wp:docPr id="53" name="Picture 22" descr="https://github.com/ptrbrtz/razor-9dof-ahrs/wiki/tutorial/Hard_and_Soft_Iron_Calibration_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github.com/ptrbrtz/razor-9dof-ahrs/wiki/tutorial/Hard_and_Soft_Iron_Calibration_1a.png"/>
                    <pic:cNvPicPr>
                      <a:picLocks noChangeAspect="1" noChangeArrowheads="1"/>
                    </pic:cNvPicPr>
                  </pic:nvPicPr>
                  <pic:blipFill>
                    <a:blip r:embed="rId1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47" b="1663"/>
                    <a:stretch>
                      <a:fillRect/>
                    </a:stretch>
                  </pic:blipFill>
                  <pic:spPr bwMode="auto">
                    <a:xfrm>
                      <a:off x="0" y="0"/>
                      <a:ext cx="5807676" cy="5770605"/>
                    </a:xfrm>
                    <a:prstGeom prst="rect">
                      <a:avLst/>
                    </a:prstGeom>
                    <a:noFill/>
                    <a:ln>
                      <a:noFill/>
                    </a:ln>
                  </pic:spPr>
                </pic:pic>
              </a:graphicData>
            </a:graphic>
          </wp:inline>
        </w:drawing>
      </w:r>
    </w:p>
    <w:p w:rsidR="00E44DB4" w:rsidRDefault="0082611C" w:rsidP="0082611C">
      <w:pPr>
        <w:pStyle w:val="tabelarysunek"/>
        <w:spacing w:before="0"/>
        <w:rPr>
          <w:rFonts w:eastAsia="Times New Roman" w:cs="Arial"/>
          <w:color w:val="000000"/>
          <w:lang w:val="en-US"/>
        </w:rPr>
      </w:pPr>
      <w:bookmarkStart w:id="108" w:name="_Ref390559187"/>
      <w:bookmarkStart w:id="109" w:name="_Toc390603544"/>
      <w:r w:rsidRPr="0082611C">
        <w:t xml:space="preserve">Figure </w:t>
      </w:r>
      <w:r w:rsidR="00F90CE9">
        <w:fldChar w:fldCharType="begin"/>
      </w:r>
      <w:r w:rsidR="00A12B15">
        <w:instrText xml:space="preserve"> SEQ Figure \* ARABIC </w:instrText>
      </w:r>
      <w:r w:rsidR="00F90CE9">
        <w:fldChar w:fldCharType="separate"/>
      </w:r>
      <w:r w:rsidR="00797E57">
        <w:rPr>
          <w:noProof/>
        </w:rPr>
        <w:t>26</w:t>
      </w:r>
      <w:r w:rsidR="00F90CE9">
        <w:rPr>
          <w:noProof/>
        </w:rPr>
        <w:fldChar w:fldCharType="end"/>
      </w:r>
      <w:bookmarkEnd w:id="108"/>
      <w:r w:rsidRPr="0082611C">
        <w:t xml:space="preserve"> </w:t>
      </w:r>
      <w:r>
        <w:t>–</w:t>
      </w:r>
      <w:r w:rsidRPr="0082611C">
        <w:t xml:space="preserve"> </w:t>
      </w:r>
      <w:r>
        <w:rPr>
          <w:rFonts w:eastAsia="Times New Roman" w:cs="Arial"/>
          <w:color w:val="000000"/>
          <w:lang w:val="en-US"/>
        </w:rPr>
        <w:t xml:space="preserve">Magnetometer </w:t>
      </w:r>
      <w:r w:rsidRPr="0082611C">
        <w:rPr>
          <w:rFonts w:eastAsia="Times New Roman" w:cs="Arial"/>
          <w:color w:val="000000"/>
          <w:lang w:val="en-US"/>
        </w:rPr>
        <w:t>Calibration</w:t>
      </w:r>
      <w:bookmarkEnd w:id="109"/>
    </w:p>
    <w:p w:rsidR="0082611C" w:rsidRPr="007D1F9D" w:rsidRDefault="0082611C" w:rsidP="0082611C">
      <w:pPr>
        <w:rPr>
          <w:lang w:val="en-US"/>
        </w:rPr>
      </w:pPr>
      <w:r w:rsidRPr="007D1F9D">
        <w:rPr>
          <w:lang w:val="en-US"/>
        </w:rPr>
        <w:lastRenderedPageBreak/>
        <w:t>Once we have done this in the </w:t>
      </w:r>
      <w:r w:rsidRPr="007D1F9D">
        <w:rPr>
          <w:i/>
          <w:iCs/>
          <w:lang w:val="en-US"/>
        </w:rPr>
        <w:t>Processing</w:t>
      </w:r>
      <w:r w:rsidRPr="007D1F9D">
        <w:rPr>
          <w:lang w:val="en-US"/>
        </w:rPr>
        <w:t> console – the sketch give us some lines of code that we have to put into the firmware under "USER SET</w:t>
      </w:r>
      <w:r>
        <w:rPr>
          <w:lang w:val="en-US"/>
        </w:rPr>
        <w:t>UP AREA" / "SENSOR CALIBRATION"</w:t>
      </w:r>
      <w:r w:rsidRPr="007D1F9D">
        <w:rPr>
          <w:lang w:val="en-US"/>
        </w:rPr>
        <w:t>.</w:t>
      </w:r>
    </w:p>
    <w:p w:rsidR="0082611C" w:rsidRDefault="0082611C" w:rsidP="0082611C">
      <w:pPr>
        <w:pStyle w:val="Nagwek3"/>
        <w:rPr>
          <w:rFonts w:eastAsia="Times New Roman"/>
          <w:lang w:val="en-US"/>
        </w:rPr>
      </w:pPr>
      <w:r>
        <w:rPr>
          <w:rFonts w:eastAsia="Times New Roman"/>
          <w:lang w:val="en-US"/>
        </w:rPr>
        <w:t>Visual Interface</w:t>
      </w:r>
    </w:p>
    <w:p w:rsidR="0082611C" w:rsidRPr="00DB29F9" w:rsidRDefault="0082611C" w:rsidP="0082611C">
      <w:r w:rsidRPr="00DB29F9">
        <w:t xml:space="preserve">In order to have a visual representation of the exact orientation of the surfboard, the output data was computed by the </w:t>
      </w:r>
      <w:proofErr w:type="spellStart"/>
      <w:r w:rsidRPr="00DB29F9">
        <w:t>Arduino</w:t>
      </w:r>
      <w:proofErr w:type="spellEnd"/>
      <w:r w:rsidRPr="00DB29F9">
        <w:t xml:space="preserve"> Uno. It means that roll yaw and pitch angles were used to rotate a 3D model of the sensor stick. </w:t>
      </w:r>
    </w:p>
    <w:p w:rsidR="0082611C" w:rsidRPr="00DB29F9" w:rsidRDefault="0082611C" w:rsidP="0082611C">
      <w:r w:rsidRPr="00DB29F9">
        <w:t xml:space="preserve">The part of the code that handles is the processing sketch which is also provided with the AHRS firmware. </w:t>
      </w:r>
    </w:p>
    <w:p w:rsidR="0082611C" w:rsidRPr="00DB29F9" w:rsidRDefault="0082611C" w:rsidP="0082611C">
      <w:r w:rsidRPr="00DB29F9">
        <w:t xml:space="preserve">Processing is an open source programming language and development environment. The language builds on the Java language but uses a simplified syntax and graphics programming model. Processing is useful for making other computers "talk" with an </w:t>
      </w:r>
      <w:proofErr w:type="spellStart"/>
      <w:r w:rsidRPr="00DB29F9">
        <w:t>Arduino</w:t>
      </w:r>
      <w:proofErr w:type="spellEnd"/>
      <w:r w:rsidRPr="00DB29F9">
        <w:t>.</w:t>
      </w:r>
    </w:p>
    <w:p w:rsidR="0082611C" w:rsidRPr="00DB29F9" w:rsidRDefault="0082611C" w:rsidP="0082611C">
      <w:r w:rsidRPr="00DB29F9">
        <w:t xml:space="preserve">To receive the data from the </w:t>
      </w:r>
      <w:proofErr w:type="spellStart"/>
      <w:r w:rsidRPr="00DB29F9">
        <w:t>Arduino</w:t>
      </w:r>
      <w:proofErr w:type="spellEnd"/>
      <w:r w:rsidRPr="00DB29F9">
        <w:t xml:space="preserve">, the sketch was used the serial interface. Also to achieve that, it is necessary to import the serial processing library, the serial data may come from the USB port (universal serial port) or wirelessly by Bluetooth (see Bluetooth communication) or other wireless technologies. It is necessary to fix baud rate to the rate that </w:t>
      </w:r>
      <w:proofErr w:type="spellStart"/>
      <w:r w:rsidRPr="00DB29F9">
        <w:t>Arduino</w:t>
      </w:r>
      <w:proofErr w:type="spellEnd"/>
      <w:r w:rsidRPr="00DB29F9">
        <w:t xml:space="preserve"> Uno is issuing: 57600.</w:t>
      </w:r>
    </w:p>
    <w:p w:rsidR="0082611C" w:rsidRDefault="0082611C" w:rsidP="00964AD8">
      <w:pPr>
        <w:shd w:val="clear" w:color="auto" w:fill="FFFFFF"/>
        <w:spacing w:after="240" w:line="288" w:lineRule="atLeast"/>
        <w:outlineLvl w:val="2"/>
        <w:rPr>
          <w:rFonts w:ascii="Arial" w:eastAsia="Times New Roman" w:hAnsi="Arial" w:cs="Arial"/>
          <w:bCs/>
          <w:color w:val="000000"/>
          <w:lang w:val="en-US"/>
        </w:rPr>
      </w:pPr>
      <w:r w:rsidRPr="00DB29F9">
        <w:rPr>
          <w:rFonts w:eastAsia="Times New Roman" w:cs="Arial"/>
          <w:bCs/>
          <w:color w:val="000000"/>
          <w:szCs w:val="24"/>
          <w:lang w:val="en-US"/>
        </w:rPr>
        <w:t>Angle is changed to proper format that works with by the sketch</w:t>
      </w:r>
      <w:r>
        <w:rPr>
          <w:rFonts w:ascii="Arial" w:eastAsia="Times New Roman" w:hAnsi="Arial" w:cs="Arial"/>
          <w:bCs/>
          <w:color w:val="000000"/>
          <w:lang w:val="en-US"/>
        </w:rPr>
        <w:t xml:space="preserve">. </w:t>
      </w:r>
    </w:p>
    <w:p w:rsidR="0082611C" w:rsidRPr="00914E6A"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6"/>
          <w:szCs w:val="16"/>
          <w:bdr w:val="none" w:sz="0" w:space="0" w:color="auto" w:frame="1"/>
          <w:lang w:val="en-US"/>
        </w:rPr>
      </w:pPr>
      <w:r w:rsidRPr="00914E6A">
        <w:rPr>
          <w:rFonts w:ascii="Consolas" w:eastAsia="Times New Roman" w:hAnsi="Consolas" w:cs="Consolas"/>
          <w:color w:val="333333"/>
          <w:sz w:val="16"/>
          <w:szCs w:val="16"/>
          <w:bdr w:val="none" w:sz="0" w:space="0" w:color="auto" w:frame="1"/>
          <w:lang w:val="en-US"/>
        </w:rPr>
        <w:t>// Set Razor output parameters</w:t>
      </w:r>
    </w:p>
    <w:p w:rsidR="0082611C" w:rsidRPr="00914E6A"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6"/>
          <w:szCs w:val="16"/>
          <w:bdr w:val="none" w:sz="0" w:space="0" w:color="auto" w:frame="1"/>
          <w:lang w:val="en-US"/>
        </w:rPr>
      </w:pPr>
      <w:r w:rsidRPr="00914E6A">
        <w:rPr>
          <w:rFonts w:ascii="Consolas" w:eastAsia="Times New Roman" w:hAnsi="Consolas" w:cs="Consolas"/>
          <w:color w:val="333333"/>
          <w:sz w:val="16"/>
          <w:szCs w:val="16"/>
          <w:bdr w:val="none" w:sz="0" w:space="0" w:color="auto" w:frame="1"/>
          <w:lang w:val="en-US"/>
        </w:rPr>
        <w:t xml:space="preserve">  </w:t>
      </w:r>
      <w:proofErr w:type="spellStart"/>
      <w:r w:rsidRPr="00914E6A">
        <w:rPr>
          <w:rFonts w:ascii="Consolas" w:eastAsia="Times New Roman" w:hAnsi="Consolas" w:cs="Consolas"/>
          <w:color w:val="333333"/>
          <w:sz w:val="16"/>
          <w:szCs w:val="16"/>
          <w:bdr w:val="none" w:sz="0" w:space="0" w:color="auto" w:frame="1"/>
          <w:lang w:val="en-US"/>
        </w:rPr>
        <w:t>serial.write</w:t>
      </w:r>
      <w:proofErr w:type="spellEnd"/>
      <w:r w:rsidRPr="00914E6A">
        <w:rPr>
          <w:rFonts w:ascii="Consolas" w:eastAsia="Times New Roman" w:hAnsi="Consolas" w:cs="Consolas"/>
          <w:color w:val="333333"/>
          <w:sz w:val="16"/>
          <w:szCs w:val="16"/>
          <w:bdr w:val="none" w:sz="0" w:space="0" w:color="auto" w:frame="1"/>
          <w:lang w:val="en-US"/>
        </w:rPr>
        <w:t>("#ob");  // Turn on binary output</w:t>
      </w:r>
    </w:p>
    <w:p w:rsidR="0082611C" w:rsidRPr="00914E6A"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6"/>
          <w:szCs w:val="16"/>
          <w:bdr w:val="none" w:sz="0" w:space="0" w:color="auto" w:frame="1"/>
          <w:lang w:val="en-US"/>
        </w:rPr>
      </w:pPr>
      <w:r w:rsidRPr="00914E6A">
        <w:rPr>
          <w:rFonts w:ascii="Consolas" w:eastAsia="Times New Roman" w:hAnsi="Consolas" w:cs="Consolas"/>
          <w:color w:val="333333"/>
          <w:sz w:val="16"/>
          <w:szCs w:val="16"/>
          <w:bdr w:val="none" w:sz="0" w:space="0" w:color="auto" w:frame="1"/>
          <w:lang w:val="en-US"/>
        </w:rPr>
        <w:t xml:space="preserve">  </w:t>
      </w:r>
      <w:proofErr w:type="spellStart"/>
      <w:r w:rsidRPr="00914E6A">
        <w:rPr>
          <w:rFonts w:ascii="Consolas" w:eastAsia="Times New Roman" w:hAnsi="Consolas" w:cs="Consolas"/>
          <w:color w:val="333333"/>
          <w:sz w:val="16"/>
          <w:szCs w:val="16"/>
          <w:bdr w:val="none" w:sz="0" w:space="0" w:color="auto" w:frame="1"/>
          <w:lang w:val="en-US"/>
        </w:rPr>
        <w:t>serial.write</w:t>
      </w:r>
      <w:proofErr w:type="spellEnd"/>
      <w:r w:rsidRPr="00914E6A">
        <w:rPr>
          <w:rFonts w:ascii="Consolas" w:eastAsia="Times New Roman" w:hAnsi="Consolas" w:cs="Consolas"/>
          <w:color w:val="333333"/>
          <w:sz w:val="16"/>
          <w:szCs w:val="16"/>
          <w:bdr w:val="none" w:sz="0" w:space="0" w:color="auto" w:frame="1"/>
          <w:lang w:val="en-US"/>
        </w:rPr>
        <w:t>("#o1");  // Turn on continuous streaming output</w:t>
      </w:r>
    </w:p>
    <w:p w:rsidR="0082611C" w:rsidRPr="00914E6A"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6"/>
          <w:szCs w:val="16"/>
          <w:bdr w:val="none" w:sz="0" w:space="0" w:color="auto" w:frame="1"/>
          <w:lang w:val="en-US"/>
        </w:rPr>
      </w:pPr>
      <w:r w:rsidRPr="00914E6A">
        <w:rPr>
          <w:rFonts w:ascii="Consolas" w:eastAsia="Times New Roman" w:hAnsi="Consolas" w:cs="Consolas"/>
          <w:color w:val="333333"/>
          <w:sz w:val="16"/>
          <w:szCs w:val="16"/>
          <w:bdr w:val="none" w:sz="0" w:space="0" w:color="auto" w:frame="1"/>
          <w:lang w:val="en-US"/>
        </w:rPr>
        <w:t xml:space="preserve">  </w:t>
      </w:r>
      <w:proofErr w:type="spellStart"/>
      <w:r w:rsidRPr="00914E6A">
        <w:rPr>
          <w:rFonts w:ascii="Consolas" w:eastAsia="Times New Roman" w:hAnsi="Consolas" w:cs="Consolas"/>
          <w:color w:val="333333"/>
          <w:sz w:val="16"/>
          <w:szCs w:val="16"/>
          <w:bdr w:val="none" w:sz="0" w:space="0" w:color="auto" w:frame="1"/>
          <w:lang w:val="en-US"/>
        </w:rPr>
        <w:t>serial.write</w:t>
      </w:r>
      <w:proofErr w:type="spellEnd"/>
      <w:r w:rsidRPr="00914E6A">
        <w:rPr>
          <w:rFonts w:ascii="Consolas" w:eastAsia="Times New Roman" w:hAnsi="Consolas" w:cs="Consolas"/>
          <w:color w:val="333333"/>
          <w:sz w:val="16"/>
          <w:szCs w:val="16"/>
          <w:bdr w:val="none" w:sz="0" w:space="0" w:color="auto" w:frame="1"/>
          <w:lang w:val="en-US"/>
        </w:rPr>
        <w:t>("#oe0"); // Disable error message output</w:t>
      </w:r>
    </w:p>
    <w:p w:rsidR="0082611C" w:rsidRPr="00914E6A"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6"/>
          <w:szCs w:val="16"/>
          <w:bdr w:val="none" w:sz="0" w:space="0" w:color="auto" w:frame="1"/>
          <w:lang w:val="en-US"/>
        </w:rPr>
      </w:pPr>
      <w:r w:rsidRPr="00914E6A">
        <w:rPr>
          <w:rFonts w:ascii="Consolas" w:eastAsia="Times New Roman" w:hAnsi="Consolas" w:cs="Consolas"/>
          <w:color w:val="333333"/>
          <w:sz w:val="16"/>
          <w:szCs w:val="16"/>
          <w:bdr w:val="none" w:sz="0" w:space="0" w:color="auto" w:frame="1"/>
          <w:lang w:val="en-US"/>
        </w:rPr>
        <w:t xml:space="preserve">  </w:t>
      </w:r>
    </w:p>
    <w:p w:rsidR="0082611C" w:rsidRPr="00914E6A"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6"/>
          <w:szCs w:val="16"/>
          <w:bdr w:val="none" w:sz="0" w:space="0" w:color="auto" w:frame="1"/>
          <w:lang w:val="en-US"/>
        </w:rPr>
      </w:pPr>
      <w:r w:rsidRPr="00914E6A">
        <w:rPr>
          <w:rFonts w:ascii="Consolas" w:eastAsia="Times New Roman" w:hAnsi="Consolas" w:cs="Consolas"/>
          <w:color w:val="333333"/>
          <w:sz w:val="16"/>
          <w:szCs w:val="16"/>
          <w:bdr w:val="none" w:sz="0" w:space="0" w:color="auto" w:frame="1"/>
          <w:lang w:val="en-US"/>
        </w:rPr>
        <w:t xml:space="preserve">  // Synch with Razor</w:t>
      </w:r>
    </w:p>
    <w:p w:rsidR="0082611C" w:rsidRPr="00914E6A"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6"/>
          <w:szCs w:val="16"/>
          <w:bdr w:val="none" w:sz="0" w:space="0" w:color="auto" w:frame="1"/>
          <w:lang w:val="en-US"/>
        </w:rPr>
      </w:pPr>
      <w:r w:rsidRPr="00914E6A">
        <w:rPr>
          <w:rFonts w:ascii="Consolas" w:eastAsia="Times New Roman" w:hAnsi="Consolas" w:cs="Consolas"/>
          <w:color w:val="333333"/>
          <w:sz w:val="16"/>
          <w:szCs w:val="16"/>
          <w:bdr w:val="none" w:sz="0" w:space="0" w:color="auto" w:frame="1"/>
          <w:lang w:val="en-US"/>
        </w:rPr>
        <w:t xml:space="preserve">  </w:t>
      </w:r>
      <w:proofErr w:type="spellStart"/>
      <w:r w:rsidRPr="00914E6A">
        <w:rPr>
          <w:rFonts w:ascii="Consolas" w:eastAsia="Times New Roman" w:hAnsi="Consolas" w:cs="Consolas"/>
          <w:color w:val="333333"/>
          <w:sz w:val="16"/>
          <w:szCs w:val="16"/>
          <w:bdr w:val="none" w:sz="0" w:space="0" w:color="auto" w:frame="1"/>
          <w:lang w:val="en-US"/>
        </w:rPr>
        <w:t>serial.clear</w:t>
      </w:r>
      <w:proofErr w:type="spellEnd"/>
      <w:r w:rsidRPr="00914E6A">
        <w:rPr>
          <w:rFonts w:ascii="Consolas" w:eastAsia="Times New Roman" w:hAnsi="Consolas" w:cs="Consolas"/>
          <w:color w:val="333333"/>
          <w:sz w:val="16"/>
          <w:szCs w:val="16"/>
          <w:bdr w:val="none" w:sz="0" w:space="0" w:color="auto" w:frame="1"/>
          <w:lang w:val="en-US"/>
        </w:rPr>
        <w:t>();  // Clear input buffer up to here</w:t>
      </w:r>
    </w:p>
    <w:p w:rsidR="0082611C" w:rsidRPr="00914E6A"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6"/>
          <w:szCs w:val="16"/>
          <w:bdr w:val="none" w:sz="0" w:space="0" w:color="auto" w:frame="1"/>
          <w:lang w:val="en-US"/>
        </w:rPr>
      </w:pPr>
      <w:r w:rsidRPr="00914E6A">
        <w:rPr>
          <w:rFonts w:ascii="Consolas" w:eastAsia="Times New Roman" w:hAnsi="Consolas" w:cs="Consolas"/>
          <w:color w:val="333333"/>
          <w:sz w:val="16"/>
          <w:szCs w:val="16"/>
          <w:bdr w:val="none" w:sz="0" w:space="0" w:color="auto" w:frame="1"/>
          <w:lang w:val="en-US"/>
        </w:rPr>
        <w:t xml:space="preserve">  </w:t>
      </w:r>
      <w:proofErr w:type="spellStart"/>
      <w:r w:rsidRPr="00914E6A">
        <w:rPr>
          <w:rFonts w:ascii="Consolas" w:eastAsia="Times New Roman" w:hAnsi="Consolas" w:cs="Consolas"/>
          <w:color w:val="333333"/>
          <w:sz w:val="16"/>
          <w:szCs w:val="16"/>
          <w:bdr w:val="none" w:sz="0" w:space="0" w:color="auto" w:frame="1"/>
          <w:lang w:val="en-US"/>
        </w:rPr>
        <w:t>serial.write</w:t>
      </w:r>
      <w:proofErr w:type="spellEnd"/>
      <w:r w:rsidRPr="00914E6A">
        <w:rPr>
          <w:rFonts w:ascii="Consolas" w:eastAsia="Times New Roman" w:hAnsi="Consolas" w:cs="Consolas"/>
          <w:color w:val="333333"/>
          <w:sz w:val="16"/>
          <w:szCs w:val="16"/>
          <w:bdr w:val="none" w:sz="0" w:space="0" w:color="auto" w:frame="1"/>
          <w:lang w:val="en-US"/>
        </w:rPr>
        <w:t>("#s00");  // Request synch token</w:t>
      </w:r>
    </w:p>
    <w:p w:rsidR="0082611C" w:rsidRPr="00914E6A"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6"/>
          <w:szCs w:val="16"/>
          <w:bdr w:val="none" w:sz="0" w:space="0" w:color="auto" w:frame="1"/>
          <w:lang w:val="en-US"/>
        </w:rPr>
      </w:pPr>
    </w:p>
    <w:p w:rsidR="0082611C" w:rsidRPr="00914E6A"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6"/>
          <w:szCs w:val="16"/>
          <w:bdr w:val="none" w:sz="0" w:space="0" w:color="auto" w:frame="1"/>
          <w:lang w:val="en-US"/>
        </w:rPr>
      </w:pPr>
      <w:r w:rsidRPr="00914E6A">
        <w:rPr>
          <w:rFonts w:ascii="Consolas" w:eastAsia="Times New Roman" w:hAnsi="Consolas" w:cs="Consolas"/>
          <w:color w:val="333333"/>
          <w:sz w:val="16"/>
          <w:szCs w:val="16"/>
          <w:bdr w:val="none" w:sz="0" w:space="0" w:color="auto" w:frame="1"/>
          <w:lang w:val="en-US"/>
        </w:rPr>
        <w:t xml:space="preserve">float </w:t>
      </w:r>
      <w:proofErr w:type="spellStart"/>
      <w:r w:rsidRPr="00914E6A">
        <w:rPr>
          <w:rFonts w:ascii="Consolas" w:eastAsia="Times New Roman" w:hAnsi="Consolas" w:cs="Consolas"/>
          <w:color w:val="333333"/>
          <w:sz w:val="16"/>
          <w:szCs w:val="16"/>
          <w:bdr w:val="none" w:sz="0" w:space="0" w:color="auto" w:frame="1"/>
          <w:lang w:val="en-US"/>
        </w:rPr>
        <w:t>readFloat</w:t>
      </w:r>
      <w:proofErr w:type="spellEnd"/>
      <w:r w:rsidRPr="00914E6A">
        <w:rPr>
          <w:rFonts w:ascii="Consolas" w:eastAsia="Times New Roman" w:hAnsi="Consolas" w:cs="Consolas"/>
          <w:color w:val="333333"/>
          <w:sz w:val="16"/>
          <w:szCs w:val="16"/>
          <w:bdr w:val="none" w:sz="0" w:space="0" w:color="auto" w:frame="1"/>
          <w:lang w:val="en-US"/>
        </w:rPr>
        <w:t>(Serial s) {</w:t>
      </w:r>
    </w:p>
    <w:p w:rsidR="0082611C" w:rsidRPr="00914E6A"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6"/>
          <w:szCs w:val="16"/>
          <w:bdr w:val="none" w:sz="0" w:space="0" w:color="auto" w:frame="1"/>
          <w:lang w:val="en-US"/>
        </w:rPr>
      </w:pPr>
      <w:r w:rsidRPr="00914E6A">
        <w:rPr>
          <w:rFonts w:ascii="Consolas" w:eastAsia="Times New Roman" w:hAnsi="Consolas" w:cs="Consolas"/>
          <w:color w:val="333333"/>
          <w:sz w:val="16"/>
          <w:szCs w:val="16"/>
          <w:bdr w:val="none" w:sz="0" w:space="0" w:color="auto" w:frame="1"/>
          <w:lang w:val="en-US"/>
        </w:rPr>
        <w:t xml:space="preserve">  // Convert from little </w:t>
      </w:r>
      <w:proofErr w:type="spellStart"/>
      <w:r w:rsidRPr="00914E6A">
        <w:rPr>
          <w:rFonts w:ascii="Consolas" w:eastAsia="Times New Roman" w:hAnsi="Consolas" w:cs="Consolas"/>
          <w:color w:val="333333"/>
          <w:sz w:val="16"/>
          <w:szCs w:val="16"/>
          <w:bdr w:val="none" w:sz="0" w:space="0" w:color="auto" w:frame="1"/>
          <w:lang w:val="en-US"/>
        </w:rPr>
        <w:t>endian</w:t>
      </w:r>
      <w:proofErr w:type="spellEnd"/>
      <w:r w:rsidRPr="00914E6A">
        <w:rPr>
          <w:rFonts w:ascii="Consolas" w:eastAsia="Times New Roman" w:hAnsi="Consolas" w:cs="Consolas"/>
          <w:color w:val="333333"/>
          <w:sz w:val="16"/>
          <w:szCs w:val="16"/>
          <w:bdr w:val="none" w:sz="0" w:space="0" w:color="auto" w:frame="1"/>
          <w:lang w:val="en-US"/>
        </w:rPr>
        <w:t xml:space="preserve"> (Razor) to big </w:t>
      </w:r>
      <w:proofErr w:type="spellStart"/>
      <w:r w:rsidRPr="00914E6A">
        <w:rPr>
          <w:rFonts w:ascii="Consolas" w:eastAsia="Times New Roman" w:hAnsi="Consolas" w:cs="Consolas"/>
          <w:color w:val="333333"/>
          <w:sz w:val="16"/>
          <w:szCs w:val="16"/>
          <w:bdr w:val="none" w:sz="0" w:space="0" w:color="auto" w:frame="1"/>
          <w:lang w:val="en-US"/>
        </w:rPr>
        <w:t>endian</w:t>
      </w:r>
      <w:proofErr w:type="spellEnd"/>
      <w:r w:rsidRPr="00914E6A">
        <w:rPr>
          <w:rFonts w:ascii="Consolas" w:eastAsia="Times New Roman" w:hAnsi="Consolas" w:cs="Consolas"/>
          <w:color w:val="333333"/>
          <w:sz w:val="16"/>
          <w:szCs w:val="16"/>
          <w:bdr w:val="none" w:sz="0" w:space="0" w:color="auto" w:frame="1"/>
          <w:lang w:val="en-US"/>
        </w:rPr>
        <w:t xml:space="preserve"> (Java) and interpret as float return </w:t>
      </w:r>
    </w:p>
    <w:p w:rsidR="0082611C"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6"/>
          <w:szCs w:val="16"/>
          <w:bdr w:val="none" w:sz="0" w:space="0" w:color="auto" w:frame="1"/>
          <w:lang w:val="en-US"/>
        </w:rPr>
      </w:pPr>
      <w:proofErr w:type="spellStart"/>
      <w:r w:rsidRPr="00914E6A">
        <w:rPr>
          <w:rFonts w:ascii="Consolas" w:eastAsia="Times New Roman" w:hAnsi="Consolas" w:cs="Consolas"/>
          <w:color w:val="333333"/>
          <w:sz w:val="16"/>
          <w:szCs w:val="16"/>
          <w:bdr w:val="none" w:sz="0" w:space="0" w:color="auto" w:frame="1"/>
          <w:lang w:val="en-US"/>
        </w:rPr>
        <w:lastRenderedPageBreak/>
        <w:t>Float.intBitsToFloat</w:t>
      </w:r>
      <w:proofErr w:type="spellEnd"/>
      <w:r w:rsidRPr="00914E6A">
        <w:rPr>
          <w:rFonts w:ascii="Consolas" w:eastAsia="Times New Roman" w:hAnsi="Consolas" w:cs="Consolas"/>
          <w:color w:val="333333"/>
          <w:sz w:val="16"/>
          <w:szCs w:val="16"/>
          <w:bdr w:val="none" w:sz="0" w:space="0" w:color="auto" w:frame="1"/>
          <w:lang w:val="en-US"/>
        </w:rPr>
        <w:t>(</w:t>
      </w:r>
      <w:proofErr w:type="spellStart"/>
      <w:r w:rsidRPr="00914E6A">
        <w:rPr>
          <w:rFonts w:ascii="Consolas" w:eastAsia="Times New Roman" w:hAnsi="Consolas" w:cs="Consolas"/>
          <w:color w:val="333333"/>
          <w:sz w:val="16"/>
          <w:szCs w:val="16"/>
          <w:bdr w:val="none" w:sz="0" w:space="0" w:color="auto" w:frame="1"/>
          <w:lang w:val="en-US"/>
        </w:rPr>
        <w:t>s.read</w:t>
      </w:r>
      <w:proofErr w:type="spellEnd"/>
      <w:r w:rsidRPr="00914E6A">
        <w:rPr>
          <w:rFonts w:ascii="Consolas" w:eastAsia="Times New Roman" w:hAnsi="Consolas" w:cs="Consolas"/>
          <w:color w:val="333333"/>
          <w:sz w:val="16"/>
          <w:szCs w:val="16"/>
          <w:bdr w:val="none" w:sz="0" w:space="0" w:color="auto" w:frame="1"/>
          <w:lang w:val="en-US"/>
        </w:rPr>
        <w:t>() + (</w:t>
      </w:r>
      <w:proofErr w:type="spellStart"/>
      <w:r w:rsidRPr="00914E6A">
        <w:rPr>
          <w:rFonts w:ascii="Consolas" w:eastAsia="Times New Roman" w:hAnsi="Consolas" w:cs="Consolas"/>
          <w:color w:val="333333"/>
          <w:sz w:val="16"/>
          <w:szCs w:val="16"/>
          <w:bdr w:val="none" w:sz="0" w:space="0" w:color="auto" w:frame="1"/>
          <w:lang w:val="en-US"/>
        </w:rPr>
        <w:t>s.read</w:t>
      </w:r>
      <w:proofErr w:type="spellEnd"/>
      <w:r w:rsidRPr="00914E6A">
        <w:rPr>
          <w:rFonts w:ascii="Consolas" w:eastAsia="Times New Roman" w:hAnsi="Consolas" w:cs="Consolas"/>
          <w:color w:val="333333"/>
          <w:sz w:val="16"/>
          <w:szCs w:val="16"/>
          <w:bdr w:val="none" w:sz="0" w:space="0" w:color="auto" w:frame="1"/>
          <w:lang w:val="en-US"/>
        </w:rPr>
        <w:t>() &lt;&lt; 8) + (</w:t>
      </w:r>
      <w:proofErr w:type="spellStart"/>
      <w:r w:rsidRPr="00914E6A">
        <w:rPr>
          <w:rFonts w:ascii="Consolas" w:eastAsia="Times New Roman" w:hAnsi="Consolas" w:cs="Consolas"/>
          <w:color w:val="333333"/>
          <w:sz w:val="16"/>
          <w:szCs w:val="16"/>
          <w:bdr w:val="none" w:sz="0" w:space="0" w:color="auto" w:frame="1"/>
          <w:lang w:val="en-US"/>
        </w:rPr>
        <w:t>s.read</w:t>
      </w:r>
      <w:proofErr w:type="spellEnd"/>
      <w:r w:rsidRPr="00914E6A">
        <w:rPr>
          <w:rFonts w:ascii="Consolas" w:eastAsia="Times New Roman" w:hAnsi="Consolas" w:cs="Consolas"/>
          <w:color w:val="333333"/>
          <w:sz w:val="16"/>
          <w:szCs w:val="16"/>
          <w:bdr w:val="none" w:sz="0" w:space="0" w:color="auto" w:frame="1"/>
          <w:lang w:val="en-US"/>
        </w:rPr>
        <w:t>() &lt;&lt; 16) + (</w:t>
      </w:r>
      <w:proofErr w:type="spellStart"/>
      <w:r w:rsidRPr="00914E6A">
        <w:rPr>
          <w:rFonts w:ascii="Consolas" w:eastAsia="Times New Roman" w:hAnsi="Consolas" w:cs="Consolas"/>
          <w:color w:val="333333"/>
          <w:sz w:val="16"/>
          <w:szCs w:val="16"/>
          <w:bdr w:val="none" w:sz="0" w:space="0" w:color="auto" w:frame="1"/>
          <w:lang w:val="en-US"/>
        </w:rPr>
        <w:t>s.read</w:t>
      </w:r>
      <w:proofErr w:type="spellEnd"/>
      <w:r w:rsidRPr="00914E6A">
        <w:rPr>
          <w:rFonts w:ascii="Consolas" w:eastAsia="Times New Roman" w:hAnsi="Consolas" w:cs="Consolas"/>
          <w:color w:val="333333"/>
          <w:sz w:val="16"/>
          <w:szCs w:val="16"/>
          <w:bdr w:val="none" w:sz="0" w:space="0" w:color="auto" w:frame="1"/>
          <w:lang w:val="en-US"/>
        </w:rPr>
        <w:t>() &lt;&lt; 24));</w:t>
      </w:r>
    </w:p>
    <w:p w:rsidR="0082611C" w:rsidRPr="00914E6A"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6"/>
          <w:szCs w:val="16"/>
          <w:bdr w:val="none" w:sz="0" w:space="0" w:color="auto" w:frame="1"/>
          <w:lang w:val="en-US"/>
        </w:rPr>
      </w:pPr>
    </w:p>
    <w:p w:rsidR="0082611C" w:rsidRDefault="0082611C" w:rsidP="00964AD8">
      <w:pPr>
        <w:shd w:val="clear" w:color="auto" w:fill="FFFFFF"/>
        <w:spacing w:after="72" w:line="288" w:lineRule="atLeast"/>
        <w:outlineLvl w:val="2"/>
        <w:rPr>
          <w:rFonts w:ascii="Arial" w:eastAsia="Times New Roman" w:hAnsi="Arial" w:cs="Arial"/>
          <w:bCs/>
          <w:color w:val="000000"/>
          <w:lang w:val="en-US"/>
        </w:rPr>
      </w:pPr>
      <w:r>
        <w:rPr>
          <w:rFonts w:ascii="Arial" w:eastAsia="Times New Roman" w:hAnsi="Arial" w:cs="Arial"/>
          <w:bCs/>
          <w:color w:val="000000"/>
          <w:lang w:val="en-US"/>
        </w:rPr>
        <w:t xml:space="preserve"> </w:t>
      </w:r>
      <w:r w:rsidRPr="00DB29F9">
        <w:rPr>
          <w:rFonts w:eastAsia="Times New Roman" w:cs="Arial"/>
          <w:bCs/>
          <w:color w:val="000000"/>
          <w:szCs w:val="24"/>
          <w:lang w:val="en-US"/>
        </w:rPr>
        <w:t>Then the readings for the sensors are collected.</w:t>
      </w:r>
    </w:p>
    <w:p w:rsidR="00964AD8" w:rsidRDefault="00964AD8" w:rsidP="00964AD8">
      <w:pPr>
        <w:shd w:val="clear" w:color="auto" w:fill="FFFFFF"/>
        <w:spacing w:after="72" w:line="288" w:lineRule="atLeast"/>
        <w:outlineLvl w:val="2"/>
        <w:rPr>
          <w:rFonts w:ascii="Arial" w:eastAsia="Times New Roman" w:hAnsi="Arial" w:cs="Arial"/>
          <w:bCs/>
          <w:color w:val="000000"/>
          <w:lang w:val="en-US"/>
        </w:rPr>
      </w:pPr>
    </w:p>
    <w:p w:rsidR="0082611C" w:rsidRPr="00240B60" w:rsidRDefault="0082611C" w:rsidP="00964AD8">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 Read angles from serial port</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while (</w:t>
      </w:r>
      <w:proofErr w:type="spellStart"/>
      <w:r w:rsidRPr="00240B60">
        <w:rPr>
          <w:rFonts w:ascii="Consolas" w:eastAsia="Times New Roman" w:hAnsi="Consolas" w:cs="Consolas"/>
          <w:color w:val="333333"/>
          <w:sz w:val="18"/>
          <w:szCs w:val="18"/>
          <w:bdr w:val="none" w:sz="0" w:space="0" w:color="auto" w:frame="1"/>
          <w:lang w:val="en-US"/>
        </w:rPr>
        <w:t>serial.available</w:t>
      </w:r>
      <w:proofErr w:type="spellEnd"/>
      <w:r w:rsidRPr="00240B60">
        <w:rPr>
          <w:rFonts w:ascii="Consolas" w:eastAsia="Times New Roman" w:hAnsi="Consolas" w:cs="Consolas"/>
          <w:color w:val="333333"/>
          <w:sz w:val="18"/>
          <w:szCs w:val="18"/>
          <w:bdr w:val="none" w:sz="0" w:space="0" w:color="auto" w:frame="1"/>
          <w:lang w:val="en-US"/>
        </w:rPr>
        <w:t>() &gt;= 12) {</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yaw = </w:t>
      </w:r>
      <w:proofErr w:type="spellStart"/>
      <w:r w:rsidRPr="00240B60">
        <w:rPr>
          <w:rFonts w:ascii="Consolas" w:eastAsia="Times New Roman" w:hAnsi="Consolas" w:cs="Consolas"/>
          <w:color w:val="333333"/>
          <w:sz w:val="18"/>
          <w:szCs w:val="18"/>
          <w:bdr w:val="none" w:sz="0" w:space="0" w:color="auto" w:frame="1"/>
          <w:lang w:val="en-US"/>
        </w:rPr>
        <w:t>readFloat</w:t>
      </w:r>
      <w:proofErr w:type="spellEnd"/>
      <w:r w:rsidRPr="00240B60">
        <w:rPr>
          <w:rFonts w:ascii="Consolas" w:eastAsia="Times New Roman" w:hAnsi="Consolas" w:cs="Consolas"/>
          <w:color w:val="333333"/>
          <w:sz w:val="18"/>
          <w:szCs w:val="18"/>
          <w:bdr w:val="none" w:sz="0" w:space="0" w:color="auto" w:frame="1"/>
          <w:lang w:val="en-US"/>
        </w:rPr>
        <w:t>(serial);</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pitch = </w:t>
      </w:r>
      <w:proofErr w:type="spellStart"/>
      <w:r w:rsidRPr="00240B60">
        <w:rPr>
          <w:rFonts w:ascii="Consolas" w:eastAsia="Times New Roman" w:hAnsi="Consolas" w:cs="Consolas"/>
          <w:color w:val="333333"/>
          <w:sz w:val="18"/>
          <w:szCs w:val="18"/>
          <w:bdr w:val="none" w:sz="0" w:space="0" w:color="auto" w:frame="1"/>
          <w:lang w:val="en-US"/>
        </w:rPr>
        <w:t>readFloat</w:t>
      </w:r>
      <w:proofErr w:type="spellEnd"/>
      <w:r w:rsidRPr="00240B60">
        <w:rPr>
          <w:rFonts w:ascii="Consolas" w:eastAsia="Times New Roman" w:hAnsi="Consolas" w:cs="Consolas"/>
          <w:color w:val="333333"/>
          <w:sz w:val="18"/>
          <w:szCs w:val="18"/>
          <w:bdr w:val="none" w:sz="0" w:space="0" w:color="auto" w:frame="1"/>
          <w:lang w:val="en-US"/>
        </w:rPr>
        <w:t>(serial);</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roll = </w:t>
      </w:r>
      <w:proofErr w:type="spellStart"/>
      <w:r w:rsidRPr="00240B60">
        <w:rPr>
          <w:rFonts w:ascii="Consolas" w:eastAsia="Times New Roman" w:hAnsi="Consolas" w:cs="Consolas"/>
          <w:color w:val="333333"/>
          <w:sz w:val="18"/>
          <w:szCs w:val="18"/>
          <w:bdr w:val="none" w:sz="0" w:space="0" w:color="auto" w:frame="1"/>
          <w:lang w:val="en-US"/>
        </w:rPr>
        <w:t>readFloat</w:t>
      </w:r>
      <w:proofErr w:type="spellEnd"/>
      <w:r w:rsidRPr="00240B60">
        <w:rPr>
          <w:rFonts w:ascii="Consolas" w:eastAsia="Times New Roman" w:hAnsi="Consolas" w:cs="Consolas"/>
          <w:color w:val="333333"/>
          <w:sz w:val="18"/>
          <w:szCs w:val="18"/>
          <w:bdr w:val="none" w:sz="0" w:space="0" w:color="auto" w:frame="1"/>
          <w:lang w:val="en-US"/>
        </w:rPr>
        <w:t>(serial);</w:t>
      </w:r>
    </w:p>
    <w:p w:rsidR="0082611C" w:rsidRPr="0082611C"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w:t>
      </w:r>
    </w:p>
    <w:p w:rsidR="0082611C" w:rsidRDefault="0082611C" w:rsidP="00964AD8">
      <w:pPr>
        <w:shd w:val="clear" w:color="auto" w:fill="FFFFFF"/>
        <w:spacing w:before="120" w:after="120" w:line="288" w:lineRule="atLeast"/>
        <w:outlineLvl w:val="2"/>
        <w:rPr>
          <w:rFonts w:eastAsia="Times New Roman" w:cs="Arial"/>
          <w:bCs/>
          <w:color w:val="000000"/>
          <w:szCs w:val="24"/>
          <w:lang w:val="en-US"/>
        </w:rPr>
      </w:pPr>
      <w:r w:rsidRPr="00DB29F9">
        <w:rPr>
          <w:rFonts w:eastAsia="Times New Roman" w:cs="Arial"/>
          <w:bCs/>
          <w:color w:val="000000"/>
          <w:szCs w:val="24"/>
          <w:lang w:val="en-US"/>
        </w:rPr>
        <w:t>Here is function that draws an arrow</w:t>
      </w:r>
      <w:r>
        <w:rPr>
          <w:rFonts w:eastAsia="Times New Roman" w:cs="Arial"/>
          <w:bCs/>
          <w:color w:val="000000"/>
          <w:szCs w:val="24"/>
          <w:lang w:val="en-US"/>
        </w:rPr>
        <w:t>.</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void </w:t>
      </w:r>
      <w:proofErr w:type="spellStart"/>
      <w:r w:rsidRPr="00240B60">
        <w:rPr>
          <w:rFonts w:ascii="Consolas" w:eastAsia="Times New Roman" w:hAnsi="Consolas" w:cs="Consolas"/>
          <w:color w:val="333333"/>
          <w:sz w:val="18"/>
          <w:szCs w:val="18"/>
          <w:bdr w:val="none" w:sz="0" w:space="0" w:color="auto" w:frame="1"/>
          <w:lang w:val="en-US"/>
        </w:rPr>
        <w:t>drawArrow</w:t>
      </w:r>
      <w:proofErr w:type="spellEnd"/>
      <w:r w:rsidRPr="00240B60">
        <w:rPr>
          <w:rFonts w:ascii="Consolas" w:eastAsia="Times New Roman" w:hAnsi="Consolas" w:cs="Consolas"/>
          <w:color w:val="333333"/>
          <w:sz w:val="18"/>
          <w:szCs w:val="18"/>
          <w:bdr w:val="none" w:sz="0" w:space="0" w:color="auto" w:frame="1"/>
          <w:lang w:val="en-US"/>
        </w:rPr>
        <w:t xml:space="preserve">(float </w:t>
      </w:r>
      <w:proofErr w:type="spellStart"/>
      <w:r w:rsidRPr="00240B60">
        <w:rPr>
          <w:rFonts w:ascii="Consolas" w:eastAsia="Times New Roman" w:hAnsi="Consolas" w:cs="Consolas"/>
          <w:color w:val="333333"/>
          <w:sz w:val="18"/>
          <w:szCs w:val="18"/>
          <w:bdr w:val="none" w:sz="0" w:space="0" w:color="auto" w:frame="1"/>
          <w:lang w:val="en-US"/>
        </w:rPr>
        <w:t>headWidthFactor</w:t>
      </w:r>
      <w:proofErr w:type="spellEnd"/>
      <w:r w:rsidRPr="00240B60">
        <w:rPr>
          <w:rFonts w:ascii="Consolas" w:eastAsia="Times New Roman" w:hAnsi="Consolas" w:cs="Consolas"/>
          <w:color w:val="333333"/>
          <w:sz w:val="18"/>
          <w:szCs w:val="18"/>
          <w:bdr w:val="none" w:sz="0" w:space="0" w:color="auto" w:frame="1"/>
          <w:lang w:val="en-US"/>
        </w:rPr>
        <w:t xml:space="preserve">, float </w:t>
      </w:r>
      <w:proofErr w:type="spellStart"/>
      <w:r w:rsidRPr="00240B60">
        <w:rPr>
          <w:rFonts w:ascii="Consolas" w:eastAsia="Times New Roman" w:hAnsi="Consolas" w:cs="Consolas"/>
          <w:color w:val="333333"/>
          <w:sz w:val="18"/>
          <w:szCs w:val="18"/>
          <w:bdr w:val="none" w:sz="0" w:space="0" w:color="auto" w:frame="1"/>
          <w:lang w:val="en-US"/>
        </w:rPr>
        <w:t>headLengthFactor</w:t>
      </w:r>
      <w:proofErr w:type="spellEnd"/>
      <w:r w:rsidRPr="00240B60">
        <w:rPr>
          <w:rFonts w:ascii="Consolas" w:eastAsia="Times New Roman" w:hAnsi="Consolas" w:cs="Consolas"/>
          <w:color w:val="333333"/>
          <w:sz w:val="18"/>
          <w:szCs w:val="18"/>
          <w:bdr w:val="none" w:sz="0" w:space="0" w:color="auto" w:frame="1"/>
          <w:lang w:val="en-US"/>
        </w:rPr>
        <w:t>) {</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float </w:t>
      </w:r>
      <w:proofErr w:type="spellStart"/>
      <w:r w:rsidRPr="00240B60">
        <w:rPr>
          <w:rFonts w:ascii="Consolas" w:eastAsia="Times New Roman" w:hAnsi="Consolas" w:cs="Consolas"/>
          <w:color w:val="333333"/>
          <w:sz w:val="18"/>
          <w:szCs w:val="18"/>
          <w:bdr w:val="none" w:sz="0" w:space="0" w:color="auto" w:frame="1"/>
          <w:lang w:val="en-US"/>
        </w:rPr>
        <w:t>headWidth</w:t>
      </w:r>
      <w:proofErr w:type="spellEnd"/>
      <w:r w:rsidRPr="00240B60">
        <w:rPr>
          <w:rFonts w:ascii="Consolas" w:eastAsia="Times New Roman" w:hAnsi="Consolas" w:cs="Consolas"/>
          <w:color w:val="333333"/>
          <w:sz w:val="18"/>
          <w:szCs w:val="18"/>
          <w:bdr w:val="none" w:sz="0" w:space="0" w:color="auto" w:frame="1"/>
          <w:lang w:val="en-US"/>
        </w:rPr>
        <w:t xml:space="preserve"> = </w:t>
      </w:r>
      <w:proofErr w:type="spellStart"/>
      <w:r w:rsidRPr="00240B60">
        <w:rPr>
          <w:rFonts w:ascii="Consolas" w:eastAsia="Times New Roman" w:hAnsi="Consolas" w:cs="Consolas"/>
          <w:color w:val="333333"/>
          <w:sz w:val="18"/>
          <w:szCs w:val="18"/>
          <w:bdr w:val="none" w:sz="0" w:space="0" w:color="auto" w:frame="1"/>
          <w:lang w:val="en-US"/>
        </w:rPr>
        <w:t>headWidthFactor</w:t>
      </w:r>
      <w:proofErr w:type="spellEnd"/>
      <w:r w:rsidRPr="00240B60">
        <w:rPr>
          <w:rFonts w:ascii="Consolas" w:eastAsia="Times New Roman" w:hAnsi="Consolas" w:cs="Consolas"/>
          <w:color w:val="333333"/>
          <w:sz w:val="18"/>
          <w:szCs w:val="18"/>
          <w:bdr w:val="none" w:sz="0" w:space="0" w:color="auto" w:frame="1"/>
          <w:lang w:val="en-US"/>
        </w:rPr>
        <w:t xml:space="preserve"> * 200.0f;</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float </w:t>
      </w:r>
      <w:proofErr w:type="spellStart"/>
      <w:r w:rsidRPr="00240B60">
        <w:rPr>
          <w:rFonts w:ascii="Consolas" w:eastAsia="Times New Roman" w:hAnsi="Consolas" w:cs="Consolas"/>
          <w:color w:val="333333"/>
          <w:sz w:val="18"/>
          <w:szCs w:val="18"/>
          <w:bdr w:val="none" w:sz="0" w:space="0" w:color="auto" w:frame="1"/>
          <w:lang w:val="en-US"/>
        </w:rPr>
        <w:t>headLength</w:t>
      </w:r>
      <w:proofErr w:type="spellEnd"/>
      <w:r w:rsidRPr="00240B60">
        <w:rPr>
          <w:rFonts w:ascii="Consolas" w:eastAsia="Times New Roman" w:hAnsi="Consolas" w:cs="Consolas"/>
          <w:color w:val="333333"/>
          <w:sz w:val="18"/>
          <w:szCs w:val="18"/>
          <w:bdr w:val="none" w:sz="0" w:space="0" w:color="auto" w:frame="1"/>
          <w:lang w:val="en-US"/>
        </w:rPr>
        <w:t xml:space="preserve"> = </w:t>
      </w:r>
      <w:proofErr w:type="spellStart"/>
      <w:r w:rsidRPr="00240B60">
        <w:rPr>
          <w:rFonts w:ascii="Consolas" w:eastAsia="Times New Roman" w:hAnsi="Consolas" w:cs="Consolas"/>
          <w:color w:val="333333"/>
          <w:sz w:val="18"/>
          <w:szCs w:val="18"/>
          <w:bdr w:val="none" w:sz="0" w:space="0" w:color="auto" w:frame="1"/>
          <w:lang w:val="en-US"/>
        </w:rPr>
        <w:t>headLengthFactor</w:t>
      </w:r>
      <w:proofErr w:type="spellEnd"/>
      <w:r w:rsidRPr="00240B60">
        <w:rPr>
          <w:rFonts w:ascii="Consolas" w:eastAsia="Times New Roman" w:hAnsi="Consolas" w:cs="Consolas"/>
          <w:color w:val="333333"/>
          <w:sz w:val="18"/>
          <w:szCs w:val="18"/>
          <w:bdr w:val="none" w:sz="0" w:space="0" w:color="auto" w:frame="1"/>
          <w:lang w:val="en-US"/>
        </w:rPr>
        <w:t xml:space="preserve"> * 200.0f;</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Pr>
          <w:rFonts w:ascii="Consolas" w:eastAsia="Times New Roman" w:hAnsi="Consolas" w:cs="Consolas"/>
          <w:color w:val="333333"/>
          <w:sz w:val="18"/>
          <w:szCs w:val="18"/>
          <w:bdr w:val="none" w:sz="0" w:space="0" w:color="auto" w:frame="1"/>
          <w:lang w:val="en-US"/>
        </w:rPr>
        <w:t xml:space="preserve">  </w:t>
      </w:r>
      <w:r w:rsidRPr="00240B60">
        <w:rPr>
          <w:rFonts w:ascii="Consolas" w:eastAsia="Times New Roman" w:hAnsi="Consolas" w:cs="Consolas"/>
          <w:color w:val="333333"/>
          <w:sz w:val="18"/>
          <w:szCs w:val="18"/>
          <w:bdr w:val="none" w:sz="0" w:space="0" w:color="auto" w:frame="1"/>
          <w:lang w:val="en-US"/>
        </w:rPr>
        <w:t xml:space="preserve">  </w:t>
      </w:r>
      <w:proofErr w:type="spellStart"/>
      <w:r w:rsidRPr="00240B60">
        <w:rPr>
          <w:rFonts w:ascii="Consolas" w:eastAsia="Times New Roman" w:hAnsi="Consolas" w:cs="Consolas"/>
          <w:color w:val="333333"/>
          <w:sz w:val="18"/>
          <w:szCs w:val="18"/>
          <w:bdr w:val="none" w:sz="0" w:space="0" w:color="auto" w:frame="1"/>
          <w:lang w:val="en-US"/>
        </w:rPr>
        <w:t>pushMatrix</w:t>
      </w:r>
      <w:proofErr w:type="spellEnd"/>
      <w:r w:rsidRPr="00240B60">
        <w:rPr>
          <w:rFonts w:ascii="Consolas" w:eastAsia="Times New Roman" w:hAnsi="Consolas" w:cs="Consolas"/>
          <w:color w:val="333333"/>
          <w:sz w:val="18"/>
          <w:szCs w:val="18"/>
          <w:bdr w:val="none" w:sz="0" w:space="0" w:color="auto" w:frame="1"/>
          <w:lang w:val="en-US"/>
        </w:rPr>
        <w:t>();</w:t>
      </w:r>
    </w:p>
    <w:p w:rsidR="0082611C" w:rsidRPr="00240B60" w:rsidRDefault="0082611C" w:rsidP="00964AD8">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w:t>
      </w:r>
    </w:p>
    <w:p w:rsidR="0082611C"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 Draw base</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translate(0, 0, -100);</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box(100, 100, 200);</w:t>
      </w:r>
    </w:p>
    <w:p w:rsidR="0082611C" w:rsidRPr="00240B60" w:rsidRDefault="0082611C" w:rsidP="00964AD8">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 Draw pointer</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translate(-</w:t>
      </w:r>
      <w:proofErr w:type="spellStart"/>
      <w:r w:rsidRPr="00240B60">
        <w:rPr>
          <w:rFonts w:ascii="Consolas" w:eastAsia="Times New Roman" w:hAnsi="Consolas" w:cs="Consolas"/>
          <w:color w:val="333333"/>
          <w:sz w:val="18"/>
          <w:szCs w:val="18"/>
          <w:bdr w:val="none" w:sz="0" w:space="0" w:color="auto" w:frame="1"/>
          <w:lang w:val="en-US"/>
        </w:rPr>
        <w:t>headWidth</w:t>
      </w:r>
      <w:proofErr w:type="spellEnd"/>
      <w:r w:rsidRPr="00240B60">
        <w:rPr>
          <w:rFonts w:ascii="Consolas" w:eastAsia="Times New Roman" w:hAnsi="Consolas" w:cs="Consolas"/>
          <w:color w:val="333333"/>
          <w:sz w:val="18"/>
          <w:szCs w:val="18"/>
          <w:bdr w:val="none" w:sz="0" w:space="0" w:color="auto" w:frame="1"/>
          <w:lang w:val="en-US"/>
        </w:rPr>
        <w:t>/2, -50, -100);</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w:t>
      </w:r>
      <w:proofErr w:type="spellStart"/>
      <w:r w:rsidRPr="00240B60">
        <w:rPr>
          <w:rFonts w:ascii="Consolas" w:eastAsia="Times New Roman" w:hAnsi="Consolas" w:cs="Consolas"/>
          <w:color w:val="333333"/>
          <w:sz w:val="18"/>
          <w:szCs w:val="18"/>
          <w:bdr w:val="none" w:sz="0" w:space="0" w:color="auto" w:frame="1"/>
          <w:lang w:val="en-US"/>
        </w:rPr>
        <w:t>beginShape</w:t>
      </w:r>
      <w:proofErr w:type="spellEnd"/>
      <w:r w:rsidRPr="00240B60">
        <w:rPr>
          <w:rFonts w:ascii="Consolas" w:eastAsia="Times New Roman" w:hAnsi="Consolas" w:cs="Consolas"/>
          <w:color w:val="333333"/>
          <w:sz w:val="18"/>
          <w:szCs w:val="18"/>
          <w:bdr w:val="none" w:sz="0" w:space="0" w:color="auto" w:frame="1"/>
          <w:lang w:val="en-US"/>
        </w:rPr>
        <w:t>(QUAD_STRIP);</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vertex(0, 0 ,0);</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vertex(0, 100, 0);</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vertex(</w:t>
      </w:r>
      <w:proofErr w:type="spellStart"/>
      <w:r w:rsidRPr="00240B60">
        <w:rPr>
          <w:rFonts w:ascii="Consolas" w:eastAsia="Times New Roman" w:hAnsi="Consolas" w:cs="Consolas"/>
          <w:color w:val="333333"/>
          <w:sz w:val="18"/>
          <w:szCs w:val="18"/>
          <w:bdr w:val="none" w:sz="0" w:space="0" w:color="auto" w:frame="1"/>
          <w:lang w:val="en-US"/>
        </w:rPr>
        <w:t>headWidth</w:t>
      </w:r>
      <w:proofErr w:type="spellEnd"/>
      <w:r w:rsidRPr="00240B60">
        <w:rPr>
          <w:rFonts w:ascii="Consolas" w:eastAsia="Times New Roman" w:hAnsi="Consolas" w:cs="Consolas"/>
          <w:color w:val="333333"/>
          <w:sz w:val="18"/>
          <w:szCs w:val="18"/>
          <w:bdr w:val="none" w:sz="0" w:space="0" w:color="auto" w:frame="1"/>
          <w:lang w:val="en-US"/>
        </w:rPr>
        <w:t>, 0 ,0);</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vertex(</w:t>
      </w:r>
      <w:proofErr w:type="spellStart"/>
      <w:r w:rsidRPr="00240B60">
        <w:rPr>
          <w:rFonts w:ascii="Consolas" w:eastAsia="Times New Roman" w:hAnsi="Consolas" w:cs="Consolas"/>
          <w:color w:val="333333"/>
          <w:sz w:val="18"/>
          <w:szCs w:val="18"/>
          <w:bdr w:val="none" w:sz="0" w:space="0" w:color="auto" w:frame="1"/>
          <w:lang w:val="en-US"/>
        </w:rPr>
        <w:t>headWidth</w:t>
      </w:r>
      <w:proofErr w:type="spellEnd"/>
      <w:r w:rsidRPr="00240B60">
        <w:rPr>
          <w:rFonts w:ascii="Consolas" w:eastAsia="Times New Roman" w:hAnsi="Consolas" w:cs="Consolas"/>
          <w:color w:val="333333"/>
          <w:sz w:val="18"/>
          <w:szCs w:val="18"/>
          <w:bdr w:val="none" w:sz="0" w:space="0" w:color="auto" w:frame="1"/>
          <w:lang w:val="en-US"/>
        </w:rPr>
        <w:t>, 100, 0);</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vertex(</w:t>
      </w:r>
      <w:proofErr w:type="spellStart"/>
      <w:r w:rsidRPr="00240B60">
        <w:rPr>
          <w:rFonts w:ascii="Consolas" w:eastAsia="Times New Roman" w:hAnsi="Consolas" w:cs="Consolas"/>
          <w:color w:val="333333"/>
          <w:sz w:val="18"/>
          <w:szCs w:val="18"/>
          <w:bdr w:val="none" w:sz="0" w:space="0" w:color="auto" w:frame="1"/>
          <w:lang w:val="en-US"/>
        </w:rPr>
        <w:t>headWidth</w:t>
      </w:r>
      <w:proofErr w:type="spellEnd"/>
      <w:r w:rsidRPr="00240B60">
        <w:rPr>
          <w:rFonts w:ascii="Consolas" w:eastAsia="Times New Roman" w:hAnsi="Consolas" w:cs="Consolas"/>
          <w:color w:val="333333"/>
          <w:sz w:val="18"/>
          <w:szCs w:val="18"/>
          <w:bdr w:val="none" w:sz="0" w:space="0" w:color="auto" w:frame="1"/>
          <w:lang w:val="en-US"/>
        </w:rPr>
        <w:t>/2, 0, -</w:t>
      </w:r>
      <w:proofErr w:type="spellStart"/>
      <w:r w:rsidRPr="00240B60">
        <w:rPr>
          <w:rFonts w:ascii="Consolas" w:eastAsia="Times New Roman" w:hAnsi="Consolas" w:cs="Consolas"/>
          <w:color w:val="333333"/>
          <w:sz w:val="18"/>
          <w:szCs w:val="18"/>
          <w:bdr w:val="none" w:sz="0" w:space="0" w:color="auto" w:frame="1"/>
          <w:lang w:val="en-US"/>
        </w:rPr>
        <w:t>headLength</w:t>
      </w:r>
      <w:proofErr w:type="spellEnd"/>
      <w:r w:rsidRPr="00240B60">
        <w:rPr>
          <w:rFonts w:ascii="Consolas" w:eastAsia="Times New Roman" w:hAnsi="Consolas" w:cs="Consolas"/>
          <w:color w:val="333333"/>
          <w:sz w:val="18"/>
          <w:szCs w:val="18"/>
          <w:bdr w:val="none" w:sz="0" w:space="0" w:color="auto" w:frame="1"/>
          <w:lang w:val="en-US"/>
        </w:rPr>
        <w:t>);</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vertex(</w:t>
      </w:r>
      <w:proofErr w:type="spellStart"/>
      <w:r w:rsidRPr="00240B60">
        <w:rPr>
          <w:rFonts w:ascii="Consolas" w:eastAsia="Times New Roman" w:hAnsi="Consolas" w:cs="Consolas"/>
          <w:color w:val="333333"/>
          <w:sz w:val="18"/>
          <w:szCs w:val="18"/>
          <w:bdr w:val="none" w:sz="0" w:space="0" w:color="auto" w:frame="1"/>
          <w:lang w:val="en-US"/>
        </w:rPr>
        <w:t>headWidth</w:t>
      </w:r>
      <w:proofErr w:type="spellEnd"/>
      <w:r w:rsidRPr="00240B60">
        <w:rPr>
          <w:rFonts w:ascii="Consolas" w:eastAsia="Times New Roman" w:hAnsi="Consolas" w:cs="Consolas"/>
          <w:color w:val="333333"/>
          <w:sz w:val="18"/>
          <w:szCs w:val="18"/>
          <w:bdr w:val="none" w:sz="0" w:space="0" w:color="auto" w:frame="1"/>
          <w:lang w:val="en-US"/>
        </w:rPr>
        <w:t>/2, 100, -</w:t>
      </w:r>
      <w:proofErr w:type="spellStart"/>
      <w:r w:rsidRPr="00240B60">
        <w:rPr>
          <w:rFonts w:ascii="Consolas" w:eastAsia="Times New Roman" w:hAnsi="Consolas" w:cs="Consolas"/>
          <w:color w:val="333333"/>
          <w:sz w:val="18"/>
          <w:szCs w:val="18"/>
          <w:bdr w:val="none" w:sz="0" w:space="0" w:color="auto" w:frame="1"/>
          <w:lang w:val="en-US"/>
        </w:rPr>
        <w:t>headLength</w:t>
      </w:r>
      <w:proofErr w:type="spellEnd"/>
      <w:r w:rsidRPr="00240B60">
        <w:rPr>
          <w:rFonts w:ascii="Consolas" w:eastAsia="Times New Roman" w:hAnsi="Consolas" w:cs="Consolas"/>
          <w:color w:val="333333"/>
          <w:sz w:val="18"/>
          <w:szCs w:val="18"/>
          <w:bdr w:val="none" w:sz="0" w:space="0" w:color="auto" w:frame="1"/>
          <w:lang w:val="en-US"/>
        </w:rPr>
        <w:t>);</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vertex(0, 0 ,0);</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vertex(0, 100, 0);</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w:t>
      </w:r>
      <w:proofErr w:type="spellStart"/>
      <w:r w:rsidRPr="00240B60">
        <w:rPr>
          <w:rFonts w:ascii="Consolas" w:eastAsia="Times New Roman" w:hAnsi="Consolas" w:cs="Consolas"/>
          <w:color w:val="333333"/>
          <w:sz w:val="18"/>
          <w:szCs w:val="18"/>
          <w:bdr w:val="none" w:sz="0" w:space="0" w:color="auto" w:frame="1"/>
          <w:lang w:val="en-US"/>
        </w:rPr>
        <w:t>endShape</w:t>
      </w:r>
      <w:proofErr w:type="spellEnd"/>
      <w:r w:rsidRPr="00240B60">
        <w:rPr>
          <w:rFonts w:ascii="Consolas" w:eastAsia="Times New Roman" w:hAnsi="Consolas" w:cs="Consolas"/>
          <w:color w:val="333333"/>
          <w:sz w:val="18"/>
          <w:szCs w:val="18"/>
          <w:bdr w:val="none" w:sz="0" w:space="0" w:color="auto" w:frame="1"/>
          <w:lang w:val="en-US"/>
        </w:rPr>
        <w:t>();</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w:t>
      </w:r>
      <w:proofErr w:type="spellStart"/>
      <w:r w:rsidRPr="00240B60">
        <w:rPr>
          <w:rFonts w:ascii="Consolas" w:eastAsia="Times New Roman" w:hAnsi="Consolas" w:cs="Consolas"/>
          <w:color w:val="333333"/>
          <w:sz w:val="18"/>
          <w:szCs w:val="18"/>
          <w:bdr w:val="none" w:sz="0" w:space="0" w:color="auto" w:frame="1"/>
          <w:lang w:val="en-US"/>
        </w:rPr>
        <w:t>beginShape</w:t>
      </w:r>
      <w:proofErr w:type="spellEnd"/>
      <w:r w:rsidRPr="00240B60">
        <w:rPr>
          <w:rFonts w:ascii="Consolas" w:eastAsia="Times New Roman" w:hAnsi="Consolas" w:cs="Consolas"/>
          <w:color w:val="333333"/>
          <w:sz w:val="18"/>
          <w:szCs w:val="18"/>
          <w:bdr w:val="none" w:sz="0" w:space="0" w:color="auto" w:frame="1"/>
          <w:lang w:val="en-US"/>
        </w:rPr>
        <w:t>(TRIANGLES);</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vertex(0, 0, 0);</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vertex(</w:t>
      </w:r>
      <w:proofErr w:type="spellStart"/>
      <w:r w:rsidRPr="00240B60">
        <w:rPr>
          <w:rFonts w:ascii="Consolas" w:eastAsia="Times New Roman" w:hAnsi="Consolas" w:cs="Consolas"/>
          <w:color w:val="333333"/>
          <w:sz w:val="18"/>
          <w:szCs w:val="18"/>
          <w:bdr w:val="none" w:sz="0" w:space="0" w:color="auto" w:frame="1"/>
          <w:lang w:val="en-US"/>
        </w:rPr>
        <w:t>headWidth</w:t>
      </w:r>
      <w:proofErr w:type="spellEnd"/>
      <w:r w:rsidRPr="00240B60">
        <w:rPr>
          <w:rFonts w:ascii="Consolas" w:eastAsia="Times New Roman" w:hAnsi="Consolas" w:cs="Consolas"/>
          <w:color w:val="333333"/>
          <w:sz w:val="18"/>
          <w:szCs w:val="18"/>
          <w:bdr w:val="none" w:sz="0" w:space="0" w:color="auto" w:frame="1"/>
          <w:lang w:val="en-US"/>
        </w:rPr>
        <w:t>, 0, 0);</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vertex(</w:t>
      </w:r>
      <w:proofErr w:type="spellStart"/>
      <w:r w:rsidRPr="00240B60">
        <w:rPr>
          <w:rFonts w:ascii="Consolas" w:eastAsia="Times New Roman" w:hAnsi="Consolas" w:cs="Consolas"/>
          <w:color w:val="333333"/>
          <w:sz w:val="18"/>
          <w:szCs w:val="18"/>
          <w:bdr w:val="none" w:sz="0" w:space="0" w:color="auto" w:frame="1"/>
          <w:lang w:val="en-US"/>
        </w:rPr>
        <w:t>headWidth</w:t>
      </w:r>
      <w:proofErr w:type="spellEnd"/>
      <w:r w:rsidRPr="00240B60">
        <w:rPr>
          <w:rFonts w:ascii="Consolas" w:eastAsia="Times New Roman" w:hAnsi="Consolas" w:cs="Consolas"/>
          <w:color w:val="333333"/>
          <w:sz w:val="18"/>
          <w:szCs w:val="18"/>
          <w:bdr w:val="none" w:sz="0" w:space="0" w:color="auto" w:frame="1"/>
          <w:lang w:val="en-US"/>
        </w:rPr>
        <w:t>/2, 0, -</w:t>
      </w:r>
      <w:proofErr w:type="spellStart"/>
      <w:r w:rsidRPr="00240B60">
        <w:rPr>
          <w:rFonts w:ascii="Consolas" w:eastAsia="Times New Roman" w:hAnsi="Consolas" w:cs="Consolas"/>
          <w:color w:val="333333"/>
          <w:sz w:val="18"/>
          <w:szCs w:val="18"/>
          <w:bdr w:val="none" w:sz="0" w:space="0" w:color="auto" w:frame="1"/>
          <w:lang w:val="en-US"/>
        </w:rPr>
        <w:t>headLength</w:t>
      </w:r>
      <w:proofErr w:type="spellEnd"/>
      <w:r w:rsidRPr="00240B60">
        <w:rPr>
          <w:rFonts w:ascii="Consolas" w:eastAsia="Times New Roman" w:hAnsi="Consolas" w:cs="Consolas"/>
          <w:color w:val="333333"/>
          <w:sz w:val="18"/>
          <w:szCs w:val="18"/>
          <w:bdr w:val="none" w:sz="0" w:space="0" w:color="auto" w:frame="1"/>
          <w:lang w:val="en-US"/>
        </w:rPr>
        <w:t>);</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lastRenderedPageBreak/>
        <w:t xml:space="preserve">    vertex(0, 100, 0);</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vertex(</w:t>
      </w:r>
      <w:proofErr w:type="spellStart"/>
      <w:r w:rsidRPr="00240B60">
        <w:rPr>
          <w:rFonts w:ascii="Consolas" w:eastAsia="Times New Roman" w:hAnsi="Consolas" w:cs="Consolas"/>
          <w:color w:val="333333"/>
          <w:sz w:val="18"/>
          <w:szCs w:val="18"/>
          <w:bdr w:val="none" w:sz="0" w:space="0" w:color="auto" w:frame="1"/>
          <w:lang w:val="en-US"/>
        </w:rPr>
        <w:t>headWidth</w:t>
      </w:r>
      <w:proofErr w:type="spellEnd"/>
      <w:r w:rsidRPr="00240B60">
        <w:rPr>
          <w:rFonts w:ascii="Consolas" w:eastAsia="Times New Roman" w:hAnsi="Consolas" w:cs="Consolas"/>
          <w:color w:val="333333"/>
          <w:sz w:val="18"/>
          <w:szCs w:val="18"/>
          <w:bdr w:val="none" w:sz="0" w:space="0" w:color="auto" w:frame="1"/>
          <w:lang w:val="en-US"/>
        </w:rPr>
        <w:t>, 100, 0);</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vertex(</w:t>
      </w:r>
      <w:proofErr w:type="spellStart"/>
      <w:r w:rsidRPr="00240B60">
        <w:rPr>
          <w:rFonts w:ascii="Consolas" w:eastAsia="Times New Roman" w:hAnsi="Consolas" w:cs="Consolas"/>
          <w:color w:val="333333"/>
          <w:sz w:val="18"/>
          <w:szCs w:val="18"/>
          <w:bdr w:val="none" w:sz="0" w:space="0" w:color="auto" w:frame="1"/>
          <w:lang w:val="en-US"/>
        </w:rPr>
        <w:t>headWidth</w:t>
      </w:r>
      <w:proofErr w:type="spellEnd"/>
      <w:r w:rsidRPr="00240B60">
        <w:rPr>
          <w:rFonts w:ascii="Consolas" w:eastAsia="Times New Roman" w:hAnsi="Consolas" w:cs="Consolas"/>
          <w:color w:val="333333"/>
          <w:sz w:val="18"/>
          <w:szCs w:val="18"/>
          <w:bdr w:val="none" w:sz="0" w:space="0" w:color="auto" w:frame="1"/>
          <w:lang w:val="en-US"/>
        </w:rPr>
        <w:t>/2, 100, -</w:t>
      </w:r>
      <w:proofErr w:type="spellStart"/>
      <w:r w:rsidRPr="00240B60">
        <w:rPr>
          <w:rFonts w:ascii="Consolas" w:eastAsia="Times New Roman" w:hAnsi="Consolas" w:cs="Consolas"/>
          <w:color w:val="333333"/>
          <w:sz w:val="18"/>
          <w:szCs w:val="18"/>
          <w:bdr w:val="none" w:sz="0" w:space="0" w:color="auto" w:frame="1"/>
          <w:lang w:val="en-US"/>
        </w:rPr>
        <w:t>headLength</w:t>
      </w:r>
      <w:proofErr w:type="spellEnd"/>
      <w:r w:rsidRPr="00240B60">
        <w:rPr>
          <w:rFonts w:ascii="Consolas" w:eastAsia="Times New Roman" w:hAnsi="Consolas" w:cs="Consolas"/>
          <w:color w:val="333333"/>
          <w:sz w:val="18"/>
          <w:szCs w:val="18"/>
          <w:bdr w:val="none" w:sz="0" w:space="0" w:color="auto" w:frame="1"/>
          <w:lang w:val="en-US"/>
        </w:rPr>
        <w:t>);</w:t>
      </w:r>
    </w:p>
    <w:p w:rsidR="0082611C" w:rsidRPr="00240B60" w:rsidRDefault="0082611C" w:rsidP="00964AD8">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w:t>
      </w:r>
      <w:proofErr w:type="spellStart"/>
      <w:r w:rsidRPr="00240B60">
        <w:rPr>
          <w:rFonts w:ascii="Consolas" w:eastAsia="Times New Roman" w:hAnsi="Consolas" w:cs="Consolas"/>
          <w:color w:val="333333"/>
          <w:sz w:val="18"/>
          <w:szCs w:val="18"/>
          <w:bdr w:val="none" w:sz="0" w:space="0" w:color="auto" w:frame="1"/>
          <w:lang w:val="en-US"/>
        </w:rPr>
        <w:t>endShape</w:t>
      </w:r>
      <w:proofErr w:type="spellEnd"/>
      <w:r w:rsidRPr="00240B60">
        <w:rPr>
          <w:rFonts w:ascii="Consolas" w:eastAsia="Times New Roman" w:hAnsi="Consolas" w:cs="Consolas"/>
          <w:color w:val="333333"/>
          <w:sz w:val="18"/>
          <w:szCs w:val="18"/>
          <w:bdr w:val="none" w:sz="0" w:space="0" w:color="auto" w:frame="1"/>
          <w:lang w:val="en-US"/>
        </w:rPr>
        <w:t>();</w:t>
      </w:r>
    </w:p>
    <w:p w:rsidR="0082611C" w:rsidRPr="00240B60" w:rsidRDefault="0082611C" w:rsidP="0082611C">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 xml:space="preserve">  </w:t>
      </w:r>
      <w:proofErr w:type="spellStart"/>
      <w:r w:rsidRPr="00240B60">
        <w:rPr>
          <w:rFonts w:ascii="Consolas" w:eastAsia="Times New Roman" w:hAnsi="Consolas" w:cs="Consolas"/>
          <w:color w:val="333333"/>
          <w:sz w:val="18"/>
          <w:szCs w:val="18"/>
          <w:bdr w:val="none" w:sz="0" w:space="0" w:color="auto" w:frame="1"/>
          <w:lang w:val="en-US"/>
        </w:rPr>
        <w:t>popMatrix</w:t>
      </w:r>
      <w:proofErr w:type="spellEnd"/>
      <w:r w:rsidRPr="00240B60">
        <w:rPr>
          <w:rFonts w:ascii="Consolas" w:eastAsia="Times New Roman" w:hAnsi="Consolas" w:cs="Consolas"/>
          <w:color w:val="333333"/>
          <w:sz w:val="18"/>
          <w:szCs w:val="18"/>
          <w:bdr w:val="none" w:sz="0" w:space="0" w:color="auto" w:frame="1"/>
          <w:lang w:val="en-US"/>
        </w:rPr>
        <w:t>();</w:t>
      </w:r>
    </w:p>
    <w:p w:rsidR="0082611C" w:rsidRPr="00A54C40" w:rsidRDefault="0082611C" w:rsidP="00A54C40">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240B60">
        <w:rPr>
          <w:rFonts w:ascii="Consolas" w:eastAsia="Times New Roman" w:hAnsi="Consolas" w:cs="Consolas"/>
          <w:color w:val="333333"/>
          <w:sz w:val="18"/>
          <w:szCs w:val="18"/>
          <w:bdr w:val="none" w:sz="0" w:space="0" w:color="auto" w:frame="1"/>
          <w:lang w:val="en-US"/>
        </w:rPr>
        <w:t>}</w:t>
      </w:r>
    </w:p>
    <w:p w:rsidR="0082611C" w:rsidRDefault="0082611C" w:rsidP="00A54C40">
      <w:pPr>
        <w:spacing w:before="360"/>
        <w:rPr>
          <w:rFonts w:ascii="Arial" w:hAnsi="Arial"/>
          <w:lang w:val="en-US"/>
        </w:rPr>
      </w:pPr>
      <w:r w:rsidRPr="00DB29F9">
        <w:rPr>
          <w:lang w:val="en-US"/>
        </w:rPr>
        <w:t xml:space="preserve">Once we have arrow function of board it has drawn, the arrow function it’s called for place the arrow in front of the board. In order to apply the rotation to our drawn board, we were moved all the coordinate system, including the board, by using </w:t>
      </w:r>
      <w:proofErr w:type="spellStart"/>
      <w:r w:rsidRPr="00DB29F9">
        <w:rPr>
          <w:lang w:val="en-US"/>
        </w:rPr>
        <w:t>pushMatrix</w:t>
      </w:r>
      <w:proofErr w:type="spellEnd"/>
      <w:r w:rsidRPr="00DB29F9">
        <w:rPr>
          <w:lang w:val="en-US"/>
        </w:rPr>
        <w:t xml:space="preserve">() the current position of the coordinate system are saved in the stack and when </w:t>
      </w:r>
      <w:proofErr w:type="spellStart"/>
      <w:r w:rsidRPr="00DB29F9">
        <w:rPr>
          <w:lang w:val="en-US"/>
        </w:rPr>
        <w:t>popmatrix</w:t>
      </w:r>
      <w:proofErr w:type="spellEnd"/>
      <w:r w:rsidRPr="00DB29F9">
        <w:rPr>
          <w:lang w:val="en-US"/>
        </w:rPr>
        <w:t xml:space="preserve">() is used. The coordinate system is restore but the board has rotated. That is the reason because, the rotation applied to the system is </w:t>
      </w:r>
      <w:r>
        <w:rPr>
          <w:lang w:val="en-US"/>
        </w:rPr>
        <w:t xml:space="preserve">negative, </w:t>
      </w:r>
      <w:r w:rsidRPr="006C2948">
        <w:rPr>
          <w:lang w:val="en-US"/>
        </w:rPr>
        <w:t>and if we are rotating the coordinate system clock wise the board is rotating counter clock wise</w:t>
      </w:r>
      <w:r w:rsidRPr="00DB29F9">
        <w:rPr>
          <w:lang w:val="en-US"/>
        </w:rPr>
        <w:t>. Except on the case of the z axe, because the coordinate syste</w:t>
      </w:r>
      <w:r>
        <w:rPr>
          <w:lang w:val="en-US"/>
        </w:rPr>
        <w:t>m of the processing language it i</w:t>
      </w:r>
      <w:r w:rsidRPr="00DB29F9">
        <w:rPr>
          <w:lang w:val="en-US"/>
        </w:rPr>
        <w:t>s right handed and our</w:t>
      </w:r>
      <w:r>
        <w:rPr>
          <w:lang w:val="en-US"/>
        </w:rPr>
        <w:t>s</w:t>
      </w:r>
      <w:r w:rsidRPr="00DB29F9">
        <w:rPr>
          <w:lang w:val="en-US"/>
        </w:rPr>
        <w:t xml:space="preserve"> is left handed</w:t>
      </w:r>
      <w:r>
        <w:rPr>
          <w:rFonts w:ascii="Arial" w:hAnsi="Arial"/>
          <w:lang w:val="en-US"/>
        </w:rPr>
        <w:t>.</w:t>
      </w:r>
    </w:p>
    <w:p w:rsidR="00A54C40" w:rsidRDefault="00A54C40" w:rsidP="007D3949">
      <w:pPr>
        <w:keepNext/>
        <w:shd w:val="clear" w:color="auto" w:fill="FFFFFF"/>
        <w:spacing w:before="120" w:after="72" w:line="288" w:lineRule="atLeast"/>
        <w:jc w:val="center"/>
        <w:outlineLvl w:val="2"/>
      </w:pPr>
      <w:r w:rsidRPr="00A54C40">
        <w:rPr>
          <w:rFonts w:eastAsia="Times New Roman" w:cs="Arial"/>
          <w:bCs/>
          <w:noProof/>
          <w:color w:val="000000"/>
          <w:szCs w:val="24"/>
          <w:lang w:eastAsia="en-GB"/>
        </w:rPr>
        <w:drawing>
          <wp:inline distT="0" distB="0" distL="0" distR="0">
            <wp:extent cx="2422558" cy="1544595"/>
            <wp:effectExtent l="19050" t="0" r="0" b="0"/>
            <wp:docPr id="54" name="Picture 14" descr="http://img.my.csdn.net/uploads/201205/25/1337945764_2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my.csdn.net/uploads/201205/25/1337945764_2958.png"/>
                    <pic:cNvPicPr>
                      <a:picLocks noChangeAspect="1" noChangeArrowheads="1"/>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1774" cy="1550471"/>
                    </a:xfrm>
                    <a:prstGeom prst="rect">
                      <a:avLst/>
                    </a:prstGeom>
                    <a:noFill/>
                    <a:ln>
                      <a:noFill/>
                    </a:ln>
                  </pic:spPr>
                </pic:pic>
              </a:graphicData>
            </a:graphic>
          </wp:inline>
        </w:drawing>
      </w:r>
    </w:p>
    <w:p w:rsidR="0082611C" w:rsidRPr="00A54C40" w:rsidRDefault="00A54C40" w:rsidP="00A54C40">
      <w:pPr>
        <w:pStyle w:val="tabelarysunek"/>
        <w:rPr>
          <w:lang w:val="en-US"/>
        </w:rPr>
      </w:pPr>
      <w:bookmarkStart w:id="110" w:name="_Toc390603545"/>
      <w:r w:rsidRPr="00A54C40">
        <w:t xml:space="preserve">Figure </w:t>
      </w:r>
      <w:r w:rsidR="00F90CE9">
        <w:fldChar w:fldCharType="begin"/>
      </w:r>
      <w:r w:rsidR="00A12B15">
        <w:instrText xml:space="preserve"> SEQ Figure \* ARABIC </w:instrText>
      </w:r>
      <w:r w:rsidR="00F90CE9">
        <w:fldChar w:fldCharType="separate"/>
      </w:r>
      <w:r w:rsidR="00797E57">
        <w:rPr>
          <w:noProof/>
        </w:rPr>
        <w:t>27</w:t>
      </w:r>
      <w:r w:rsidR="00F90CE9">
        <w:rPr>
          <w:noProof/>
        </w:rPr>
        <w:fldChar w:fldCharType="end"/>
      </w:r>
      <w:r w:rsidRPr="00A54C40">
        <w:t xml:space="preserve"> - </w:t>
      </w:r>
      <w:r w:rsidRPr="00A54C40">
        <w:rPr>
          <w:lang w:val="en-US"/>
        </w:rPr>
        <w:t>Right and left hand coordinate system</w:t>
      </w:r>
      <w:r>
        <w:rPr>
          <w:lang w:val="en-US"/>
        </w:rPr>
        <w:t xml:space="preserve"> </w:t>
      </w:r>
      <w:sdt>
        <w:sdtPr>
          <w:rPr>
            <w:lang w:val="en-US"/>
          </w:rPr>
          <w:id w:val="15732422"/>
          <w:citation/>
        </w:sdtPr>
        <w:sdtContent>
          <w:r w:rsidR="00F90CE9">
            <w:rPr>
              <w:lang w:val="en-US"/>
            </w:rPr>
            <w:fldChar w:fldCharType="begin"/>
          </w:r>
          <w:r w:rsidRPr="00A54C40">
            <w:instrText xml:space="preserve"> CITATION Rig14 \l 1045 </w:instrText>
          </w:r>
          <w:r w:rsidR="00F90CE9">
            <w:rPr>
              <w:lang w:val="en-US"/>
            </w:rPr>
            <w:fldChar w:fldCharType="separate"/>
          </w:r>
          <w:r w:rsidR="009C57E4" w:rsidRPr="009C57E4">
            <w:rPr>
              <w:noProof/>
            </w:rPr>
            <w:t>[75]</w:t>
          </w:r>
          <w:r w:rsidR="00F90CE9">
            <w:rPr>
              <w:lang w:val="en-US"/>
            </w:rPr>
            <w:fldChar w:fldCharType="end"/>
          </w:r>
        </w:sdtContent>
      </w:sdt>
      <w:bookmarkEnd w:id="110"/>
    </w:p>
    <w:p w:rsidR="00A54C40" w:rsidRDefault="00A54C40" w:rsidP="00A54C40">
      <w:pPr>
        <w:shd w:val="clear" w:color="auto" w:fill="FFFFFF"/>
        <w:spacing w:after="72" w:line="288" w:lineRule="atLeast"/>
        <w:jc w:val="center"/>
        <w:outlineLvl w:val="2"/>
        <w:rPr>
          <w:rFonts w:eastAsia="Times New Roman" w:cs="Arial"/>
          <w:bCs/>
          <w:color w:val="000000"/>
          <w:szCs w:val="24"/>
          <w:lang w:val="en-US"/>
        </w:rPr>
      </w:pPr>
    </w:p>
    <w:p w:rsidR="00A54C40" w:rsidRPr="006414F0" w:rsidRDefault="00A54C40" w:rsidP="00A54C40">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414F0">
        <w:rPr>
          <w:rFonts w:ascii="Consolas" w:eastAsia="Times New Roman" w:hAnsi="Consolas" w:cs="Consolas"/>
          <w:color w:val="333333"/>
          <w:sz w:val="18"/>
          <w:szCs w:val="18"/>
          <w:bdr w:val="none" w:sz="0" w:space="0" w:color="auto" w:frame="1"/>
          <w:lang w:val="en-US"/>
        </w:rPr>
        <w:t xml:space="preserve">void </w:t>
      </w:r>
      <w:proofErr w:type="spellStart"/>
      <w:r w:rsidRPr="006414F0">
        <w:rPr>
          <w:rFonts w:ascii="Consolas" w:eastAsia="Times New Roman" w:hAnsi="Consolas" w:cs="Consolas"/>
          <w:color w:val="333333"/>
          <w:sz w:val="18"/>
          <w:szCs w:val="18"/>
          <w:bdr w:val="none" w:sz="0" w:space="0" w:color="auto" w:frame="1"/>
          <w:lang w:val="en-US"/>
        </w:rPr>
        <w:t>drawBoard</w:t>
      </w:r>
      <w:proofErr w:type="spellEnd"/>
      <w:r w:rsidRPr="006414F0">
        <w:rPr>
          <w:rFonts w:ascii="Consolas" w:eastAsia="Times New Roman" w:hAnsi="Consolas" w:cs="Consolas"/>
          <w:color w:val="333333"/>
          <w:sz w:val="18"/>
          <w:szCs w:val="18"/>
          <w:bdr w:val="none" w:sz="0" w:space="0" w:color="auto" w:frame="1"/>
          <w:lang w:val="en-US"/>
        </w:rPr>
        <w:t>() {</w:t>
      </w:r>
    </w:p>
    <w:p w:rsidR="00A54C40" w:rsidRPr="006414F0" w:rsidRDefault="00A54C40" w:rsidP="00A54C40">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414F0">
        <w:rPr>
          <w:rFonts w:ascii="Consolas" w:eastAsia="Times New Roman" w:hAnsi="Consolas" w:cs="Consolas"/>
          <w:color w:val="333333"/>
          <w:sz w:val="18"/>
          <w:szCs w:val="18"/>
          <w:bdr w:val="none" w:sz="0" w:space="0" w:color="auto" w:frame="1"/>
          <w:lang w:val="en-US"/>
        </w:rPr>
        <w:t xml:space="preserve">  </w:t>
      </w:r>
      <w:proofErr w:type="spellStart"/>
      <w:r w:rsidRPr="006414F0">
        <w:rPr>
          <w:rFonts w:ascii="Consolas" w:eastAsia="Times New Roman" w:hAnsi="Consolas" w:cs="Consolas"/>
          <w:color w:val="333333"/>
          <w:sz w:val="18"/>
          <w:szCs w:val="18"/>
          <w:bdr w:val="none" w:sz="0" w:space="0" w:color="auto" w:frame="1"/>
          <w:lang w:val="en-US"/>
        </w:rPr>
        <w:t>pushMatrix</w:t>
      </w:r>
      <w:proofErr w:type="spellEnd"/>
      <w:r w:rsidRPr="006414F0">
        <w:rPr>
          <w:rFonts w:ascii="Consolas" w:eastAsia="Times New Roman" w:hAnsi="Consolas" w:cs="Consolas"/>
          <w:color w:val="333333"/>
          <w:sz w:val="18"/>
          <w:szCs w:val="18"/>
          <w:bdr w:val="none" w:sz="0" w:space="0" w:color="auto" w:frame="1"/>
          <w:lang w:val="en-US"/>
        </w:rPr>
        <w:t>();</w:t>
      </w:r>
    </w:p>
    <w:p w:rsidR="00A54C40" w:rsidRPr="006414F0" w:rsidRDefault="00A54C40" w:rsidP="00A54C40">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p>
    <w:p w:rsidR="00A54C40" w:rsidRPr="006414F0" w:rsidRDefault="00A54C40" w:rsidP="00A54C40">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414F0">
        <w:rPr>
          <w:rFonts w:ascii="Consolas" w:eastAsia="Times New Roman" w:hAnsi="Consolas" w:cs="Consolas"/>
          <w:color w:val="333333"/>
          <w:sz w:val="18"/>
          <w:szCs w:val="18"/>
          <w:bdr w:val="none" w:sz="0" w:space="0" w:color="auto" w:frame="1"/>
          <w:lang w:val="en-US"/>
        </w:rPr>
        <w:t xml:space="preserve">  </w:t>
      </w:r>
      <w:proofErr w:type="spellStart"/>
      <w:r w:rsidRPr="006414F0">
        <w:rPr>
          <w:rFonts w:ascii="Consolas" w:eastAsia="Times New Roman" w:hAnsi="Consolas" w:cs="Consolas"/>
          <w:color w:val="333333"/>
          <w:sz w:val="18"/>
          <w:szCs w:val="18"/>
          <w:bdr w:val="none" w:sz="0" w:space="0" w:color="auto" w:frame="1"/>
          <w:lang w:val="en-US"/>
        </w:rPr>
        <w:t>rotateY</w:t>
      </w:r>
      <w:proofErr w:type="spellEnd"/>
      <w:r w:rsidRPr="006414F0">
        <w:rPr>
          <w:rFonts w:ascii="Consolas" w:eastAsia="Times New Roman" w:hAnsi="Consolas" w:cs="Consolas"/>
          <w:color w:val="333333"/>
          <w:sz w:val="18"/>
          <w:szCs w:val="18"/>
          <w:bdr w:val="none" w:sz="0" w:space="0" w:color="auto" w:frame="1"/>
          <w:lang w:val="en-US"/>
        </w:rPr>
        <w:t xml:space="preserve">(-radians(yaw - </w:t>
      </w:r>
      <w:proofErr w:type="spellStart"/>
      <w:r w:rsidRPr="006414F0">
        <w:rPr>
          <w:rFonts w:ascii="Consolas" w:eastAsia="Times New Roman" w:hAnsi="Consolas" w:cs="Consolas"/>
          <w:color w:val="333333"/>
          <w:sz w:val="18"/>
          <w:szCs w:val="18"/>
          <w:bdr w:val="none" w:sz="0" w:space="0" w:color="auto" w:frame="1"/>
          <w:lang w:val="en-US"/>
        </w:rPr>
        <w:t>yawOffset</w:t>
      </w:r>
      <w:proofErr w:type="spellEnd"/>
      <w:r w:rsidRPr="006414F0">
        <w:rPr>
          <w:rFonts w:ascii="Consolas" w:eastAsia="Times New Roman" w:hAnsi="Consolas" w:cs="Consolas"/>
          <w:color w:val="333333"/>
          <w:sz w:val="18"/>
          <w:szCs w:val="18"/>
          <w:bdr w:val="none" w:sz="0" w:space="0" w:color="auto" w:frame="1"/>
          <w:lang w:val="en-US"/>
        </w:rPr>
        <w:t>));</w:t>
      </w:r>
    </w:p>
    <w:p w:rsidR="00A54C40" w:rsidRPr="006414F0" w:rsidRDefault="00A54C40" w:rsidP="00A54C40">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414F0">
        <w:rPr>
          <w:rFonts w:ascii="Consolas" w:eastAsia="Times New Roman" w:hAnsi="Consolas" w:cs="Consolas"/>
          <w:color w:val="333333"/>
          <w:sz w:val="18"/>
          <w:szCs w:val="18"/>
          <w:bdr w:val="none" w:sz="0" w:space="0" w:color="auto" w:frame="1"/>
          <w:lang w:val="en-US"/>
        </w:rPr>
        <w:t xml:space="preserve">  </w:t>
      </w:r>
      <w:proofErr w:type="spellStart"/>
      <w:r w:rsidRPr="006414F0">
        <w:rPr>
          <w:rFonts w:ascii="Consolas" w:eastAsia="Times New Roman" w:hAnsi="Consolas" w:cs="Consolas"/>
          <w:color w:val="333333"/>
          <w:sz w:val="18"/>
          <w:szCs w:val="18"/>
          <w:bdr w:val="none" w:sz="0" w:space="0" w:color="auto" w:frame="1"/>
          <w:lang w:val="en-US"/>
        </w:rPr>
        <w:t>rotateX</w:t>
      </w:r>
      <w:proofErr w:type="spellEnd"/>
      <w:r w:rsidRPr="006414F0">
        <w:rPr>
          <w:rFonts w:ascii="Consolas" w:eastAsia="Times New Roman" w:hAnsi="Consolas" w:cs="Consolas"/>
          <w:color w:val="333333"/>
          <w:sz w:val="18"/>
          <w:szCs w:val="18"/>
          <w:bdr w:val="none" w:sz="0" w:space="0" w:color="auto" w:frame="1"/>
          <w:lang w:val="en-US"/>
        </w:rPr>
        <w:t>(-radians(pitch));</w:t>
      </w:r>
    </w:p>
    <w:p w:rsidR="00A54C40" w:rsidRPr="006414F0" w:rsidRDefault="00A54C40" w:rsidP="00A54C40">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414F0">
        <w:rPr>
          <w:rFonts w:ascii="Consolas" w:eastAsia="Times New Roman" w:hAnsi="Consolas" w:cs="Consolas"/>
          <w:color w:val="333333"/>
          <w:sz w:val="18"/>
          <w:szCs w:val="18"/>
          <w:bdr w:val="none" w:sz="0" w:space="0" w:color="auto" w:frame="1"/>
          <w:lang w:val="en-US"/>
        </w:rPr>
        <w:t xml:space="preserve">  </w:t>
      </w:r>
      <w:proofErr w:type="spellStart"/>
      <w:r w:rsidRPr="006414F0">
        <w:rPr>
          <w:rFonts w:ascii="Consolas" w:eastAsia="Times New Roman" w:hAnsi="Consolas" w:cs="Consolas"/>
          <w:color w:val="333333"/>
          <w:sz w:val="18"/>
          <w:szCs w:val="18"/>
          <w:bdr w:val="none" w:sz="0" w:space="0" w:color="auto" w:frame="1"/>
          <w:lang w:val="en-US"/>
        </w:rPr>
        <w:t>rotateZ</w:t>
      </w:r>
      <w:proofErr w:type="spellEnd"/>
      <w:r w:rsidRPr="006414F0">
        <w:rPr>
          <w:rFonts w:ascii="Consolas" w:eastAsia="Times New Roman" w:hAnsi="Consolas" w:cs="Consolas"/>
          <w:color w:val="333333"/>
          <w:sz w:val="18"/>
          <w:szCs w:val="18"/>
          <w:bdr w:val="none" w:sz="0" w:space="0" w:color="auto" w:frame="1"/>
          <w:lang w:val="en-US"/>
        </w:rPr>
        <w:t xml:space="preserve">(radians(roll)); </w:t>
      </w:r>
    </w:p>
    <w:p w:rsidR="00A54C40" w:rsidRPr="006414F0" w:rsidRDefault="00A54C40" w:rsidP="00A54C40">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p>
    <w:p w:rsidR="00A54C40" w:rsidRPr="006414F0" w:rsidRDefault="00A54C40" w:rsidP="00A54C40">
      <w:pPr>
        <w:pBdr>
          <w:top w:val="single" w:sz="6" w:space="5" w:color="DDDDDD"/>
          <w:left w:val="single" w:sz="6" w:space="8" w:color="DDDDDD"/>
          <w:bottom w:val="single" w:sz="6" w:space="5"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414F0">
        <w:rPr>
          <w:rFonts w:ascii="Consolas" w:eastAsia="Times New Roman" w:hAnsi="Consolas" w:cs="Consolas"/>
          <w:color w:val="333333"/>
          <w:sz w:val="18"/>
          <w:szCs w:val="18"/>
          <w:bdr w:val="none" w:sz="0" w:space="0" w:color="auto" w:frame="1"/>
          <w:lang w:val="en-US"/>
        </w:rPr>
        <w:t xml:space="preserve">  // Board body</w:t>
      </w:r>
    </w:p>
    <w:p w:rsidR="00A54C40" w:rsidRDefault="00A54C40" w:rsidP="00A54C40">
      <w:pPr>
        <w:pBdr>
          <w:top w:val="single" w:sz="6" w:space="5" w:color="DDDDDD"/>
          <w:left w:val="single" w:sz="6" w:space="8" w:color="DDDDDD"/>
          <w:bottom w:val="single" w:sz="6" w:space="6"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Pr>
          <w:rFonts w:ascii="Consolas" w:eastAsia="Times New Roman" w:hAnsi="Consolas" w:cs="Consolas"/>
          <w:color w:val="333333"/>
          <w:sz w:val="18"/>
          <w:szCs w:val="18"/>
          <w:bdr w:val="none" w:sz="0" w:space="0" w:color="auto" w:frame="1"/>
          <w:lang w:val="en-US"/>
        </w:rPr>
        <w:t xml:space="preserve">  fill(255, 0, 0);</w:t>
      </w:r>
    </w:p>
    <w:p w:rsidR="00A54C40" w:rsidRPr="006414F0" w:rsidRDefault="00A54C40" w:rsidP="00A54C40">
      <w:pPr>
        <w:pBdr>
          <w:top w:val="single" w:sz="6" w:space="5" w:color="DDDDDD"/>
          <w:left w:val="single" w:sz="6" w:space="8" w:color="DDDDDD"/>
          <w:bottom w:val="single" w:sz="6" w:space="6"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414F0">
        <w:rPr>
          <w:rFonts w:ascii="Consolas" w:eastAsia="Times New Roman" w:hAnsi="Consolas" w:cs="Consolas"/>
          <w:color w:val="333333"/>
          <w:sz w:val="18"/>
          <w:szCs w:val="18"/>
          <w:bdr w:val="none" w:sz="0" w:space="0" w:color="auto" w:frame="1"/>
          <w:lang w:val="en-US"/>
        </w:rPr>
        <w:lastRenderedPageBreak/>
        <w:t xml:space="preserve">  box(250, 20, 400);</w:t>
      </w:r>
    </w:p>
    <w:p w:rsidR="00A54C40" w:rsidRPr="006414F0" w:rsidRDefault="00A54C40" w:rsidP="00A54C40">
      <w:pPr>
        <w:pBdr>
          <w:top w:val="single" w:sz="6" w:space="5" w:color="DDDDDD"/>
          <w:left w:val="single" w:sz="6" w:space="8" w:color="DDDDDD"/>
          <w:bottom w:val="single" w:sz="6" w:space="6"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414F0">
        <w:rPr>
          <w:rFonts w:ascii="Consolas" w:eastAsia="Times New Roman" w:hAnsi="Consolas" w:cs="Consolas"/>
          <w:color w:val="333333"/>
          <w:sz w:val="18"/>
          <w:szCs w:val="18"/>
          <w:bdr w:val="none" w:sz="0" w:space="0" w:color="auto" w:frame="1"/>
          <w:lang w:val="en-US"/>
        </w:rPr>
        <w:t xml:space="preserve">  </w:t>
      </w:r>
    </w:p>
    <w:p w:rsidR="00A54C40" w:rsidRPr="006414F0" w:rsidRDefault="00A54C40" w:rsidP="00A54C40">
      <w:pPr>
        <w:pBdr>
          <w:top w:val="single" w:sz="6" w:space="5" w:color="DDDDDD"/>
          <w:left w:val="single" w:sz="6" w:space="8" w:color="DDDDDD"/>
          <w:bottom w:val="single" w:sz="6" w:space="6"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414F0">
        <w:rPr>
          <w:rFonts w:ascii="Consolas" w:eastAsia="Times New Roman" w:hAnsi="Consolas" w:cs="Consolas"/>
          <w:color w:val="333333"/>
          <w:sz w:val="18"/>
          <w:szCs w:val="18"/>
          <w:bdr w:val="none" w:sz="0" w:space="0" w:color="auto" w:frame="1"/>
          <w:lang w:val="en-US"/>
        </w:rPr>
        <w:t xml:space="preserve">  // Forward-arrow</w:t>
      </w:r>
    </w:p>
    <w:p w:rsidR="00A54C40" w:rsidRPr="006414F0" w:rsidRDefault="00A54C40" w:rsidP="00A54C40">
      <w:pPr>
        <w:pBdr>
          <w:top w:val="single" w:sz="6" w:space="5" w:color="DDDDDD"/>
          <w:left w:val="single" w:sz="6" w:space="8" w:color="DDDDDD"/>
          <w:bottom w:val="single" w:sz="6" w:space="6"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414F0">
        <w:rPr>
          <w:rFonts w:ascii="Consolas" w:eastAsia="Times New Roman" w:hAnsi="Consolas" w:cs="Consolas"/>
          <w:color w:val="333333"/>
          <w:sz w:val="18"/>
          <w:szCs w:val="18"/>
          <w:bdr w:val="none" w:sz="0" w:space="0" w:color="auto" w:frame="1"/>
          <w:lang w:val="en-US"/>
        </w:rPr>
        <w:t xml:space="preserve">  </w:t>
      </w:r>
      <w:proofErr w:type="spellStart"/>
      <w:r w:rsidRPr="006414F0">
        <w:rPr>
          <w:rFonts w:ascii="Consolas" w:eastAsia="Times New Roman" w:hAnsi="Consolas" w:cs="Consolas"/>
          <w:color w:val="333333"/>
          <w:sz w:val="18"/>
          <w:szCs w:val="18"/>
          <w:bdr w:val="none" w:sz="0" w:space="0" w:color="auto" w:frame="1"/>
          <w:lang w:val="en-US"/>
        </w:rPr>
        <w:t>pushMatrix</w:t>
      </w:r>
      <w:proofErr w:type="spellEnd"/>
      <w:r w:rsidRPr="006414F0">
        <w:rPr>
          <w:rFonts w:ascii="Consolas" w:eastAsia="Times New Roman" w:hAnsi="Consolas" w:cs="Consolas"/>
          <w:color w:val="333333"/>
          <w:sz w:val="18"/>
          <w:szCs w:val="18"/>
          <w:bdr w:val="none" w:sz="0" w:space="0" w:color="auto" w:frame="1"/>
          <w:lang w:val="en-US"/>
        </w:rPr>
        <w:t>();</w:t>
      </w:r>
    </w:p>
    <w:p w:rsidR="00A54C40" w:rsidRPr="006414F0" w:rsidRDefault="00A54C40" w:rsidP="00A54C40">
      <w:pPr>
        <w:pBdr>
          <w:top w:val="single" w:sz="6" w:space="5" w:color="DDDDDD"/>
          <w:left w:val="single" w:sz="6" w:space="8" w:color="DDDDDD"/>
          <w:bottom w:val="single" w:sz="6" w:space="6"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414F0">
        <w:rPr>
          <w:rFonts w:ascii="Consolas" w:eastAsia="Times New Roman" w:hAnsi="Consolas" w:cs="Consolas"/>
          <w:color w:val="333333"/>
          <w:sz w:val="18"/>
          <w:szCs w:val="18"/>
          <w:bdr w:val="none" w:sz="0" w:space="0" w:color="auto" w:frame="1"/>
          <w:lang w:val="en-US"/>
        </w:rPr>
        <w:t xml:space="preserve">  translate(0, 0, -200);</w:t>
      </w:r>
    </w:p>
    <w:p w:rsidR="00A54C40" w:rsidRPr="006414F0" w:rsidRDefault="00A54C40" w:rsidP="00A54C40">
      <w:pPr>
        <w:pBdr>
          <w:top w:val="single" w:sz="6" w:space="5" w:color="DDDDDD"/>
          <w:left w:val="single" w:sz="6" w:space="8" w:color="DDDDDD"/>
          <w:bottom w:val="single" w:sz="6" w:space="6"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414F0">
        <w:rPr>
          <w:rFonts w:ascii="Consolas" w:eastAsia="Times New Roman" w:hAnsi="Consolas" w:cs="Consolas"/>
          <w:color w:val="333333"/>
          <w:sz w:val="18"/>
          <w:szCs w:val="18"/>
          <w:bdr w:val="none" w:sz="0" w:space="0" w:color="auto" w:frame="1"/>
          <w:lang w:val="en-US"/>
        </w:rPr>
        <w:t xml:space="preserve">  scale(0.5f, 0.2f, 0.25f);</w:t>
      </w:r>
    </w:p>
    <w:p w:rsidR="00A54C40" w:rsidRPr="006414F0" w:rsidRDefault="00A54C40" w:rsidP="00A54C40">
      <w:pPr>
        <w:pBdr>
          <w:top w:val="single" w:sz="6" w:space="5" w:color="DDDDDD"/>
          <w:left w:val="single" w:sz="6" w:space="8" w:color="DDDDDD"/>
          <w:bottom w:val="single" w:sz="6" w:space="6"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414F0">
        <w:rPr>
          <w:rFonts w:ascii="Consolas" w:eastAsia="Times New Roman" w:hAnsi="Consolas" w:cs="Consolas"/>
          <w:color w:val="333333"/>
          <w:sz w:val="18"/>
          <w:szCs w:val="18"/>
          <w:bdr w:val="none" w:sz="0" w:space="0" w:color="auto" w:frame="1"/>
          <w:lang w:val="en-US"/>
        </w:rPr>
        <w:t xml:space="preserve">  fill(0, 255, 0);</w:t>
      </w:r>
    </w:p>
    <w:p w:rsidR="00A54C40" w:rsidRPr="006414F0" w:rsidRDefault="00A54C40" w:rsidP="00A54C40">
      <w:pPr>
        <w:pBdr>
          <w:top w:val="single" w:sz="6" w:space="5" w:color="DDDDDD"/>
          <w:left w:val="single" w:sz="6" w:space="8" w:color="DDDDDD"/>
          <w:bottom w:val="single" w:sz="6" w:space="6"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414F0">
        <w:rPr>
          <w:rFonts w:ascii="Consolas" w:eastAsia="Times New Roman" w:hAnsi="Consolas" w:cs="Consolas"/>
          <w:color w:val="333333"/>
          <w:sz w:val="18"/>
          <w:szCs w:val="18"/>
          <w:bdr w:val="none" w:sz="0" w:space="0" w:color="auto" w:frame="1"/>
          <w:lang w:val="en-US"/>
        </w:rPr>
        <w:t xml:space="preserve">  </w:t>
      </w:r>
      <w:proofErr w:type="spellStart"/>
      <w:r w:rsidRPr="006414F0">
        <w:rPr>
          <w:rFonts w:ascii="Consolas" w:eastAsia="Times New Roman" w:hAnsi="Consolas" w:cs="Consolas"/>
          <w:color w:val="333333"/>
          <w:sz w:val="18"/>
          <w:szCs w:val="18"/>
          <w:bdr w:val="none" w:sz="0" w:space="0" w:color="auto" w:frame="1"/>
          <w:lang w:val="en-US"/>
        </w:rPr>
        <w:t>drawArrow</w:t>
      </w:r>
      <w:proofErr w:type="spellEnd"/>
      <w:r w:rsidRPr="006414F0">
        <w:rPr>
          <w:rFonts w:ascii="Consolas" w:eastAsia="Times New Roman" w:hAnsi="Consolas" w:cs="Consolas"/>
          <w:color w:val="333333"/>
          <w:sz w:val="18"/>
          <w:szCs w:val="18"/>
          <w:bdr w:val="none" w:sz="0" w:space="0" w:color="auto" w:frame="1"/>
          <w:lang w:val="en-US"/>
        </w:rPr>
        <w:t>(1.0f, 2.0f);</w:t>
      </w:r>
    </w:p>
    <w:p w:rsidR="00A54C40" w:rsidRPr="006414F0" w:rsidRDefault="00A54C40" w:rsidP="00A54C40">
      <w:pPr>
        <w:pBdr>
          <w:top w:val="single" w:sz="6" w:space="5" w:color="DDDDDD"/>
          <w:left w:val="single" w:sz="6" w:space="8" w:color="DDDDDD"/>
          <w:bottom w:val="single" w:sz="6" w:space="6"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414F0">
        <w:rPr>
          <w:rFonts w:ascii="Consolas" w:eastAsia="Times New Roman" w:hAnsi="Consolas" w:cs="Consolas"/>
          <w:color w:val="333333"/>
          <w:sz w:val="18"/>
          <w:szCs w:val="18"/>
          <w:bdr w:val="none" w:sz="0" w:space="0" w:color="auto" w:frame="1"/>
          <w:lang w:val="en-US"/>
        </w:rPr>
        <w:t xml:space="preserve">  </w:t>
      </w:r>
      <w:proofErr w:type="spellStart"/>
      <w:r w:rsidRPr="006414F0">
        <w:rPr>
          <w:rFonts w:ascii="Consolas" w:eastAsia="Times New Roman" w:hAnsi="Consolas" w:cs="Consolas"/>
          <w:color w:val="333333"/>
          <w:sz w:val="18"/>
          <w:szCs w:val="18"/>
          <w:bdr w:val="none" w:sz="0" w:space="0" w:color="auto" w:frame="1"/>
          <w:lang w:val="en-US"/>
        </w:rPr>
        <w:t>popMatrix</w:t>
      </w:r>
      <w:proofErr w:type="spellEnd"/>
      <w:r w:rsidRPr="006414F0">
        <w:rPr>
          <w:rFonts w:ascii="Consolas" w:eastAsia="Times New Roman" w:hAnsi="Consolas" w:cs="Consolas"/>
          <w:color w:val="333333"/>
          <w:sz w:val="18"/>
          <w:szCs w:val="18"/>
          <w:bdr w:val="none" w:sz="0" w:space="0" w:color="auto" w:frame="1"/>
          <w:lang w:val="en-US"/>
        </w:rPr>
        <w:t>();</w:t>
      </w:r>
    </w:p>
    <w:p w:rsidR="00A54C40" w:rsidRPr="006414F0" w:rsidRDefault="00A54C40" w:rsidP="00A54C40">
      <w:pPr>
        <w:pBdr>
          <w:top w:val="single" w:sz="6" w:space="5" w:color="DDDDDD"/>
          <w:left w:val="single" w:sz="6" w:space="8" w:color="DDDDDD"/>
          <w:bottom w:val="single" w:sz="6" w:space="6"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414F0">
        <w:rPr>
          <w:rFonts w:ascii="Consolas" w:eastAsia="Times New Roman" w:hAnsi="Consolas" w:cs="Consolas"/>
          <w:color w:val="333333"/>
          <w:sz w:val="18"/>
          <w:szCs w:val="18"/>
          <w:bdr w:val="none" w:sz="0" w:space="0" w:color="auto" w:frame="1"/>
          <w:lang w:val="en-US"/>
        </w:rPr>
        <w:t xml:space="preserve">    </w:t>
      </w:r>
    </w:p>
    <w:p w:rsidR="00A54C40" w:rsidRPr="006414F0" w:rsidRDefault="00A54C40" w:rsidP="00A54C40">
      <w:pPr>
        <w:pBdr>
          <w:top w:val="single" w:sz="6" w:space="5" w:color="DDDDDD"/>
          <w:left w:val="single" w:sz="6" w:space="8" w:color="DDDDDD"/>
          <w:bottom w:val="single" w:sz="6" w:space="6"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414F0">
        <w:rPr>
          <w:rFonts w:ascii="Consolas" w:eastAsia="Times New Roman" w:hAnsi="Consolas" w:cs="Consolas"/>
          <w:color w:val="333333"/>
          <w:sz w:val="18"/>
          <w:szCs w:val="18"/>
          <w:bdr w:val="none" w:sz="0" w:space="0" w:color="auto" w:frame="1"/>
          <w:lang w:val="en-US"/>
        </w:rPr>
        <w:t xml:space="preserve">  </w:t>
      </w:r>
      <w:proofErr w:type="spellStart"/>
      <w:r w:rsidRPr="006414F0">
        <w:rPr>
          <w:rFonts w:ascii="Consolas" w:eastAsia="Times New Roman" w:hAnsi="Consolas" w:cs="Consolas"/>
          <w:color w:val="333333"/>
          <w:sz w:val="18"/>
          <w:szCs w:val="18"/>
          <w:bdr w:val="none" w:sz="0" w:space="0" w:color="auto" w:frame="1"/>
          <w:lang w:val="en-US"/>
        </w:rPr>
        <w:t>popMatrix</w:t>
      </w:r>
      <w:proofErr w:type="spellEnd"/>
      <w:r w:rsidRPr="006414F0">
        <w:rPr>
          <w:rFonts w:ascii="Consolas" w:eastAsia="Times New Roman" w:hAnsi="Consolas" w:cs="Consolas"/>
          <w:color w:val="333333"/>
          <w:sz w:val="18"/>
          <w:szCs w:val="18"/>
          <w:bdr w:val="none" w:sz="0" w:space="0" w:color="auto" w:frame="1"/>
          <w:lang w:val="en-US"/>
        </w:rPr>
        <w:t>();</w:t>
      </w:r>
    </w:p>
    <w:p w:rsidR="00A54C40" w:rsidRPr="00A54C40" w:rsidRDefault="00A54C40" w:rsidP="00A54C40">
      <w:pPr>
        <w:pBdr>
          <w:top w:val="single" w:sz="6" w:space="5" w:color="DDDDDD"/>
          <w:left w:val="single" w:sz="6" w:space="8" w:color="DDDDDD"/>
          <w:bottom w:val="single" w:sz="6" w:space="6" w:color="DDDDDD"/>
          <w:right w:val="single" w:sz="6" w:space="8" w:color="DDDDDD"/>
        </w:pBdr>
        <w:shd w:val="clear" w:color="auto" w:fill="F8F8F8"/>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120" w:line="240" w:lineRule="auto"/>
        <w:rPr>
          <w:rFonts w:ascii="Consolas" w:eastAsia="Times New Roman" w:hAnsi="Consolas" w:cs="Consolas"/>
          <w:color w:val="333333"/>
          <w:sz w:val="18"/>
          <w:szCs w:val="18"/>
          <w:bdr w:val="none" w:sz="0" w:space="0" w:color="auto" w:frame="1"/>
          <w:lang w:val="en-US"/>
        </w:rPr>
      </w:pPr>
      <w:r w:rsidRPr="006414F0">
        <w:rPr>
          <w:rFonts w:ascii="Consolas" w:eastAsia="Times New Roman" w:hAnsi="Consolas" w:cs="Consolas"/>
          <w:color w:val="333333"/>
          <w:sz w:val="18"/>
          <w:szCs w:val="18"/>
          <w:bdr w:val="none" w:sz="0" w:space="0" w:color="auto" w:frame="1"/>
          <w:lang w:val="en-US"/>
        </w:rPr>
        <w:t>}</w:t>
      </w:r>
    </w:p>
    <w:p w:rsidR="00A54C40" w:rsidRPr="00A54C40" w:rsidRDefault="00A54C40" w:rsidP="00A54C40">
      <w:pPr>
        <w:spacing w:before="360"/>
        <w:rPr>
          <w:color w:val="FF0000"/>
          <w:lang w:val="en-US"/>
        </w:rPr>
      </w:pPr>
      <w:r w:rsidRPr="00DB29F9">
        <w:rPr>
          <w:lang w:val="en-US"/>
        </w:rPr>
        <w:t xml:space="preserve">The sketch also implements some options to set the yaw offset in the position that is wanted and also show the values of the </w:t>
      </w:r>
      <w:r w:rsidR="00483E38">
        <w:rPr>
          <w:lang w:val="en-US"/>
        </w:rPr>
        <w:t xml:space="preserve">angles. In the following </w:t>
      </w:r>
      <w:r w:rsidR="00F90CE9">
        <w:rPr>
          <w:lang w:val="en-US"/>
        </w:rPr>
        <w:fldChar w:fldCharType="begin"/>
      </w:r>
      <w:r w:rsidR="00483E38">
        <w:rPr>
          <w:lang w:val="en-US"/>
        </w:rPr>
        <w:instrText xml:space="preserve"> REF _Ref390559220 \h </w:instrText>
      </w:r>
      <w:r w:rsidR="00F90CE9">
        <w:rPr>
          <w:lang w:val="en-US"/>
        </w:rPr>
      </w:r>
      <w:r w:rsidR="00F90CE9">
        <w:rPr>
          <w:lang w:val="en-US"/>
        </w:rPr>
        <w:fldChar w:fldCharType="separate"/>
      </w:r>
      <w:r w:rsidR="00797E57" w:rsidRPr="00A54C40">
        <w:t xml:space="preserve">Figure </w:t>
      </w:r>
      <w:r w:rsidR="00797E57">
        <w:rPr>
          <w:noProof/>
        </w:rPr>
        <w:t>28</w:t>
      </w:r>
      <w:r w:rsidR="00F90CE9">
        <w:rPr>
          <w:lang w:val="en-US"/>
        </w:rPr>
        <w:fldChar w:fldCharType="end"/>
      </w:r>
      <w:r w:rsidRPr="00DB29F9">
        <w:rPr>
          <w:color w:val="FF0000"/>
          <w:lang w:val="en-US"/>
        </w:rPr>
        <w:t xml:space="preserve"> </w:t>
      </w:r>
      <w:r w:rsidRPr="00DB29F9">
        <w:rPr>
          <w:lang w:val="en-US"/>
        </w:rPr>
        <w:t>we can see how the visual interface looks like</w:t>
      </w:r>
      <w:r>
        <w:rPr>
          <w:rFonts w:ascii="Arial" w:hAnsi="Arial"/>
          <w:lang w:val="en-US"/>
        </w:rPr>
        <w:t>:</w:t>
      </w:r>
    </w:p>
    <w:p w:rsidR="0082611C" w:rsidRPr="0082611C" w:rsidRDefault="0082611C" w:rsidP="00A54C40">
      <w:pPr>
        <w:pStyle w:val="tabelarysunek"/>
        <w:spacing w:before="0"/>
        <w:ind w:left="0"/>
        <w:jc w:val="both"/>
        <w:rPr>
          <w:lang w:val="en-US"/>
        </w:rPr>
      </w:pPr>
    </w:p>
    <w:p w:rsidR="00B67141" w:rsidRDefault="00B67141" w:rsidP="00B67141">
      <w:pPr>
        <w:keepNext/>
        <w:jc w:val="center"/>
      </w:pPr>
      <w:r w:rsidRPr="00B67141">
        <w:rPr>
          <w:noProof/>
          <w:lang w:eastAsia="en-GB"/>
        </w:rPr>
        <w:drawing>
          <wp:inline distT="0" distB="0" distL="0" distR="0">
            <wp:extent cx="3586348" cy="2814452"/>
            <wp:effectExtent l="0" t="0" r="0" b="0"/>
            <wp:docPr id="49" name="Picture 18" descr="https://github.com/ptrbrtz/razor-9dof-ahrs/wiki/tutorial/Processing-Test-Ske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github.com/ptrbrtz/razor-9dof-ahrs/wiki/tutorial/Processing-Test-Sketch.png"/>
                    <pic:cNvPicPr>
                      <a:picLocks noChangeAspect="1" noChangeArrowheads="1"/>
                    </pic:cNvPicPr>
                  </pic:nvPicPr>
                  <pic:blipFill>
                    <a:blip r:embed="rId1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869"/>
                    <a:stretch>
                      <a:fillRect/>
                    </a:stretch>
                  </pic:blipFill>
                  <pic:spPr bwMode="auto">
                    <a:xfrm>
                      <a:off x="0" y="0"/>
                      <a:ext cx="3586348" cy="2814452"/>
                    </a:xfrm>
                    <a:prstGeom prst="rect">
                      <a:avLst/>
                    </a:prstGeom>
                    <a:noFill/>
                    <a:ln>
                      <a:noFill/>
                    </a:ln>
                  </pic:spPr>
                </pic:pic>
              </a:graphicData>
            </a:graphic>
          </wp:inline>
        </w:drawing>
      </w:r>
    </w:p>
    <w:p w:rsidR="00C55DD9" w:rsidRPr="00A54C40" w:rsidRDefault="00B67141" w:rsidP="00A54C40">
      <w:pPr>
        <w:pStyle w:val="tabelarysunek"/>
      </w:pPr>
      <w:bookmarkStart w:id="111" w:name="_Ref390559220"/>
      <w:bookmarkStart w:id="112" w:name="_Toc390603546"/>
      <w:r w:rsidRPr="00A54C40">
        <w:t xml:space="preserve">Figure </w:t>
      </w:r>
      <w:r w:rsidR="00F90CE9">
        <w:fldChar w:fldCharType="begin"/>
      </w:r>
      <w:r w:rsidR="00A12B15">
        <w:instrText xml:space="preserve"> SEQ Figure \* ARABIC </w:instrText>
      </w:r>
      <w:r w:rsidR="00F90CE9">
        <w:fldChar w:fldCharType="separate"/>
      </w:r>
      <w:r w:rsidR="00797E57">
        <w:rPr>
          <w:noProof/>
        </w:rPr>
        <w:t>28</w:t>
      </w:r>
      <w:r w:rsidR="00F90CE9">
        <w:fldChar w:fldCharType="end"/>
      </w:r>
      <w:bookmarkEnd w:id="111"/>
      <w:r w:rsidRPr="00A54C40">
        <w:t xml:space="preserve"> - </w:t>
      </w:r>
      <w:r w:rsidR="00C55DD9" w:rsidRPr="00A54C40">
        <w:t xml:space="preserve"> </w:t>
      </w:r>
      <w:r w:rsidR="00A54C40" w:rsidRPr="00A54C40">
        <w:rPr>
          <w:szCs w:val="20"/>
        </w:rPr>
        <w:t>Visual interface</w:t>
      </w:r>
      <w:bookmarkEnd w:id="112"/>
    </w:p>
    <w:p w:rsidR="00B67141" w:rsidRDefault="00B67141" w:rsidP="00B67141">
      <w:pPr>
        <w:pStyle w:val="Legenda"/>
        <w:jc w:val="center"/>
        <w:rPr>
          <w:bCs w:val="0"/>
          <w:lang w:val="en-US"/>
        </w:rPr>
      </w:pPr>
    </w:p>
    <w:p w:rsidR="00E612C6" w:rsidRPr="00E612C6" w:rsidRDefault="00E612C6" w:rsidP="00E612C6">
      <w:pPr>
        <w:pStyle w:val="Nagwek3"/>
        <w:rPr>
          <w:rFonts w:eastAsia="Times New Roman"/>
          <w:lang w:val="en-US"/>
        </w:rPr>
      </w:pPr>
      <w:r>
        <w:rPr>
          <w:rFonts w:eastAsia="Times New Roman"/>
          <w:lang w:val="en-US"/>
        </w:rPr>
        <w:lastRenderedPageBreak/>
        <w:t>Bluetooth Communication</w:t>
      </w:r>
    </w:p>
    <w:p w:rsidR="00E612C6" w:rsidRPr="00DB29F9" w:rsidRDefault="00E612C6" w:rsidP="00E612C6">
      <w:pPr>
        <w:shd w:val="clear" w:color="auto" w:fill="FFFFFF"/>
        <w:spacing w:after="72"/>
        <w:outlineLvl w:val="2"/>
        <w:rPr>
          <w:bCs/>
          <w:color w:val="000000"/>
          <w:szCs w:val="24"/>
        </w:rPr>
      </w:pPr>
      <w:r w:rsidRPr="00DB29F9">
        <w:rPr>
          <w:bCs/>
          <w:color w:val="000000"/>
          <w:szCs w:val="24"/>
        </w:rPr>
        <w:t xml:space="preserve">Instead of using WI-FI we use a Bluetooth antenna because of the low power consumption. This antenna can receives and send data to the output of our system. The data is sent by serial interface to the PC, Rx and </w:t>
      </w:r>
      <w:proofErr w:type="spellStart"/>
      <w:r w:rsidRPr="00DB29F9">
        <w:rPr>
          <w:bCs/>
          <w:color w:val="000000"/>
          <w:szCs w:val="24"/>
        </w:rPr>
        <w:t>Tx</w:t>
      </w:r>
      <w:proofErr w:type="spellEnd"/>
      <w:r w:rsidRPr="00DB29F9">
        <w:rPr>
          <w:bCs/>
          <w:color w:val="000000"/>
          <w:szCs w:val="24"/>
        </w:rPr>
        <w:t xml:space="preserve"> pins of the </w:t>
      </w:r>
      <w:proofErr w:type="spellStart"/>
      <w:r w:rsidRPr="00DB29F9">
        <w:rPr>
          <w:bCs/>
          <w:color w:val="000000"/>
          <w:szCs w:val="24"/>
        </w:rPr>
        <w:t>Arduino</w:t>
      </w:r>
      <w:proofErr w:type="spellEnd"/>
      <w:r w:rsidRPr="00DB29F9">
        <w:rPr>
          <w:bCs/>
          <w:color w:val="000000"/>
          <w:szCs w:val="24"/>
        </w:rPr>
        <w:t xml:space="preserve"> Uno and take care of this, for configuring the </w:t>
      </w:r>
      <w:proofErr w:type="spellStart"/>
      <w:r w:rsidRPr="00DB29F9">
        <w:rPr>
          <w:bCs/>
          <w:color w:val="000000"/>
          <w:szCs w:val="24"/>
        </w:rPr>
        <w:t>Arduino</w:t>
      </w:r>
      <w:proofErr w:type="spellEnd"/>
      <w:r w:rsidRPr="00DB29F9">
        <w:rPr>
          <w:bCs/>
          <w:color w:val="000000"/>
          <w:szCs w:val="24"/>
        </w:rPr>
        <w:t xml:space="preserve"> and make the calibrations we have used the USB as a serial port but we also have the option of using Bluetooth as a serial port.</w:t>
      </w:r>
    </w:p>
    <w:p w:rsidR="00E612C6" w:rsidRPr="00E612C6" w:rsidRDefault="00E612C6" w:rsidP="00E612C6">
      <w:pPr>
        <w:shd w:val="clear" w:color="auto" w:fill="FFFFFF"/>
        <w:spacing w:after="72"/>
        <w:outlineLvl w:val="2"/>
        <w:rPr>
          <w:bCs/>
          <w:color w:val="000000"/>
          <w:szCs w:val="24"/>
        </w:rPr>
      </w:pPr>
      <w:r w:rsidRPr="00DB29F9">
        <w:rPr>
          <w:bCs/>
          <w:color w:val="000000"/>
          <w:szCs w:val="24"/>
        </w:rPr>
        <w:t xml:space="preserve">In order to receive the angles by Bluetooth we have to adjust the baud rate of the antenna from the 115200 fixed by default to the baud rate of the </w:t>
      </w:r>
      <w:proofErr w:type="spellStart"/>
      <w:r w:rsidRPr="00DB29F9">
        <w:rPr>
          <w:bCs/>
          <w:color w:val="000000"/>
          <w:szCs w:val="24"/>
        </w:rPr>
        <w:t>Arduino</w:t>
      </w:r>
      <w:proofErr w:type="spellEnd"/>
      <w:r w:rsidRPr="00DB29F9">
        <w:rPr>
          <w:bCs/>
          <w:color w:val="000000"/>
          <w:szCs w:val="24"/>
        </w:rPr>
        <w:t xml:space="preserve"> code 57600. </w:t>
      </w:r>
    </w:p>
    <w:p w:rsidR="00E612C6" w:rsidRPr="00DB29F9" w:rsidRDefault="00E612C6" w:rsidP="00E612C6">
      <w:pPr>
        <w:rPr>
          <w:lang w:val="en-US"/>
        </w:rPr>
      </w:pPr>
      <w:r w:rsidRPr="00DB29F9">
        <w:rPr>
          <w:lang w:val="en-US"/>
        </w:rPr>
        <w:t>Commands</w:t>
      </w:r>
    </w:p>
    <w:p w:rsidR="00E612C6" w:rsidRPr="00E612C6" w:rsidRDefault="00E612C6" w:rsidP="00E612C6">
      <w:pPr>
        <w:pStyle w:val="HTML-wstpniesformatowany"/>
        <w:ind w:left="340"/>
        <w:rPr>
          <w:color w:val="000000"/>
          <w:sz w:val="24"/>
          <w:szCs w:val="24"/>
        </w:rPr>
      </w:pPr>
      <w:r w:rsidRPr="00E612C6">
        <w:rPr>
          <w:color w:val="000000"/>
          <w:sz w:val="24"/>
          <w:szCs w:val="24"/>
        </w:rPr>
        <w:t>$$$    //Enter in the recovery mode ------&gt;</w:t>
      </w:r>
      <w:r w:rsidRPr="00E612C6">
        <w:rPr>
          <w:sz w:val="24"/>
          <w:szCs w:val="24"/>
        </w:rPr>
        <w:t>The Bluetooth module will respond with CMD</w:t>
      </w:r>
    </w:p>
    <w:p w:rsidR="00E612C6" w:rsidRPr="00E612C6" w:rsidRDefault="00E612C6" w:rsidP="00E612C6">
      <w:pPr>
        <w:pStyle w:val="HTML-wstpniesformatowany"/>
        <w:ind w:left="340"/>
        <w:rPr>
          <w:color w:val="000000"/>
          <w:sz w:val="24"/>
          <w:szCs w:val="24"/>
        </w:rPr>
      </w:pPr>
      <w:r w:rsidRPr="00E612C6">
        <w:rPr>
          <w:color w:val="000000"/>
          <w:sz w:val="24"/>
          <w:szCs w:val="24"/>
        </w:rPr>
        <w:t>SU,9600  // Change baud rate to 9600</w:t>
      </w:r>
    </w:p>
    <w:p w:rsidR="00E612C6" w:rsidRDefault="00E612C6" w:rsidP="00E612C6">
      <w:pPr>
        <w:pStyle w:val="HTML-wstpniesformatowany"/>
        <w:ind w:left="340"/>
        <w:rPr>
          <w:color w:val="000000"/>
          <w:sz w:val="24"/>
          <w:szCs w:val="24"/>
        </w:rPr>
      </w:pPr>
      <w:r w:rsidRPr="00E612C6">
        <w:rPr>
          <w:color w:val="000000"/>
          <w:sz w:val="24"/>
          <w:szCs w:val="24"/>
        </w:rPr>
        <w:t>R,1 //reboot</w:t>
      </w:r>
    </w:p>
    <w:p w:rsidR="00E612C6" w:rsidRPr="00E612C6" w:rsidRDefault="00E612C6" w:rsidP="00E612C6">
      <w:pPr>
        <w:pStyle w:val="HTML-wstpniesformatowany"/>
        <w:ind w:left="340"/>
        <w:rPr>
          <w:color w:val="000000"/>
          <w:sz w:val="24"/>
          <w:szCs w:val="24"/>
        </w:rPr>
      </w:pPr>
    </w:p>
    <w:p w:rsidR="00C55DD9" w:rsidRDefault="00E612C6" w:rsidP="00554E41">
      <w:pPr>
        <w:rPr>
          <w:lang w:val="en-US"/>
        </w:rPr>
      </w:pPr>
      <w:r w:rsidRPr="00DB29F9">
        <w:rPr>
          <w:lang w:val="en-US"/>
        </w:rPr>
        <w:t>Also we have to pair the Bluetooth with the computer, the antenna password set by default is 1234, and once we have done the computer will show the new serial link that we will use for represent the position of the board in real time.</w:t>
      </w:r>
      <w:r w:rsidR="00554E41">
        <w:rPr>
          <w:lang w:val="en-US"/>
        </w:rPr>
        <w:t xml:space="preserve"> </w:t>
      </w:r>
      <w:sdt>
        <w:sdtPr>
          <w:rPr>
            <w:lang w:val="en-US"/>
          </w:rPr>
          <w:id w:val="15732423"/>
          <w:citation/>
        </w:sdtPr>
        <w:sdtContent>
          <w:r w:rsidR="00F90CE9">
            <w:rPr>
              <w:lang w:val="en-US"/>
            </w:rPr>
            <w:fldChar w:fldCharType="begin"/>
          </w:r>
          <w:r w:rsidR="00554E41" w:rsidRPr="00A927F2">
            <w:instrText xml:space="preserve"> CITATION Set14 \l 1045 </w:instrText>
          </w:r>
          <w:r w:rsidR="00F90CE9">
            <w:rPr>
              <w:lang w:val="en-US"/>
            </w:rPr>
            <w:fldChar w:fldCharType="separate"/>
          </w:r>
          <w:r w:rsidR="009C57E4" w:rsidRPr="009C57E4">
            <w:rPr>
              <w:noProof/>
            </w:rPr>
            <w:t>[76]</w:t>
          </w:r>
          <w:r w:rsidR="00F90CE9">
            <w:rPr>
              <w:lang w:val="en-US"/>
            </w:rPr>
            <w:fldChar w:fldCharType="end"/>
          </w:r>
        </w:sdtContent>
      </w:sdt>
      <w:r w:rsidR="00554E41">
        <w:rPr>
          <w:lang w:val="en-US"/>
        </w:rPr>
        <w:t xml:space="preserve">, </w:t>
      </w:r>
      <w:sdt>
        <w:sdtPr>
          <w:rPr>
            <w:lang w:val="en-US"/>
          </w:rPr>
          <w:id w:val="15732424"/>
          <w:citation/>
        </w:sdtPr>
        <w:sdtContent>
          <w:r w:rsidR="00F90CE9">
            <w:rPr>
              <w:lang w:val="en-US"/>
            </w:rPr>
            <w:fldChar w:fldCharType="begin"/>
          </w:r>
          <w:r w:rsidR="00554E41" w:rsidRPr="00554E41">
            <w:rPr>
              <w:lang w:val="en-US"/>
            </w:rPr>
            <w:instrText xml:space="preserve"> CITATION How14 \l 1045 </w:instrText>
          </w:r>
          <w:r w:rsidR="00F90CE9">
            <w:rPr>
              <w:lang w:val="en-US"/>
            </w:rPr>
            <w:fldChar w:fldCharType="separate"/>
          </w:r>
          <w:r w:rsidR="009C57E4" w:rsidRPr="009C57E4">
            <w:rPr>
              <w:noProof/>
              <w:lang w:val="en-US"/>
            </w:rPr>
            <w:t>[77]</w:t>
          </w:r>
          <w:r w:rsidR="00F90CE9">
            <w:rPr>
              <w:lang w:val="en-US"/>
            </w:rPr>
            <w:fldChar w:fldCharType="end"/>
          </w:r>
        </w:sdtContent>
      </w:sdt>
      <w:r w:rsidR="00554E41">
        <w:rPr>
          <w:lang w:val="en-US"/>
        </w:rPr>
        <w:t xml:space="preserve">, </w:t>
      </w:r>
      <w:sdt>
        <w:sdtPr>
          <w:rPr>
            <w:lang w:val="en-US"/>
          </w:rPr>
          <w:id w:val="15732425"/>
          <w:citation/>
        </w:sdtPr>
        <w:sdtContent>
          <w:r w:rsidR="00F90CE9">
            <w:rPr>
              <w:lang w:val="en-US"/>
            </w:rPr>
            <w:fldChar w:fldCharType="begin"/>
          </w:r>
          <w:r w:rsidR="00554E41" w:rsidRPr="00A927F2">
            <w:instrText xml:space="preserve"> CITATION RNH14 \l 1045 </w:instrText>
          </w:r>
          <w:r w:rsidR="00F90CE9">
            <w:rPr>
              <w:lang w:val="en-US"/>
            </w:rPr>
            <w:fldChar w:fldCharType="separate"/>
          </w:r>
          <w:r w:rsidR="009C57E4" w:rsidRPr="009C57E4">
            <w:rPr>
              <w:noProof/>
            </w:rPr>
            <w:t>[78]</w:t>
          </w:r>
          <w:r w:rsidR="00F90CE9">
            <w:rPr>
              <w:lang w:val="en-US"/>
            </w:rPr>
            <w:fldChar w:fldCharType="end"/>
          </w:r>
        </w:sdtContent>
      </w:sdt>
    </w:p>
    <w:p w:rsidR="004D645D" w:rsidRPr="004D645D" w:rsidRDefault="004D645D" w:rsidP="004D645D">
      <w:pPr>
        <w:pStyle w:val="Nagwek3"/>
        <w:rPr>
          <w:rFonts w:eastAsia="Times New Roman"/>
          <w:lang w:val="en-US"/>
        </w:rPr>
      </w:pPr>
      <w:r>
        <w:rPr>
          <w:rFonts w:eastAsia="Times New Roman"/>
          <w:lang w:val="en-US"/>
        </w:rPr>
        <w:t>Write data on the SD card</w:t>
      </w:r>
    </w:p>
    <w:p w:rsidR="004D645D" w:rsidRPr="00BC3776" w:rsidRDefault="004D645D" w:rsidP="004D645D">
      <w:pPr>
        <w:rPr>
          <w:lang w:val="en-US"/>
        </w:rPr>
      </w:pPr>
      <w:r w:rsidRPr="00BC3776">
        <w:rPr>
          <w:lang w:val="en-US"/>
        </w:rPr>
        <w:t xml:space="preserve">The wireless SD shield also allow to the </w:t>
      </w:r>
      <w:proofErr w:type="spellStart"/>
      <w:r w:rsidRPr="00BC3776">
        <w:rPr>
          <w:lang w:val="en-US"/>
        </w:rPr>
        <w:t>Arduino</w:t>
      </w:r>
      <w:proofErr w:type="spellEnd"/>
      <w:r w:rsidRPr="00BC3776">
        <w:rPr>
          <w:lang w:val="en-US"/>
        </w:rPr>
        <w:t xml:space="preserve"> board to communicate with a SD card using the SPI interface. Serial Peripheral Interface (SPI) is a synchronous serial data protocol used by microcontrollers for communicating with one or more peripheral devices quickly over short distances. SPI relies on pins 11, 12, and 13 for communication. Additionally when using the SD Library to access the card, Pin 4 is CS and cannot be used otherwise.</w:t>
      </w:r>
      <w:r>
        <w:rPr>
          <w:lang w:val="en-US"/>
        </w:rPr>
        <w:t xml:space="preserve"> </w:t>
      </w:r>
      <w:sdt>
        <w:sdtPr>
          <w:rPr>
            <w:lang w:val="en-US"/>
          </w:rPr>
          <w:id w:val="15732426"/>
          <w:citation/>
        </w:sdtPr>
        <w:sdtContent>
          <w:r w:rsidR="00F90CE9">
            <w:rPr>
              <w:lang w:val="en-US"/>
            </w:rPr>
            <w:fldChar w:fldCharType="begin"/>
          </w:r>
          <w:r w:rsidRPr="00A927F2">
            <w:instrText xml:space="preserve"> CITATION Ard143 \l 1045 </w:instrText>
          </w:r>
          <w:r w:rsidR="00F90CE9">
            <w:rPr>
              <w:lang w:val="en-US"/>
            </w:rPr>
            <w:fldChar w:fldCharType="separate"/>
          </w:r>
          <w:r w:rsidR="009C57E4" w:rsidRPr="009C57E4">
            <w:rPr>
              <w:noProof/>
            </w:rPr>
            <w:t>[79]</w:t>
          </w:r>
          <w:r w:rsidR="00F90CE9">
            <w:rPr>
              <w:lang w:val="en-US"/>
            </w:rPr>
            <w:fldChar w:fldCharType="end"/>
          </w:r>
        </w:sdtContent>
      </w:sdt>
      <w:r>
        <w:rPr>
          <w:lang w:val="en-US"/>
        </w:rPr>
        <w:t xml:space="preserve">, </w:t>
      </w:r>
      <w:sdt>
        <w:sdtPr>
          <w:rPr>
            <w:lang w:val="en-US"/>
          </w:rPr>
          <w:id w:val="15732427"/>
          <w:citation/>
        </w:sdtPr>
        <w:sdtContent>
          <w:r w:rsidR="00F90CE9">
            <w:rPr>
              <w:lang w:val="en-US"/>
            </w:rPr>
            <w:fldChar w:fldCharType="begin"/>
          </w:r>
          <w:r w:rsidR="003901FA" w:rsidRPr="00A927F2">
            <w:instrText xml:space="preserve"> CITATION Ard144 \l 1045 </w:instrText>
          </w:r>
          <w:r w:rsidR="00F90CE9">
            <w:rPr>
              <w:lang w:val="en-US"/>
            </w:rPr>
            <w:fldChar w:fldCharType="separate"/>
          </w:r>
          <w:r w:rsidR="009C57E4" w:rsidRPr="009C57E4">
            <w:rPr>
              <w:noProof/>
            </w:rPr>
            <w:t>[80]</w:t>
          </w:r>
          <w:r w:rsidR="00F90CE9">
            <w:rPr>
              <w:lang w:val="en-US"/>
            </w:rPr>
            <w:fldChar w:fldCharType="end"/>
          </w:r>
        </w:sdtContent>
      </w:sdt>
    </w:p>
    <w:p w:rsidR="00E612C6" w:rsidRPr="00131F7B" w:rsidRDefault="004D645D" w:rsidP="00131F7B">
      <w:r w:rsidRPr="00BC3776">
        <w:rPr>
          <w:lang w:val="en-US"/>
        </w:rPr>
        <w:t>In order to achieve this we will use The SD library that allows for reading from and writing to SD cards. The angles will be saved on the SD card to have a copy of every surf session. The data will also be written when Bluetooth communication is interrupted.  During this operating mode the Bluetooth connection is trying to be restored but in the progress no data will be lost</w:t>
      </w:r>
      <w:r>
        <w:rPr>
          <w:rFonts w:ascii="Arial" w:hAnsi="Arial"/>
          <w:lang w:val="en-US"/>
        </w:rPr>
        <w:t>.</w:t>
      </w:r>
    </w:p>
    <w:p w:rsidR="00C33A22" w:rsidRDefault="003901FA" w:rsidP="00131F7B">
      <w:pPr>
        <w:pStyle w:val="Nagwek3"/>
        <w:rPr>
          <w:rFonts w:eastAsia="SimSun"/>
          <w:lang w:eastAsia="zh-CN"/>
        </w:rPr>
      </w:pPr>
      <w:r w:rsidRPr="00131F7B">
        <w:lastRenderedPageBreak/>
        <w:t>A</w:t>
      </w:r>
      <w:r w:rsidR="00C33A22" w:rsidRPr="00131F7B">
        <w:t>utonomy</w:t>
      </w:r>
    </w:p>
    <w:p w:rsidR="003901FA" w:rsidRPr="003901FA" w:rsidRDefault="003901FA" w:rsidP="003901FA">
      <w:pPr>
        <w:rPr>
          <w:lang w:val="en-US"/>
        </w:rPr>
      </w:pPr>
      <w:r w:rsidRPr="00D05F79">
        <w:rPr>
          <w:lang w:val="en-US"/>
        </w:rPr>
        <w:t xml:space="preserve">The power supply of our device comes from the Li-Po battery connected to </w:t>
      </w:r>
      <w:r>
        <w:rPr>
          <w:lang w:val="en-US"/>
        </w:rPr>
        <w:t xml:space="preserve">a boost converter (see </w:t>
      </w:r>
      <w:r w:rsidR="00F90CE9">
        <w:rPr>
          <w:lang w:val="en-US"/>
        </w:rPr>
        <w:fldChar w:fldCharType="begin"/>
      </w:r>
      <w:r w:rsidR="001C6B80">
        <w:rPr>
          <w:lang w:val="en-US"/>
        </w:rPr>
        <w:instrText xml:space="preserve"> REF _Ref390559276 \h </w:instrText>
      </w:r>
      <w:r w:rsidR="00F90CE9">
        <w:rPr>
          <w:lang w:val="en-US"/>
        </w:rPr>
      </w:r>
      <w:r w:rsidR="00F90CE9">
        <w:rPr>
          <w:lang w:val="en-US"/>
        </w:rPr>
        <w:fldChar w:fldCharType="separate"/>
      </w:r>
      <w:r w:rsidR="00797E57" w:rsidRPr="00A17C85">
        <w:t xml:space="preserve">Figure </w:t>
      </w:r>
      <w:r w:rsidR="00797E57">
        <w:rPr>
          <w:noProof/>
        </w:rPr>
        <w:t>15</w:t>
      </w:r>
      <w:r w:rsidR="00F90CE9">
        <w:rPr>
          <w:lang w:val="en-US"/>
        </w:rPr>
        <w:fldChar w:fldCharType="end"/>
      </w:r>
      <w:r w:rsidR="001C6B80">
        <w:rPr>
          <w:lang w:val="en-US"/>
        </w:rPr>
        <w:t xml:space="preserve"> </w:t>
      </w:r>
      <w:r w:rsidRPr="00256450">
        <w:rPr>
          <w:lang w:val="en-US"/>
        </w:rPr>
        <w:t>electrical</w:t>
      </w:r>
      <w:r w:rsidRPr="00D05F79">
        <w:rPr>
          <w:lang w:val="en-US"/>
        </w:rPr>
        <w:t xml:space="preserve"> architecture) in the following pages we will calculate the autonomy of our battery:</w:t>
      </w:r>
    </w:p>
    <w:p w:rsidR="003901FA" w:rsidRPr="00DB29F9" w:rsidRDefault="003901FA" w:rsidP="003901FA">
      <w:pPr>
        <w:rPr>
          <w:szCs w:val="24"/>
        </w:rPr>
      </w:pPr>
      <w:r w:rsidRPr="003901FA">
        <w:t xml:space="preserve">We are going to work in terms of current because the autonomy of the battery is given in </w:t>
      </w:r>
      <w:proofErr w:type="spellStart"/>
      <w:r w:rsidRPr="003901FA">
        <w:t>mAh</w:t>
      </w:r>
      <w:proofErr w:type="spellEnd"/>
      <w:r>
        <w:rPr>
          <w:szCs w:val="24"/>
        </w:rPr>
        <w:t>.</w:t>
      </w:r>
    </w:p>
    <w:p w:rsidR="00131F7B" w:rsidRPr="00131F7B" w:rsidRDefault="00C33A22" w:rsidP="00131F7B">
      <w:pPr>
        <w:pStyle w:val="Nagwek3"/>
        <w:spacing w:after="240"/>
        <w:rPr>
          <w:rFonts w:eastAsia="SimSun"/>
          <w:i/>
          <w:lang w:val="en-US" w:eastAsia="zh-CN"/>
        </w:rPr>
      </w:pPr>
      <w:r w:rsidRPr="00EC1A5B">
        <w:rPr>
          <w:rFonts w:eastAsia="SimSun"/>
          <w:i/>
          <w:lang w:val="en-US" w:eastAsia="zh-CN"/>
        </w:rPr>
        <w:t xml:space="preserve">Power </w:t>
      </w:r>
      <w:r w:rsidR="00EC1A5B" w:rsidRPr="00EC1A5B">
        <w:rPr>
          <w:i/>
        </w:rPr>
        <w:t>consumption</w:t>
      </w:r>
      <w:r w:rsidRPr="00EC1A5B">
        <w:rPr>
          <w:rFonts w:eastAsia="SimSun"/>
          <w:i/>
          <w:lang w:val="en-US" w:eastAsia="zh-CN"/>
        </w:rPr>
        <w:t xml:space="preserve"> at 3.3 V</w:t>
      </w:r>
    </w:p>
    <w:p w:rsidR="00EC1A5B" w:rsidRPr="003901FA" w:rsidRDefault="006D0673" w:rsidP="003901FA">
      <w:pPr>
        <w:pStyle w:val="tabelarysunek"/>
        <w:rPr>
          <w:lang w:val="en-US"/>
        </w:rPr>
      </w:pPr>
      <w:bookmarkStart w:id="113" w:name="_Toc390603571"/>
      <w:r w:rsidRPr="00D444AF">
        <w:t xml:space="preserve">Table </w:t>
      </w:r>
      <w:r w:rsidR="00F90CE9">
        <w:fldChar w:fldCharType="begin"/>
      </w:r>
      <w:r w:rsidR="00A12B15">
        <w:instrText xml:space="preserve"> SEQ Table \* ARABIC </w:instrText>
      </w:r>
      <w:r w:rsidR="00F90CE9">
        <w:fldChar w:fldCharType="separate"/>
      </w:r>
      <w:r w:rsidR="00797E57">
        <w:rPr>
          <w:noProof/>
        </w:rPr>
        <w:t>22</w:t>
      </w:r>
      <w:r w:rsidR="00F90CE9">
        <w:rPr>
          <w:noProof/>
        </w:rPr>
        <w:fldChar w:fldCharType="end"/>
      </w:r>
      <w:r w:rsidRPr="00D444AF">
        <w:t xml:space="preserve"> –</w:t>
      </w:r>
      <w:r w:rsidR="00D444AF" w:rsidRPr="00D444AF">
        <w:t xml:space="preserve"> </w:t>
      </w:r>
      <w:r w:rsidR="003901FA" w:rsidRPr="00DB29F9">
        <w:rPr>
          <w:lang w:val="en-US"/>
        </w:rPr>
        <w:t>Current draw for components</w:t>
      </w:r>
      <w:r w:rsidR="003901FA">
        <w:rPr>
          <w:lang w:val="en-US"/>
        </w:rPr>
        <w:t xml:space="preserve"> at 3.3 V </w:t>
      </w:r>
      <w:sdt>
        <w:sdtPr>
          <w:id w:val="2288732"/>
          <w:citation/>
        </w:sdtPr>
        <w:sdtContent>
          <w:r w:rsidR="00F90CE9">
            <w:fldChar w:fldCharType="begin"/>
          </w:r>
          <w:r w:rsidR="00A12B15">
            <w:instrText xml:space="preserve"> CITATION Low141 \l 1045 </w:instrText>
          </w:r>
          <w:r w:rsidR="00F90CE9">
            <w:fldChar w:fldCharType="separate"/>
          </w:r>
          <w:r w:rsidR="009C57E4" w:rsidRPr="009C57E4">
            <w:rPr>
              <w:noProof/>
            </w:rPr>
            <w:t>[81]</w:t>
          </w:r>
          <w:r w:rsidR="00F90CE9">
            <w:fldChar w:fldCharType="end"/>
          </w:r>
        </w:sdtContent>
      </w:sdt>
      <w:bookmarkEnd w:id="113"/>
    </w:p>
    <w:tbl>
      <w:tblPr>
        <w:tblStyle w:val="Jasnecieniowanie1"/>
        <w:tblW w:w="0" w:type="auto"/>
        <w:jc w:val="center"/>
        <w:tblLook w:val="04A0"/>
      </w:tblPr>
      <w:tblGrid>
        <w:gridCol w:w="2581"/>
        <w:gridCol w:w="2469"/>
      </w:tblGrid>
      <w:tr w:rsidR="00C33A22" w:rsidRPr="007842F9" w:rsidTr="00A81514">
        <w:trPr>
          <w:cnfStyle w:val="100000000000"/>
          <w:jc w:val="center"/>
        </w:trPr>
        <w:tc>
          <w:tcPr>
            <w:cnfStyle w:val="001000000000"/>
            <w:tcW w:w="0" w:type="auto"/>
            <w:vAlign w:val="center"/>
          </w:tcPr>
          <w:p w:rsidR="00C33A22" w:rsidRPr="007842F9" w:rsidRDefault="00C33A22" w:rsidP="00116F7B">
            <w:pPr>
              <w:spacing w:before="120"/>
              <w:ind w:left="113" w:right="113"/>
              <w:jc w:val="left"/>
            </w:pPr>
            <w:r w:rsidRPr="007842F9">
              <w:rPr>
                <w:lang w:val="es-ES"/>
              </w:rPr>
              <w:t>Component</w:t>
            </w:r>
          </w:p>
        </w:tc>
        <w:tc>
          <w:tcPr>
            <w:tcW w:w="0" w:type="auto"/>
            <w:vAlign w:val="center"/>
          </w:tcPr>
          <w:p w:rsidR="00C33A22" w:rsidRPr="007842F9" w:rsidRDefault="00C33A22" w:rsidP="00116F7B">
            <w:pPr>
              <w:spacing w:before="120"/>
              <w:ind w:left="113" w:right="113"/>
              <w:jc w:val="left"/>
              <w:cnfStyle w:val="100000000000"/>
            </w:pPr>
            <w:r w:rsidRPr="007842F9">
              <w:rPr>
                <w:lang w:val="es-ES"/>
              </w:rPr>
              <w:t>Current draw (mA)</w:t>
            </w:r>
          </w:p>
        </w:tc>
      </w:tr>
      <w:tr w:rsidR="00C33A22" w:rsidRPr="007842F9" w:rsidTr="005B6394">
        <w:trPr>
          <w:cnfStyle w:val="000000100000"/>
          <w:jc w:val="center"/>
        </w:trPr>
        <w:tc>
          <w:tcPr>
            <w:cnfStyle w:val="001000000000"/>
            <w:tcW w:w="0" w:type="auto"/>
            <w:vAlign w:val="center"/>
          </w:tcPr>
          <w:p w:rsidR="00C33A22" w:rsidRPr="00A81514" w:rsidRDefault="00C33A22" w:rsidP="00116F7B">
            <w:pPr>
              <w:spacing w:before="0" w:line="276" w:lineRule="auto"/>
              <w:ind w:left="113" w:right="113"/>
              <w:jc w:val="left"/>
              <w:rPr>
                <w:b w:val="0"/>
              </w:rPr>
            </w:pPr>
            <w:r w:rsidRPr="00A81514">
              <w:rPr>
                <w:b w:val="0"/>
                <w:lang w:val="es-ES"/>
              </w:rPr>
              <w:t>Digital Accelerometer</w:t>
            </w:r>
          </w:p>
        </w:tc>
        <w:tc>
          <w:tcPr>
            <w:tcW w:w="0" w:type="auto"/>
            <w:vAlign w:val="center"/>
          </w:tcPr>
          <w:p w:rsidR="00C33A22" w:rsidRPr="007842F9" w:rsidRDefault="00C33A22" w:rsidP="00116F7B">
            <w:pPr>
              <w:spacing w:before="0"/>
              <w:ind w:left="113" w:right="113"/>
              <w:jc w:val="center"/>
              <w:cnfStyle w:val="000000100000"/>
            </w:pPr>
            <w:r w:rsidRPr="007842F9">
              <w:rPr>
                <w:lang w:val="es-ES"/>
              </w:rPr>
              <w:t>0,145</w:t>
            </w:r>
          </w:p>
        </w:tc>
      </w:tr>
      <w:tr w:rsidR="00C33A22" w:rsidRPr="007842F9" w:rsidTr="00A81514">
        <w:trPr>
          <w:jc w:val="center"/>
        </w:trPr>
        <w:tc>
          <w:tcPr>
            <w:cnfStyle w:val="001000000000"/>
            <w:tcW w:w="0" w:type="auto"/>
            <w:vAlign w:val="center"/>
          </w:tcPr>
          <w:p w:rsidR="00C33A22" w:rsidRPr="00A81514" w:rsidRDefault="00C33A22" w:rsidP="00116F7B">
            <w:pPr>
              <w:spacing w:before="0" w:line="276" w:lineRule="auto"/>
              <w:ind w:left="113" w:right="113"/>
              <w:jc w:val="left"/>
              <w:rPr>
                <w:b w:val="0"/>
              </w:rPr>
            </w:pPr>
            <w:r w:rsidRPr="00A81514">
              <w:rPr>
                <w:b w:val="0"/>
                <w:lang w:val="es-ES"/>
              </w:rPr>
              <w:t>Digital Compass</w:t>
            </w:r>
          </w:p>
        </w:tc>
        <w:tc>
          <w:tcPr>
            <w:tcW w:w="0" w:type="auto"/>
            <w:vAlign w:val="center"/>
          </w:tcPr>
          <w:p w:rsidR="00C33A22" w:rsidRPr="007842F9" w:rsidRDefault="00C33A22" w:rsidP="00116F7B">
            <w:pPr>
              <w:spacing w:before="0"/>
              <w:ind w:left="113" w:right="113"/>
              <w:jc w:val="center"/>
              <w:cnfStyle w:val="000000000000"/>
            </w:pPr>
            <w:r w:rsidRPr="007842F9">
              <w:rPr>
                <w:lang w:val="es-ES"/>
              </w:rPr>
              <w:t>0,100</w:t>
            </w:r>
          </w:p>
        </w:tc>
      </w:tr>
      <w:tr w:rsidR="00C33A22" w:rsidRPr="007842F9" w:rsidTr="00A81514">
        <w:trPr>
          <w:cnfStyle w:val="000000100000"/>
          <w:trHeight w:val="242"/>
          <w:jc w:val="center"/>
        </w:trPr>
        <w:tc>
          <w:tcPr>
            <w:cnfStyle w:val="001000000000"/>
            <w:tcW w:w="0" w:type="auto"/>
            <w:vAlign w:val="center"/>
          </w:tcPr>
          <w:p w:rsidR="00C33A22" w:rsidRPr="00A81514" w:rsidRDefault="00C33A22" w:rsidP="00116F7B">
            <w:pPr>
              <w:spacing w:before="0" w:line="276" w:lineRule="auto"/>
              <w:ind w:left="113" w:right="113"/>
              <w:jc w:val="left"/>
              <w:rPr>
                <w:b w:val="0"/>
              </w:rPr>
            </w:pPr>
            <w:r w:rsidRPr="00A81514">
              <w:rPr>
                <w:b w:val="0"/>
              </w:rPr>
              <w:t>Gyroscope</w:t>
            </w:r>
          </w:p>
        </w:tc>
        <w:tc>
          <w:tcPr>
            <w:tcW w:w="0" w:type="auto"/>
            <w:vAlign w:val="center"/>
          </w:tcPr>
          <w:p w:rsidR="00C33A22" w:rsidRPr="007842F9" w:rsidRDefault="00C33A22" w:rsidP="00116F7B">
            <w:pPr>
              <w:spacing w:before="0"/>
              <w:ind w:left="113" w:right="113"/>
              <w:jc w:val="center"/>
              <w:cnfStyle w:val="000000100000"/>
            </w:pPr>
            <w:r w:rsidRPr="007842F9">
              <w:rPr>
                <w:lang w:val="es-ES"/>
              </w:rPr>
              <w:t>6,500</w:t>
            </w:r>
          </w:p>
        </w:tc>
      </w:tr>
      <w:tr w:rsidR="00C33A22" w:rsidRPr="007842F9" w:rsidTr="00A81514">
        <w:trPr>
          <w:jc w:val="center"/>
        </w:trPr>
        <w:tc>
          <w:tcPr>
            <w:cnfStyle w:val="001000000000"/>
            <w:tcW w:w="0" w:type="auto"/>
            <w:vAlign w:val="center"/>
          </w:tcPr>
          <w:p w:rsidR="00C33A22" w:rsidRPr="00A81514" w:rsidRDefault="00C33A22" w:rsidP="00116F7B">
            <w:pPr>
              <w:spacing w:before="0" w:line="276" w:lineRule="auto"/>
              <w:ind w:left="113" w:right="113"/>
              <w:jc w:val="left"/>
              <w:rPr>
                <w:b w:val="0"/>
              </w:rPr>
            </w:pPr>
            <w:r w:rsidRPr="00A81514">
              <w:rPr>
                <w:b w:val="0"/>
              </w:rPr>
              <w:t>Radio (Bluetooth)</w:t>
            </w:r>
          </w:p>
        </w:tc>
        <w:tc>
          <w:tcPr>
            <w:tcW w:w="0" w:type="auto"/>
            <w:vAlign w:val="center"/>
          </w:tcPr>
          <w:p w:rsidR="00C33A22" w:rsidRPr="007842F9" w:rsidRDefault="00C33A22" w:rsidP="00116F7B">
            <w:pPr>
              <w:spacing w:before="0"/>
              <w:ind w:left="113" w:right="113"/>
              <w:jc w:val="center"/>
              <w:cnfStyle w:val="000000000000"/>
              <w:rPr>
                <w:lang w:val="es-ES"/>
              </w:rPr>
            </w:pPr>
            <w:r w:rsidRPr="007842F9">
              <w:rPr>
                <w:lang w:val="es-ES"/>
              </w:rPr>
              <w:t>40</w:t>
            </w:r>
          </w:p>
        </w:tc>
      </w:tr>
    </w:tbl>
    <w:p w:rsidR="00C33A22" w:rsidRPr="007842F9" w:rsidRDefault="00C33A22" w:rsidP="00116F7B">
      <w:pPr>
        <w:spacing w:before="360"/>
        <w:ind w:left="0"/>
        <w:rPr>
          <w:lang w:val="en-US" w:eastAsia="zh-CN"/>
        </w:rPr>
      </w:pPr>
      <w:r w:rsidRPr="007842F9">
        <w:rPr>
          <w:lang w:val="en-US" w:eastAsia="zh-CN"/>
        </w:rPr>
        <w:t xml:space="preserve">That give us a 46,745 </w:t>
      </w:r>
      <w:proofErr w:type="spellStart"/>
      <w:r w:rsidRPr="007842F9">
        <w:rPr>
          <w:lang w:val="en-US" w:eastAsia="zh-CN"/>
        </w:rPr>
        <w:t>mA</w:t>
      </w:r>
      <w:proofErr w:type="spellEnd"/>
      <w:r w:rsidRPr="007842F9">
        <w:rPr>
          <w:lang w:val="en-US" w:eastAsia="zh-CN"/>
        </w:rPr>
        <w:t xml:space="preserve"> of current draw at 3.3 V. We will suppose an efficiency 50% based on the typical efficient of a linear voltage rectifier for an </w:t>
      </w:r>
      <w:r w:rsidR="0050199B" w:rsidRPr="007842F9">
        <w:rPr>
          <w:lang w:val="en-US" w:eastAsia="zh-CN"/>
        </w:rPr>
        <w:t>approximately</w:t>
      </w:r>
      <w:r w:rsidRPr="007842F9">
        <w:rPr>
          <w:lang w:val="en-US" w:eastAsia="zh-CN"/>
        </w:rPr>
        <w:t xml:space="preserve"> reduction of 60% of the voltage (5 V to 3.3 V)</w:t>
      </w:r>
      <w:r w:rsidR="00EC1A5B">
        <w:rPr>
          <w:lang w:val="en-US" w:eastAsia="zh-CN"/>
        </w:rPr>
        <w:t>.</w:t>
      </w:r>
    </w:p>
    <w:p w:rsidR="00C33A22" w:rsidRPr="007842F9" w:rsidRDefault="00F90CE9" w:rsidP="00C33A22">
      <w:pPr>
        <w:spacing w:after="160" w:line="259" w:lineRule="auto"/>
        <w:rPr>
          <w:rFonts w:eastAsia="SimSun" w:cs="Times New Roman"/>
          <w:lang w:val="en-US" w:eastAsia="zh-CN"/>
        </w:rPr>
      </w:pPr>
      <m:oMathPara>
        <m:oMath>
          <m:sSub>
            <m:sSubPr>
              <m:ctrlPr>
                <w:rPr>
                  <w:rFonts w:ascii="Cambria Math" w:eastAsia="SimSun" w:hAnsi="Cambria Math" w:cs="Times New Roman"/>
                  <w:i/>
                  <w:lang w:val="en-US" w:eastAsia="zh-CN"/>
                </w:rPr>
              </m:ctrlPr>
            </m:sSubPr>
            <m:e>
              <m:r>
                <w:rPr>
                  <w:rFonts w:ascii="Cambria Math" w:eastAsia="SimSun" w:hAnsi="Cambria Math" w:cs="Times New Roman"/>
                  <w:lang w:val="en-US" w:eastAsia="zh-CN"/>
                </w:rPr>
                <m:t>I</m:t>
              </m:r>
            </m:e>
            <m:sub>
              <m:r>
                <w:rPr>
                  <w:rFonts w:ascii="Cambria Math" w:eastAsia="SimSun" w:hAnsi="Cambria Math" w:cs="Times New Roman"/>
                  <w:lang w:val="en-US" w:eastAsia="zh-CN"/>
                </w:rPr>
                <m:t>i</m:t>
              </m:r>
            </m:sub>
          </m:sSub>
          <m:r>
            <w:rPr>
              <w:rFonts w:ascii="Cambria Math" w:eastAsia="SimSun" w:cs="Times New Roman"/>
              <w:lang w:val="en-US" w:eastAsia="zh-CN"/>
            </w:rPr>
            <m:t>=</m:t>
          </m:r>
          <m:f>
            <m:fPr>
              <m:ctrlPr>
                <w:rPr>
                  <w:rFonts w:ascii="Cambria Math" w:eastAsia="SimSun" w:hAnsi="Cambria Math" w:cs="Times New Roman"/>
                  <w:i/>
                  <w:lang w:val="en-US" w:eastAsia="zh-CN"/>
                </w:rPr>
              </m:ctrlPr>
            </m:fPr>
            <m:num>
              <m:sSub>
                <m:sSubPr>
                  <m:ctrlPr>
                    <w:rPr>
                      <w:rFonts w:ascii="Cambria Math" w:eastAsia="SimSun" w:hAnsi="Cambria Math" w:cs="Times New Roman"/>
                      <w:i/>
                      <w:lang w:val="en-US" w:eastAsia="zh-CN"/>
                    </w:rPr>
                  </m:ctrlPr>
                </m:sSubPr>
                <m:e>
                  <m:r>
                    <w:rPr>
                      <w:rFonts w:ascii="Cambria Math" w:eastAsia="SimSun" w:hAnsi="Cambria Math" w:cs="Times New Roman"/>
                      <w:lang w:val="en-US" w:eastAsia="zh-CN"/>
                    </w:rPr>
                    <m:t>I</m:t>
                  </m:r>
                </m:e>
                <m:sub>
                  <m:r>
                    <w:rPr>
                      <w:rFonts w:ascii="Cambria Math" w:eastAsia="SimSun" w:hAnsi="Cambria Math" w:cs="Times New Roman"/>
                      <w:lang w:val="en-US" w:eastAsia="zh-CN"/>
                    </w:rPr>
                    <m:t>o</m:t>
                  </m:r>
                </m:sub>
              </m:sSub>
            </m:num>
            <m:den>
              <m:r>
                <w:rPr>
                  <w:rFonts w:ascii="Cambria Math" w:eastAsia="SimSun" w:hAnsi="Cambria Math" w:cs="Times New Roman"/>
                  <w:lang w:val="en-US" w:eastAsia="zh-CN"/>
                </w:rPr>
                <m:t>η</m:t>
              </m:r>
            </m:den>
          </m:f>
          <m:r>
            <w:rPr>
              <w:rFonts w:ascii="Cambria Math" w:eastAsia="SimSun" w:cs="Times New Roman"/>
              <w:lang w:val="en-US" w:eastAsia="zh-CN"/>
            </w:rPr>
            <m:t>=</m:t>
          </m:r>
          <m:f>
            <m:fPr>
              <m:ctrlPr>
                <w:rPr>
                  <w:rFonts w:ascii="Cambria Math" w:eastAsia="SimSun" w:hAnsi="Cambria Math" w:cs="Times New Roman"/>
                  <w:i/>
                  <w:lang w:val="en-US" w:eastAsia="zh-CN"/>
                </w:rPr>
              </m:ctrlPr>
            </m:fPr>
            <m:num>
              <m:r>
                <w:rPr>
                  <w:rFonts w:ascii="Cambria Math" w:eastAsia="SimSun" w:cs="Times New Roman"/>
                  <w:lang w:val="en-US" w:eastAsia="zh-CN"/>
                </w:rPr>
                <m:t>46,745</m:t>
              </m:r>
            </m:num>
            <m:den>
              <m:r>
                <w:rPr>
                  <w:rFonts w:ascii="Cambria Math" w:eastAsia="SimSun" w:cs="Times New Roman"/>
                  <w:lang w:val="en-US" w:eastAsia="zh-CN"/>
                </w:rPr>
                <m:t>0,5</m:t>
              </m:r>
            </m:den>
          </m:f>
          <m:r>
            <w:rPr>
              <w:rFonts w:ascii="Cambria Math" w:eastAsia="SimSun" w:cs="Times New Roman"/>
              <w:lang w:val="en-US" w:eastAsia="zh-CN"/>
            </w:rPr>
            <m:t xml:space="preserve">=93,49 </m:t>
          </m:r>
          <m:r>
            <w:rPr>
              <w:rFonts w:ascii="Cambria Math" w:eastAsia="SimSun" w:hAnsi="Cambria Math" w:cs="Times New Roman"/>
              <w:lang w:val="en-US" w:eastAsia="zh-CN"/>
            </w:rPr>
            <m:t>mA</m:t>
          </m:r>
        </m:oMath>
      </m:oMathPara>
    </w:p>
    <w:p w:rsidR="00C33A22" w:rsidRPr="007842F9" w:rsidRDefault="00C33A22" w:rsidP="00B06982">
      <w:pPr>
        <w:spacing w:after="160" w:line="259" w:lineRule="auto"/>
        <w:ind w:left="0"/>
        <w:rPr>
          <w:rFonts w:eastAsia="SimSun" w:cs="Times New Roman"/>
          <w:lang w:val="en-US" w:eastAsia="zh-CN"/>
        </w:rPr>
      </w:pPr>
    </w:p>
    <w:p w:rsidR="00131F7B" w:rsidRPr="00A81514" w:rsidRDefault="00C33A22" w:rsidP="00131F7B">
      <w:pPr>
        <w:spacing w:after="240" w:line="259" w:lineRule="auto"/>
        <w:rPr>
          <w:rFonts w:eastAsia="SimSun" w:cs="Times New Roman"/>
          <w:b/>
          <w:i/>
          <w:lang w:val="en-US" w:eastAsia="zh-CN"/>
        </w:rPr>
      </w:pPr>
      <w:r w:rsidRPr="00EC1A5B">
        <w:rPr>
          <w:rFonts w:eastAsia="SimSun" w:cs="Times New Roman"/>
          <w:b/>
          <w:i/>
          <w:lang w:val="en-US" w:eastAsia="zh-CN"/>
        </w:rPr>
        <w:t xml:space="preserve">Power </w:t>
      </w:r>
      <w:r w:rsidR="00131F7B" w:rsidRPr="00EC1A5B">
        <w:rPr>
          <w:rFonts w:eastAsia="SimSun" w:cs="Times New Roman"/>
          <w:b/>
          <w:i/>
          <w:lang w:val="en-US" w:eastAsia="zh-CN"/>
        </w:rPr>
        <w:t>consumption</w:t>
      </w:r>
      <w:r w:rsidRPr="00EC1A5B">
        <w:rPr>
          <w:rFonts w:eastAsia="SimSun" w:cs="Times New Roman"/>
          <w:b/>
          <w:i/>
          <w:lang w:val="en-US" w:eastAsia="zh-CN"/>
        </w:rPr>
        <w:t xml:space="preserve"> at 5 V</w:t>
      </w:r>
    </w:p>
    <w:p w:rsidR="006D0673" w:rsidRPr="00D444AF" w:rsidRDefault="006D0673" w:rsidP="00A81514">
      <w:pPr>
        <w:pStyle w:val="tabelarysunek"/>
      </w:pPr>
      <w:bookmarkStart w:id="114" w:name="_Toc390603572"/>
      <w:r w:rsidRPr="00D444AF">
        <w:t xml:space="preserve">Table </w:t>
      </w:r>
      <w:r w:rsidR="00F90CE9">
        <w:fldChar w:fldCharType="begin"/>
      </w:r>
      <w:r w:rsidR="00A12B15">
        <w:instrText xml:space="preserve"> SEQ Table \* ARABIC </w:instrText>
      </w:r>
      <w:r w:rsidR="00F90CE9">
        <w:fldChar w:fldCharType="separate"/>
      </w:r>
      <w:r w:rsidR="00797E57">
        <w:rPr>
          <w:noProof/>
        </w:rPr>
        <w:t>23</w:t>
      </w:r>
      <w:r w:rsidR="00F90CE9">
        <w:rPr>
          <w:noProof/>
        </w:rPr>
        <w:fldChar w:fldCharType="end"/>
      </w:r>
      <w:r w:rsidRPr="00D444AF">
        <w:t xml:space="preserve"> – </w:t>
      </w:r>
      <w:r w:rsidR="003901FA">
        <w:rPr>
          <w:lang w:val="en-US"/>
        </w:rPr>
        <w:t>Current draw for component at 5 V</w:t>
      </w:r>
      <w:r w:rsidR="003901FA">
        <w:t xml:space="preserve"> </w:t>
      </w:r>
      <w:sdt>
        <w:sdtPr>
          <w:id w:val="2288733"/>
          <w:citation/>
        </w:sdtPr>
        <w:sdtContent>
          <w:r w:rsidR="00F90CE9" w:rsidRPr="00D444AF">
            <w:fldChar w:fldCharType="begin"/>
          </w:r>
          <w:r w:rsidR="00D444AF" w:rsidRPr="005528C6">
            <w:instrText xml:space="preserve"> CITATION ATm14 \l 1045 </w:instrText>
          </w:r>
          <w:r w:rsidR="00F90CE9" w:rsidRPr="00D444AF">
            <w:fldChar w:fldCharType="separate"/>
          </w:r>
          <w:r w:rsidR="009C57E4" w:rsidRPr="009C57E4">
            <w:rPr>
              <w:noProof/>
            </w:rPr>
            <w:t>[82]</w:t>
          </w:r>
          <w:r w:rsidR="00F90CE9" w:rsidRPr="00D444AF">
            <w:fldChar w:fldCharType="end"/>
          </w:r>
        </w:sdtContent>
      </w:sdt>
      <w:r w:rsidR="00D444AF" w:rsidRPr="00D444AF">
        <w:t xml:space="preserve">, </w:t>
      </w:r>
      <w:sdt>
        <w:sdtPr>
          <w:id w:val="2288734"/>
          <w:citation/>
        </w:sdtPr>
        <w:sdtContent>
          <w:r w:rsidR="00F90CE9" w:rsidRPr="00D444AF">
            <w:fldChar w:fldCharType="begin"/>
          </w:r>
          <w:r w:rsidR="00D444AF" w:rsidRPr="005528C6">
            <w:instrText xml:space="preserve"> CITATION TMP141 \l 1045 </w:instrText>
          </w:r>
          <w:r w:rsidR="00F90CE9" w:rsidRPr="00D444AF">
            <w:fldChar w:fldCharType="separate"/>
          </w:r>
          <w:r w:rsidR="009C57E4" w:rsidRPr="009C57E4">
            <w:rPr>
              <w:noProof/>
            </w:rPr>
            <w:t>[83]</w:t>
          </w:r>
          <w:r w:rsidR="00F90CE9" w:rsidRPr="00D444AF">
            <w:fldChar w:fldCharType="end"/>
          </w:r>
        </w:sdtContent>
      </w:sdt>
      <w:bookmarkEnd w:id="114"/>
    </w:p>
    <w:tbl>
      <w:tblPr>
        <w:tblStyle w:val="Jasnecieniowanie1"/>
        <w:tblW w:w="0" w:type="auto"/>
        <w:jc w:val="center"/>
        <w:tblLook w:val="04A0"/>
      </w:tblPr>
      <w:tblGrid>
        <w:gridCol w:w="2342"/>
        <w:gridCol w:w="2409"/>
      </w:tblGrid>
      <w:tr w:rsidR="00C33A22" w:rsidRPr="007842F9" w:rsidTr="00A81514">
        <w:trPr>
          <w:cnfStyle w:val="100000000000"/>
          <w:jc w:val="center"/>
        </w:trPr>
        <w:tc>
          <w:tcPr>
            <w:cnfStyle w:val="001000000000"/>
            <w:tcW w:w="0" w:type="auto"/>
            <w:vAlign w:val="center"/>
          </w:tcPr>
          <w:p w:rsidR="00C33A22" w:rsidRPr="007842F9" w:rsidRDefault="00C33A22" w:rsidP="00A81514">
            <w:pPr>
              <w:spacing w:before="120"/>
              <w:ind w:left="113" w:right="113"/>
              <w:jc w:val="left"/>
            </w:pPr>
            <w:r w:rsidRPr="007842F9">
              <w:rPr>
                <w:lang w:val="en-US"/>
              </w:rPr>
              <w:t>Component</w:t>
            </w:r>
          </w:p>
        </w:tc>
        <w:tc>
          <w:tcPr>
            <w:tcW w:w="0" w:type="auto"/>
            <w:vAlign w:val="center"/>
          </w:tcPr>
          <w:p w:rsidR="00C33A22" w:rsidRPr="007842F9" w:rsidRDefault="00C33A22" w:rsidP="00A81514">
            <w:pPr>
              <w:spacing w:before="120"/>
              <w:ind w:left="113" w:right="113"/>
              <w:jc w:val="left"/>
              <w:cnfStyle w:val="100000000000"/>
            </w:pPr>
            <w:r w:rsidRPr="007842F9">
              <w:rPr>
                <w:lang w:val="en-US"/>
              </w:rPr>
              <w:t>Current draw(</w:t>
            </w:r>
            <w:proofErr w:type="spellStart"/>
            <w:r w:rsidRPr="007842F9">
              <w:rPr>
                <w:lang w:val="en-US"/>
              </w:rPr>
              <w:t>mA</w:t>
            </w:r>
            <w:proofErr w:type="spellEnd"/>
            <w:r w:rsidRPr="007842F9">
              <w:rPr>
                <w:lang w:val="en-US"/>
              </w:rPr>
              <w:t>)</w:t>
            </w:r>
          </w:p>
        </w:tc>
      </w:tr>
      <w:tr w:rsidR="00C33A22" w:rsidRPr="007842F9" w:rsidTr="00A81514">
        <w:trPr>
          <w:cnfStyle w:val="000000100000"/>
          <w:jc w:val="center"/>
        </w:trPr>
        <w:tc>
          <w:tcPr>
            <w:cnfStyle w:val="001000000000"/>
            <w:tcW w:w="0" w:type="auto"/>
            <w:vAlign w:val="center"/>
          </w:tcPr>
          <w:p w:rsidR="00C33A22" w:rsidRPr="00A81514" w:rsidRDefault="00C33A22" w:rsidP="003A32C0">
            <w:pPr>
              <w:spacing w:before="0" w:line="276" w:lineRule="auto"/>
              <w:ind w:left="113" w:right="113"/>
              <w:jc w:val="left"/>
              <w:rPr>
                <w:b w:val="0"/>
              </w:rPr>
            </w:pPr>
            <w:proofErr w:type="spellStart"/>
            <w:r w:rsidRPr="00A81514">
              <w:rPr>
                <w:b w:val="0"/>
                <w:lang w:val="en-US"/>
              </w:rPr>
              <w:t>Arduino</w:t>
            </w:r>
            <w:proofErr w:type="spellEnd"/>
            <w:r w:rsidRPr="00A81514">
              <w:rPr>
                <w:b w:val="0"/>
                <w:lang w:val="en-US"/>
              </w:rPr>
              <w:t xml:space="preserve"> </w:t>
            </w:r>
            <w:proofErr w:type="spellStart"/>
            <w:r w:rsidRPr="00A81514">
              <w:rPr>
                <w:b w:val="0"/>
                <w:lang w:val="en-US"/>
              </w:rPr>
              <w:t>uno</w:t>
            </w:r>
            <w:proofErr w:type="spellEnd"/>
            <w:r w:rsidRPr="00A81514">
              <w:rPr>
                <w:b w:val="0"/>
                <w:lang w:val="en-US"/>
              </w:rPr>
              <w:t xml:space="preserve">  *</w:t>
            </w:r>
          </w:p>
        </w:tc>
        <w:tc>
          <w:tcPr>
            <w:tcW w:w="0" w:type="auto"/>
            <w:vAlign w:val="center"/>
          </w:tcPr>
          <w:p w:rsidR="00C33A22" w:rsidRPr="00A81514" w:rsidRDefault="00C33A22" w:rsidP="003A32C0">
            <w:pPr>
              <w:spacing w:before="0" w:line="276" w:lineRule="auto"/>
              <w:ind w:left="113" w:right="113"/>
              <w:jc w:val="center"/>
              <w:cnfStyle w:val="000000100000"/>
            </w:pPr>
            <w:r w:rsidRPr="00A81514">
              <w:rPr>
                <w:lang w:val="en-US"/>
              </w:rPr>
              <w:t>9</w:t>
            </w:r>
          </w:p>
        </w:tc>
      </w:tr>
      <w:tr w:rsidR="00C33A22" w:rsidRPr="007842F9" w:rsidTr="00A81514">
        <w:trPr>
          <w:jc w:val="center"/>
        </w:trPr>
        <w:tc>
          <w:tcPr>
            <w:cnfStyle w:val="001000000000"/>
            <w:tcW w:w="0" w:type="auto"/>
            <w:vAlign w:val="center"/>
          </w:tcPr>
          <w:p w:rsidR="00C33A22" w:rsidRPr="00A81514" w:rsidRDefault="00C33A22" w:rsidP="003A32C0">
            <w:pPr>
              <w:spacing w:before="0" w:line="276" w:lineRule="auto"/>
              <w:ind w:left="113" w:right="113"/>
              <w:jc w:val="left"/>
              <w:rPr>
                <w:b w:val="0"/>
              </w:rPr>
            </w:pPr>
            <w:r w:rsidRPr="00A81514">
              <w:rPr>
                <w:b w:val="0"/>
                <w:lang w:val="en-US"/>
              </w:rPr>
              <w:t>Temperature sensor</w:t>
            </w:r>
          </w:p>
        </w:tc>
        <w:tc>
          <w:tcPr>
            <w:tcW w:w="0" w:type="auto"/>
            <w:vAlign w:val="center"/>
          </w:tcPr>
          <w:p w:rsidR="00C33A22" w:rsidRPr="00A81514" w:rsidRDefault="00C33A22" w:rsidP="003A32C0">
            <w:pPr>
              <w:spacing w:before="0" w:line="276" w:lineRule="auto"/>
              <w:ind w:left="113" w:right="113"/>
              <w:jc w:val="center"/>
              <w:cnfStyle w:val="000000000000"/>
            </w:pPr>
            <w:r w:rsidRPr="00A81514">
              <w:rPr>
                <w:lang w:val="en-US"/>
              </w:rPr>
              <w:t>0,05</w:t>
            </w:r>
          </w:p>
        </w:tc>
      </w:tr>
    </w:tbl>
    <w:p w:rsidR="003A32C0" w:rsidRPr="003A32C0" w:rsidRDefault="00C33A22" w:rsidP="003A32C0">
      <w:pPr>
        <w:spacing w:before="0" w:line="259" w:lineRule="auto"/>
        <w:ind w:left="2268"/>
        <w:rPr>
          <w:rFonts w:eastAsia="SimSun" w:cs="Times New Roman"/>
          <w:sz w:val="20"/>
          <w:szCs w:val="20"/>
          <w:lang w:val="en-US" w:eastAsia="zh-CN"/>
        </w:rPr>
      </w:pPr>
      <w:r w:rsidRPr="00EC1A5B">
        <w:rPr>
          <w:rFonts w:eastAsia="SimSun" w:cs="Times New Roman"/>
          <w:sz w:val="22"/>
          <w:lang w:val="en-US" w:eastAsia="zh-CN"/>
        </w:rPr>
        <w:t>*</w:t>
      </w:r>
      <w:r w:rsidRPr="00EC1A5B">
        <w:rPr>
          <w:rFonts w:eastAsia="SimSun" w:cs="Times New Roman"/>
          <w:sz w:val="22"/>
          <w:lang w:eastAsia="zh-CN"/>
        </w:rPr>
        <w:t xml:space="preserve"> </w:t>
      </w:r>
      <w:r w:rsidRPr="003A32C0">
        <w:rPr>
          <w:rFonts w:eastAsia="SimSun" w:cs="Times New Roman"/>
          <w:sz w:val="20"/>
          <w:szCs w:val="20"/>
          <w:lang w:val="en-US" w:eastAsia="zh-CN"/>
        </w:rPr>
        <w:t xml:space="preserve">assuming that the total consumption of the board </w:t>
      </w:r>
    </w:p>
    <w:p w:rsidR="00C33A22" w:rsidRPr="003A32C0" w:rsidRDefault="00C33A22" w:rsidP="003A32C0">
      <w:pPr>
        <w:spacing w:before="0" w:line="259" w:lineRule="auto"/>
        <w:ind w:left="2438"/>
        <w:rPr>
          <w:rFonts w:eastAsia="SimSun" w:cs="Times New Roman"/>
          <w:sz w:val="20"/>
          <w:szCs w:val="20"/>
          <w:lang w:val="en-US" w:eastAsia="zh-CN"/>
        </w:rPr>
      </w:pPr>
      <w:r w:rsidRPr="003A32C0">
        <w:rPr>
          <w:rFonts w:eastAsia="SimSun" w:cs="Times New Roman"/>
          <w:sz w:val="20"/>
          <w:szCs w:val="20"/>
          <w:lang w:val="en-US" w:eastAsia="zh-CN"/>
        </w:rPr>
        <w:t>take places in the processor</w:t>
      </w:r>
    </w:p>
    <w:p w:rsidR="00FC60FA" w:rsidRDefault="00FC60FA" w:rsidP="00256450">
      <w:pPr>
        <w:spacing w:before="0" w:after="160" w:line="259" w:lineRule="auto"/>
        <w:rPr>
          <w:rFonts w:eastAsia="SimSun" w:cs="Times New Roman"/>
          <w:lang w:val="en-US" w:eastAsia="zh-CN"/>
        </w:rPr>
      </w:pPr>
    </w:p>
    <w:p w:rsidR="00C33A22" w:rsidRDefault="00C33A22" w:rsidP="003A32C0">
      <w:pPr>
        <w:spacing w:after="160" w:line="259" w:lineRule="auto"/>
        <w:rPr>
          <w:rFonts w:eastAsia="SimSun" w:cs="Times New Roman"/>
          <w:lang w:val="en-US" w:eastAsia="zh-CN"/>
        </w:rPr>
      </w:pPr>
      <w:r w:rsidRPr="007842F9">
        <w:rPr>
          <w:rFonts w:eastAsia="SimSun" w:cs="Times New Roman"/>
          <w:lang w:val="en-US" w:eastAsia="zh-CN"/>
        </w:rPr>
        <w:t xml:space="preserve">Total current draw 9.05 </w:t>
      </w:r>
      <w:proofErr w:type="spellStart"/>
      <w:r w:rsidRPr="007842F9">
        <w:rPr>
          <w:rFonts w:eastAsia="SimSun" w:cs="Times New Roman"/>
          <w:lang w:val="en-US" w:eastAsia="zh-CN"/>
        </w:rPr>
        <w:t>mA</w:t>
      </w:r>
      <w:proofErr w:type="spellEnd"/>
      <w:r w:rsidRPr="007842F9">
        <w:rPr>
          <w:rFonts w:eastAsia="SimSun" w:cs="Times New Roman"/>
          <w:lang w:val="en-US" w:eastAsia="zh-CN"/>
        </w:rPr>
        <w:t xml:space="preserve"> at 5 V</w:t>
      </w:r>
      <w:r w:rsidR="003A32C0">
        <w:rPr>
          <w:rFonts w:eastAsia="SimSun" w:cs="Times New Roman"/>
          <w:lang w:val="en-US" w:eastAsia="zh-CN"/>
        </w:rPr>
        <w:t>.</w:t>
      </w:r>
    </w:p>
    <w:p w:rsidR="003901FA" w:rsidRPr="001C6B80" w:rsidRDefault="003901FA" w:rsidP="001C6B80">
      <w:pPr>
        <w:rPr>
          <w:lang w:val="en-US"/>
        </w:rPr>
      </w:pPr>
      <w:r w:rsidRPr="00763E70">
        <w:rPr>
          <w:lang w:val="en-US"/>
        </w:rPr>
        <w:t xml:space="preserve">Taking to account the typical discharge curve of a </w:t>
      </w:r>
      <w:proofErr w:type="spellStart"/>
      <w:r w:rsidRPr="00763E70">
        <w:rPr>
          <w:lang w:val="en-US"/>
        </w:rPr>
        <w:t>li-po</w:t>
      </w:r>
      <w:proofErr w:type="spellEnd"/>
      <w:r w:rsidRPr="00763E70">
        <w:rPr>
          <w:lang w:val="en-US"/>
        </w:rPr>
        <w:t xml:space="preserve"> battery (</w:t>
      </w:r>
      <w:r w:rsidR="00F90CE9">
        <w:rPr>
          <w:lang w:val="en-US"/>
        </w:rPr>
        <w:fldChar w:fldCharType="begin"/>
      </w:r>
      <w:r w:rsidR="001C6B80">
        <w:rPr>
          <w:lang w:val="en-US"/>
        </w:rPr>
        <w:instrText xml:space="preserve"> REF _Ref390559301 \h </w:instrText>
      </w:r>
      <w:r w:rsidR="00F90CE9">
        <w:rPr>
          <w:lang w:val="en-US"/>
        </w:rPr>
      </w:r>
      <w:r w:rsidR="00F90CE9">
        <w:rPr>
          <w:lang w:val="en-US"/>
        </w:rPr>
        <w:fldChar w:fldCharType="separate"/>
      </w:r>
      <w:r w:rsidR="00797E57">
        <w:t xml:space="preserve">Figure </w:t>
      </w:r>
      <w:r w:rsidR="00797E57">
        <w:rPr>
          <w:noProof/>
        </w:rPr>
        <w:t>29</w:t>
      </w:r>
      <w:r w:rsidR="00F90CE9">
        <w:rPr>
          <w:lang w:val="en-US"/>
        </w:rPr>
        <w:fldChar w:fldCharType="end"/>
      </w:r>
      <w:r w:rsidR="001C6B80">
        <w:rPr>
          <w:lang w:val="en-US"/>
        </w:rPr>
        <w:t xml:space="preserve"> </w:t>
      </w:r>
      <w:r w:rsidRPr="00763E70">
        <w:rPr>
          <w:lang w:val="en-US"/>
        </w:rPr>
        <w:t xml:space="preserve">shown below) we suppose to two ideal voltage converters to the typical voltage of a </w:t>
      </w:r>
      <w:proofErr w:type="spellStart"/>
      <w:r w:rsidRPr="00763E70">
        <w:rPr>
          <w:lang w:val="en-US"/>
        </w:rPr>
        <w:t>li-po</w:t>
      </w:r>
      <w:proofErr w:type="spellEnd"/>
      <w:r w:rsidRPr="00763E70">
        <w:rPr>
          <w:lang w:val="en-US"/>
        </w:rPr>
        <w:t xml:space="preserve"> battery </w:t>
      </w:r>
      <w:r w:rsidRPr="00763E70">
        <w:rPr>
          <w:color w:val="000000"/>
          <w:shd w:val="clear" w:color="auto" w:fill="FAFAFA"/>
        </w:rPr>
        <w:t xml:space="preserve">~ </w:t>
      </w:r>
      <w:r w:rsidRPr="00763E70">
        <w:rPr>
          <w:lang w:val="en-US"/>
        </w:rPr>
        <w:t xml:space="preserve">3,7 V with this ideal converters. (Conservation of power between input and output) </w:t>
      </w:r>
    </w:p>
    <w:p w:rsidR="006D0673" w:rsidRDefault="00C33A22" w:rsidP="006D0673">
      <w:pPr>
        <w:pStyle w:val="tabelarysunek"/>
      </w:pPr>
      <w:r w:rsidRPr="007842F9">
        <w:rPr>
          <w:noProof/>
          <w:lang w:eastAsia="en-GB"/>
        </w:rPr>
        <w:drawing>
          <wp:inline distT="0" distB="0" distL="0" distR="0">
            <wp:extent cx="5389245" cy="3115310"/>
            <wp:effectExtent l="0" t="0" r="1905" b="889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9245" cy="3115310"/>
                    </a:xfrm>
                    <a:prstGeom prst="rect">
                      <a:avLst/>
                    </a:prstGeom>
                    <a:noFill/>
                  </pic:spPr>
                </pic:pic>
              </a:graphicData>
            </a:graphic>
          </wp:inline>
        </w:drawing>
      </w:r>
    </w:p>
    <w:p w:rsidR="00C33A22" w:rsidRDefault="006D0673" w:rsidP="006D0673">
      <w:pPr>
        <w:pStyle w:val="tabelarysunek"/>
      </w:pPr>
      <w:bookmarkStart w:id="115" w:name="_Ref390559301"/>
      <w:bookmarkStart w:id="116" w:name="_Toc390603547"/>
      <w:r>
        <w:t xml:space="preserve">Figure </w:t>
      </w:r>
      <w:r w:rsidR="00F90CE9">
        <w:fldChar w:fldCharType="begin"/>
      </w:r>
      <w:r w:rsidR="00A12B15">
        <w:instrText xml:space="preserve"> SEQ Figure \* ARABIC </w:instrText>
      </w:r>
      <w:r w:rsidR="00F90CE9">
        <w:fldChar w:fldCharType="separate"/>
      </w:r>
      <w:r w:rsidR="00797E57">
        <w:rPr>
          <w:noProof/>
        </w:rPr>
        <w:t>29</w:t>
      </w:r>
      <w:r w:rsidR="00F90CE9">
        <w:rPr>
          <w:noProof/>
        </w:rPr>
        <w:fldChar w:fldCharType="end"/>
      </w:r>
      <w:bookmarkEnd w:id="115"/>
      <w:r>
        <w:t xml:space="preserve"> – </w:t>
      </w:r>
      <w:r w:rsidR="003901FA">
        <w:t xml:space="preserve">Voltage versus Discharge Battery </w:t>
      </w:r>
      <w:sdt>
        <w:sdtPr>
          <w:id w:val="17027384"/>
          <w:citation/>
        </w:sdtPr>
        <w:sdtContent>
          <w:r w:rsidR="00F90CE9" w:rsidRPr="005F67C7">
            <w:fldChar w:fldCharType="begin"/>
          </w:r>
          <w:r w:rsidR="003A32C0" w:rsidRPr="005F67C7">
            <w:instrText xml:space="preserve"> CITATION ROI14 \l 1045 </w:instrText>
          </w:r>
          <w:r w:rsidR="00F90CE9" w:rsidRPr="005F67C7">
            <w:fldChar w:fldCharType="separate"/>
          </w:r>
          <w:r w:rsidR="009C57E4" w:rsidRPr="009C57E4">
            <w:rPr>
              <w:noProof/>
            </w:rPr>
            <w:t>[84]</w:t>
          </w:r>
          <w:r w:rsidR="00F90CE9" w:rsidRPr="005F67C7">
            <w:fldChar w:fldCharType="end"/>
          </w:r>
        </w:sdtContent>
      </w:sdt>
      <w:bookmarkEnd w:id="116"/>
    </w:p>
    <w:p w:rsidR="006D0673" w:rsidRPr="006D0673" w:rsidRDefault="006D0673" w:rsidP="006D0673">
      <w:pPr>
        <w:keepNext/>
        <w:rPr>
          <w:rFonts w:cs="Times New Roman"/>
        </w:rPr>
      </w:pPr>
    </w:p>
    <w:p w:rsidR="00BC3DA4" w:rsidRPr="00D444AF" w:rsidRDefault="00BC3DA4" w:rsidP="003901FA">
      <w:pPr>
        <w:pStyle w:val="tabelarysunek"/>
      </w:pPr>
      <w:bookmarkStart w:id="117" w:name="_Toc390603573"/>
      <w:r w:rsidRPr="00D444AF">
        <w:t xml:space="preserve">Table </w:t>
      </w:r>
      <w:r w:rsidR="00F90CE9">
        <w:fldChar w:fldCharType="begin"/>
      </w:r>
      <w:r w:rsidR="00A12B15">
        <w:instrText xml:space="preserve"> SEQ Table \* ARABIC </w:instrText>
      </w:r>
      <w:r w:rsidR="00F90CE9">
        <w:fldChar w:fldCharType="separate"/>
      </w:r>
      <w:r w:rsidR="00797E57">
        <w:rPr>
          <w:noProof/>
        </w:rPr>
        <w:t>24</w:t>
      </w:r>
      <w:r w:rsidR="00F90CE9">
        <w:rPr>
          <w:noProof/>
        </w:rPr>
        <w:fldChar w:fldCharType="end"/>
      </w:r>
      <w:r w:rsidRPr="00D444AF">
        <w:t xml:space="preserve"> -  </w:t>
      </w:r>
      <w:r w:rsidR="003901FA" w:rsidRPr="00763E70">
        <w:rPr>
          <w:lang w:val="en-US"/>
        </w:rPr>
        <w:t>Power  consumption and current draw for each  voltage</w:t>
      </w:r>
      <w:bookmarkEnd w:id="117"/>
    </w:p>
    <w:tbl>
      <w:tblPr>
        <w:tblStyle w:val="Jasnecieniowanie1"/>
        <w:tblW w:w="0" w:type="auto"/>
        <w:jc w:val="center"/>
        <w:tblLook w:val="04A0"/>
      </w:tblPr>
      <w:tblGrid>
        <w:gridCol w:w="1271"/>
        <w:gridCol w:w="1985"/>
        <w:gridCol w:w="2551"/>
        <w:gridCol w:w="2687"/>
      </w:tblGrid>
      <w:tr w:rsidR="00C33A22" w:rsidRPr="007842F9" w:rsidTr="00116F7B">
        <w:trPr>
          <w:cnfStyle w:val="100000000000"/>
          <w:jc w:val="center"/>
        </w:trPr>
        <w:tc>
          <w:tcPr>
            <w:cnfStyle w:val="001000000000"/>
            <w:tcW w:w="1271" w:type="dxa"/>
            <w:vAlign w:val="center"/>
          </w:tcPr>
          <w:p w:rsidR="00C33A22" w:rsidRPr="003A32C0" w:rsidRDefault="00C33A22" w:rsidP="003A32C0">
            <w:pPr>
              <w:spacing w:before="0" w:line="276" w:lineRule="auto"/>
              <w:ind w:left="113" w:right="113"/>
              <w:jc w:val="center"/>
              <w:rPr>
                <w:szCs w:val="24"/>
                <w:lang w:val="en-US"/>
              </w:rPr>
            </w:pPr>
            <w:r w:rsidRPr="003A32C0">
              <w:rPr>
                <w:szCs w:val="24"/>
                <w:lang w:val="en-US"/>
              </w:rPr>
              <w:t>Voltage V.</w:t>
            </w:r>
          </w:p>
        </w:tc>
        <w:tc>
          <w:tcPr>
            <w:tcW w:w="1985" w:type="dxa"/>
            <w:vAlign w:val="center"/>
          </w:tcPr>
          <w:p w:rsidR="00C33A22" w:rsidRPr="003A32C0" w:rsidRDefault="00C33A22" w:rsidP="00116F7B">
            <w:pPr>
              <w:spacing w:before="0" w:line="276" w:lineRule="auto"/>
              <w:ind w:left="113" w:right="113"/>
              <w:jc w:val="center"/>
              <w:cnfStyle w:val="100000000000"/>
              <w:rPr>
                <w:szCs w:val="24"/>
                <w:lang w:val="en-US"/>
              </w:rPr>
            </w:pPr>
            <w:r w:rsidRPr="003A32C0">
              <w:rPr>
                <w:szCs w:val="24"/>
                <w:lang w:val="en-US"/>
              </w:rPr>
              <w:t xml:space="preserve">Current draw </w:t>
            </w:r>
            <w:proofErr w:type="spellStart"/>
            <w:r w:rsidRPr="003A32C0">
              <w:rPr>
                <w:szCs w:val="24"/>
                <w:lang w:val="en-US"/>
              </w:rPr>
              <w:t>mA</w:t>
            </w:r>
            <w:proofErr w:type="spellEnd"/>
            <w:r w:rsidRPr="003A32C0">
              <w:rPr>
                <w:szCs w:val="24"/>
                <w:lang w:val="en-US"/>
              </w:rPr>
              <w:t>.</w:t>
            </w:r>
          </w:p>
        </w:tc>
        <w:tc>
          <w:tcPr>
            <w:tcW w:w="2551" w:type="dxa"/>
            <w:vAlign w:val="center"/>
          </w:tcPr>
          <w:p w:rsidR="00C33A22" w:rsidRPr="003A32C0" w:rsidRDefault="00C33A22" w:rsidP="003A32C0">
            <w:pPr>
              <w:spacing w:before="0" w:line="276" w:lineRule="auto"/>
              <w:ind w:left="113" w:right="113"/>
              <w:jc w:val="center"/>
              <w:cnfStyle w:val="100000000000"/>
              <w:rPr>
                <w:szCs w:val="24"/>
                <w:lang w:val="en-US"/>
              </w:rPr>
            </w:pPr>
            <w:r w:rsidRPr="003A32C0">
              <w:rPr>
                <w:szCs w:val="24"/>
                <w:lang w:val="en-US"/>
              </w:rPr>
              <w:t xml:space="preserve">Power consumption </w:t>
            </w:r>
            <w:proofErr w:type="spellStart"/>
            <w:r w:rsidRPr="003A32C0">
              <w:rPr>
                <w:szCs w:val="24"/>
                <w:lang w:val="en-US"/>
              </w:rPr>
              <w:t>mW</w:t>
            </w:r>
            <w:proofErr w:type="spellEnd"/>
          </w:p>
        </w:tc>
        <w:tc>
          <w:tcPr>
            <w:tcW w:w="2687" w:type="dxa"/>
            <w:vAlign w:val="center"/>
          </w:tcPr>
          <w:p w:rsidR="00C33A22" w:rsidRPr="003A32C0" w:rsidRDefault="00C33A22" w:rsidP="003A32C0">
            <w:pPr>
              <w:spacing w:before="0" w:line="276" w:lineRule="auto"/>
              <w:ind w:left="113" w:right="113"/>
              <w:jc w:val="center"/>
              <w:cnfStyle w:val="100000000000"/>
              <w:rPr>
                <w:szCs w:val="24"/>
                <w:lang w:val="en-US"/>
              </w:rPr>
            </w:pPr>
            <w:r w:rsidRPr="003A32C0">
              <w:rPr>
                <w:szCs w:val="24"/>
                <w:lang w:val="en-US"/>
              </w:rPr>
              <w:t xml:space="preserve">Current draw at 3,7 V. </w:t>
            </w:r>
            <w:proofErr w:type="spellStart"/>
            <w:r w:rsidRPr="003A32C0">
              <w:rPr>
                <w:szCs w:val="24"/>
                <w:lang w:val="en-US"/>
              </w:rPr>
              <w:t>mA</w:t>
            </w:r>
            <w:proofErr w:type="spellEnd"/>
          </w:p>
        </w:tc>
      </w:tr>
      <w:tr w:rsidR="00C33A22" w:rsidRPr="007842F9" w:rsidTr="00116F7B">
        <w:trPr>
          <w:cnfStyle w:val="000000100000"/>
          <w:jc w:val="center"/>
        </w:trPr>
        <w:tc>
          <w:tcPr>
            <w:cnfStyle w:val="001000000000"/>
            <w:tcW w:w="1271" w:type="dxa"/>
            <w:vAlign w:val="center"/>
          </w:tcPr>
          <w:p w:rsidR="00C33A22" w:rsidRPr="007842F9" w:rsidRDefault="00C33A22" w:rsidP="00116F7B">
            <w:pPr>
              <w:spacing w:before="0" w:line="276" w:lineRule="auto"/>
              <w:ind w:left="113" w:right="113"/>
              <w:jc w:val="center"/>
              <w:rPr>
                <w:lang w:val="en-US"/>
              </w:rPr>
            </w:pPr>
            <w:r w:rsidRPr="007842F9">
              <w:rPr>
                <w:lang w:val="en-US"/>
              </w:rPr>
              <w:t>3.3</w:t>
            </w:r>
          </w:p>
        </w:tc>
        <w:tc>
          <w:tcPr>
            <w:tcW w:w="1985" w:type="dxa"/>
            <w:vAlign w:val="center"/>
          </w:tcPr>
          <w:p w:rsidR="00C33A22" w:rsidRPr="007842F9" w:rsidRDefault="00C33A22" w:rsidP="00116F7B">
            <w:pPr>
              <w:spacing w:before="0" w:line="276" w:lineRule="auto"/>
              <w:ind w:left="113" w:right="113"/>
              <w:jc w:val="center"/>
              <w:cnfStyle w:val="000000100000"/>
              <w:rPr>
                <w:lang w:val="en-US"/>
              </w:rPr>
            </w:pPr>
            <w:r w:rsidRPr="007842F9">
              <w:rPr>
                <w:lang w:val="en-US"/>
              </w:rPr>
              <w:t>93,49</w:t>
            </w:r>
          </w:p>
        </w:tc>
        <w:tc>
          <w:tcPr>
            <w:tcW w:w="2551" w:type="dxa"/>
            <w:vAlign w:val="center"/>
          </w:tcPr>
          <w:p w:rsidR="00C33A22" w:rsidRPr="007842F9" w:rsidRDefault="00C33A22" w:rsidP="00116F7B">
            <w:pPr>
              <w:spacing w:before="0" w:line="276" w:lineRule="auto"/>
              <w:ind w:left="113" w:right="113"/>
              <w:jc w:val="center"/>
              <w:cnfStyle w:val="000000100000"/>
              <w:rPr>
                <w:lang w:val="en-US"/>
              </w:rPr>
            </w:pPr>
            <w:r w:rsidRPr="007842F9">
              <w:rPr>
                <w:lang w:val="en-US"/>
              </w:rPr>
              <w:t>308,52</w:t>
            </w:r>
          </w:p>
        </w:tc>
        <w:tc>
          <w:tcPr>
            <w:tcW w:w="2687" w:type="dxa"/>
            <w:vAlign w:val="center"/>
          </w:tcPr>
          <w:p w:rsidR="00C33A22" w:rsidRPr="007842F9" w:rsidRDefault="00C33A22" w:rsidP="00116F7B">
            <w:pPr>
              <w:spacing w:before="0" w:line="276" w:lineRule="auto"/>
              <w:ind w:left="113" w:right="113"/>
              <w:jc w:val="center"/>
              <w:cnfStyle w:val="000000100000"/>
              <w:rPr>
                <w:lang w:val="en-US"/>
              </w:rPr>
            </w:pPr>
            <w:r w:rsidRPr="007842F9">
              <w:rPr>
                <w:lang w:val="en-US"/>
              </w:rPr>
              <w:t>83,38</w:t>
            </w:r>
          </w:p>
        </w:tc>
      </w:tr>
      <w:tr w:rsidR="00C33A22" w:rsidRPr="007842F9" w:rsidTr="00116F7B">
        <w:trPr>
          <w:jc w:val="center"/>
        </w:trPr>
        <w:tc>
          <w:tcPr>
            <w:cnfStyle w:val="001000000000"/>
            <w:tcW w:w="1271" w:type="dxa"/>
            <w:vAlign w:val="center"/>
          </w:tcPr>
          <w:p w:rsidR="00C33A22" w:rsidRPr="007842F9" w:rsidRDefault="00C33A22" w:rsidP="00116F7B">
            <w:pPr>
              <w:spacing w:before="0" w:line="276" w:lineRule="auto"/>
              <w:ind w:left="113" w:right="113"/>
              <w:jc w:val="center"/>
              <w:rPr>
                <w:lang w:val="en-US"/>
              </w:rPr>
            </w:pPr>
            <w:r w:rsidRPr="007842F9">
              <w:rPr>
                <w:lang w:val="en-US"/>
              </w:rPr>
              <w:t>5</w:t>
            </w:r>
          </w:p>
        </w:tc>
        <w:tc>
          <w:tcPr>
            <w:tcW w:w="1985" w:type="dxa"/>
            <w:vAlign w:val="center"/>
          </w:tcPr>
          <w:p w:rsidR="00C33A22" w:rsidRPr="007842F9" w:rsidRDefault="00C33A22" w:rsidP="00116F7B">
            <w:pPr>
              <w:spacing w:before="0" w:line="276" w:lineRule="auto"/>
              <w:ind w:left="113" w:right="113"/>
              <w:jc w:val="center"/>
              <w:cnfStyle w:val="000000000000"/>
              <w:rPr>
                <w:lang w:val="en-US"/>
              </w:rPr>
            </w:pPr>
            <w:r w:rsidRPr="007842F9">
              <w:rPr>
                <w:lang w:val="en-US"/>
              </w:rPr>
              <w:t>9,05</w:t>
            </w:r>
          </w:p>
        </w:tc>
        <w:tc>
          <w:tcPr>
            <w:tcW w:w="2551" w:type="dxa"/>
            <w:vAlign w:val="center"/>
          </w:tcPr>
          <w:p w:rsidR="00C33A22" w:rsidRPr="007842F9" w:rsidRDefault="00C33A22" w:rsidP="00116F7B">
            <w:pPr>
              <w:spacing w:before="0" w:line="276" w:lineRule="auto"/>
              <w:ind w:left="113" w:right="113"/>
              <w:jc w:val="center"/>
              <w:cnfStyle w:val="000000000000"/>
              <w:rPr>
                <w:lang w:val="en-US"/>
              </w:rPr>
            </w:pPr>
            <w:r w:rsidRPr="007842F9">
              <w:rPr>
                <w:lang w:val="en-US"/>
              </w:rPr>
              <w:t>45,25</w:t>
            </w:r>
          </w:p>
        </w:tc>
        <w:tc>
          <w:tcPr>
            <w:tcW w:w="2687" w:type="dxa"/>
            <w:vAlign w:val="center"/>
          </w:tcPr>
          <w:p w:rsidR="00C33A22" w:rsidRPr="007842F9" w:rsidRDefault="00C33A22" w:rsidP="00116F7B">
            <w:pPr>
              <w:spacing w:before="0" w:line="276" w:lineRule="auto"/>
              <w:ind w:left="113" w:right="113"/>
              <w:jc w:val="center"/>
              <w:cnfStyle w:val="000000000000"/>
              <w:rPr>
                <w:lang w:val="en-US"/>
              </w:rPr>
            </w:pPr>
            <w:r w:rsidRPr="007842F9">
              <w:rPr>
                <w:lang w:val="en-US"/>
              </w:rPr>
              <w:t>12,23</w:t>
            </w:r>
          </w:p>
        </w:tc>
      </w:tr>
    </w:tbl>
    <w:p w:rsidR="008B00C4" w:rsidRPr="007842F9" w:rsidRDefault="008B00C4" w:rsidP="000867CB">
      <w:pPr>
        <w:spacing w:before="360"/>
      </w:pPr>
      <w:r w:rsidRPr="007842F9">
        <w:t xml:space="preserve">Total power consumption 353,77 </w:t>
      </w:r>
      <w:proofErr w:type="spellStart"/>
      <w:r w:rsidRPr="007842F9">
        <w:t>mW</w:t>
      </w:r>
      <w:proofErr w:type="spellEnd"/>
      <w:r w:rsidRPr="007842F9">
        <w:t>.</w:t>
      </w:r>
    </w:p>
    <w:p w:rsidR="008B00C4" w:rsidRPr="007842F9" w:rsidRDefault="008B00C4" w:rsidP="000867CB">
      <w:pPr>
        <w:rPr>
          <w:rFonts w:cs="Times New Roman"/>
        </w:rPr>
      </w:pPr>
      <w:r w:rsidRPr="007842F9">
        <w:rPr>
          <w:rFonts w:cs="Times New Roman"/>
        </w:rPr>
        <w:t xml:space="preserve">Total current consumption at 3,7 V.  95,61 </w:t>
      </w:r>
      <w:proofErr w:type="spellStart"/>
      <w:r w:rsidRPr="007842F9">
        <w:rPr>
          <w:rFonts w:cs="Times New Roman"/>
        </w:rPr>
        <w:t>mA</w:t>
      </w:r>
      <w:proofErr w:type="spellEnd"/>
      <w:r w:rsidRPr="007842F9">
        <w:rPr>
          <w:rFonts w:cs="Times New Roman"/>
        </w:rPr>
        <w:t>.</w:t>
      </w:r>
    </w:p>
    <w:p w:rsidR="005A1E8B" w:rsidRPr="000867CB" w:rsidRDefault="008B00C4" w:rsidP="000867CB">
      <w:pPr>
        <w:rPr>
          <w:rFonts w:cs="Times New Roman"/>
        </w:rPr>
      </w:pPr>
      <w:r w:rsidRPr="007842F9">
        <w:rPr>
          <w:rFonts w:cs="Times New Roman"/>
        </w:rPr>
        <w:t xml:space="preserve">Output current (5 V) 70,75 </w:t>
      </w:r>
      <w:proofErr w:type="spellStart"/>
      <w:r w:rsidRPr="007842F9">
        <w:rPr>
          <w:rFonts w:cs="Times New Roman"/>
        </w:rPr>
        <w:t>mA</w:t>
      </w:r>
      <w:proofErr w:type="spellEnd"/>
      <w:r w:rsidRPr="007842F9">
        <w:rPr>
          <w:rFonts w:cs="Times New Roman"/>
        </w:rPr>
        <w:t>.</w:t>
      </w:r>
    </w:p>
    <w:p w:rsidR="008B00C4" w:rsidRPr="007842F9" w:rsidRDefault="008B00C4" w:rsidP="009C57E4">
      <w:r w:rsidRPr="007842F9">
        <w:lastRenderedPageBreak/>
        <w:t>With this data we can go to the graph shown below and calculate the efficient of the booster converter ~ 88%</w:t>
      </w:r>
      <w:r w:rsidR="000867CB">
        <w:t>.</w:t>
      </w:r>
    </w:p>
    <w:p w:rsidR="006D0673" w:rsidRDefault="008B00C4" w:rsidP="006D0673">
      <w:pPr>
        <w:keepNext/>
      </w:pPr>
      <w:r w:rsidRPr="007842F9">
        <w:rPr>
          <w:rFonts w:cs="Times New Roman"/>
          <w:noProof/>
          <w:lang w:eastAsia="en-GB"/>
        </w:rPr>
        <w:drawing>
          <wp:inline distT="0" distB="0" distL="0" distR="0">
            <wp:extent cx="4993005" cy="4737100"/>
            <wp:effectExtent l="0" t="0" r="0"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93005" cy="4737100"/>
                    </a:xfrm>
                    <a:prstGeom prst="rect">
                      <a:avLst/>
                    </a:prstGeom>
                    <a:noFill/>
                  </pic:spPr>
                </pic:pic>
              </a:graphicData>
            </a:graphic>
          </wp:inline>
        </w:drawing>
      </w:r>
    </w:p>
    <w:p w:rsidR="008B00C4" w:rsidRPr="005A1E8B" w:rsidRDefault="006D0673" w:rsidP="005A1E8B">
      <w:pPr>
        <w:pStyle w:val="tabelarysunek"/>
      </w:pPr>
      <w:bookmarkStart w:id="118" w:name="_Toc390603548"/>
      <w:r w:rsidRPr="005A1E8B">
        <w:t xml:space="preserve">Figure </w:t>
      </w:r>
      <w:r w:rsidR="00F90CE9">
        <w:fldChar w:fldCharType="begin"/>
      </w:r>
      <w:r w:rsidR="00A12B15">
        <w:instrText xml:space="preserve"> SEQ Figure \* ARABIC </w:instrText>
      </w:r>
      <w:r w:rsidR="00F90CE9">
        <w:fldChar w:fldCharType="separate"/>
      </w:r>
      <w:r w:rsidR="00797E57">
        <w:rPr>
          <w:noProof/>
        </w:rPr>
        <w:t>30</w:t>
      </w:r>
      <w:r w:rsidR="00F90CE9">
        <w:fldChar w:fldCharType="end"/>
      </w:r>
      <w:r w:rsidRPr="005A1E8B">
        <w:t xml:space="preserve"> – </w:t>
      </w:r>
      <w:r w:rsidR="005A1E8B" w:rsidRPr="005A1E8B">
        <w:rPr>
          <w:szCs w:val="20"/>
        </w:rPr>
        <w:t>Efficiency versus output current graph</w:t>
      </w:r>
      <w:r w:rsidR="005A1E8B" w:rsidRPr="005A1E8B">
        <w:t xml:space="preserve"> </w:t>
      </w:r>
      <w:sdt>
        <w:sdtPr>
          <w:id w:val="14383659"/>
          <w:citation/>
        </w:sdtPr>
        <w:sdtContent>
          <w:r w:rsidR="00F90CE9">
            <w:fldChar w:fldCharType="begin"/>
          </w:r>
          <w:r w:rsidR="00A12B15">
            <w:instrText xml:space="preserve"> CITATION Low14 \l 1045 </w:instrText>
          </w:r>
          <w:r w:rsidR="00F90CE9">
            <w:fldChar w:fldCharType="separate"/>
          </w:r>
          <w:r w:rsidR="009C57E4" w:rsidRPr="009C57E4">
            <w:rPr>
              <w:noProof/>
            </w:rPr>
            <w:t>[85]</w:t>
          </w:r>
          <w:r w:rsidR="00F90CE9">
            <w:fldChar w:fldCharType="end"/>
          </w:r>
        </w:sdtContent>
      </w:sdt>
      <w:bookmarkEnd w:id="118"/>
    </w:p>
    <w:p w:rsidR="000E04F4" w:rsidRDefault="000E04F4" w:rsidP="008B00C4">
      <w:pPr>
        <w:spacing w:after="160" w:line="259" w:lineRule="auto"/>
        <w:rPr>
          <w:rFonts w:ascii="Verdana" w:hAnsi="Verdana"/>
          <w:lang w:val="en-US"/>
        </w:rPr>
      </w:pPr>
    </w:p>
    <w:p w:rsidR="008B00C4" w:rsidRPr="00703AEE" w:rsidRDefault="00F90CE9" w:rsidP="008B00C4">
      <w:pPr>
        <w:spacing w:after="160" w:line="259" w:lineRule="auto"/>
        <w:rPr>
          <w:rFonts w:eastAsia="SimSun" w:cs="Times New Roman"/>
          <w:lang w:val="en-US" w:eastAsia="zh-CN"/>
        </w:rPr>
      </w:pPr>
      <m:oMathPara>
        <m:oMath>
          <m:sSub>
            <m:sSubPr>
              <m:ctrlPr>
                <w:rPr>
                  <w:rFonts w:ascii="Cambria Math" w:eastAsia="SimSun" w:hAnsi="Cambria Math" w:cs="Times New Roman"/>
                  <w:i/>
                  <w:lang w:val="en-US" w:eastAsia="zh-CN"/>
                </w:rPr>
              </m:ctrlPr>
            </m:sSubPr>
            <m:e>
              <m:r>
                <w:rPr>
                  <w:rFonts w:ascii="Cambria Math" w:eastAsia="SimSun" w:hAnsi="Cambria Math" w:cs="Times New Roman"/>
                  <w:lang w:val="en-US" w:eastAsia="zh-CN"/>
                </w:rPr>
                <m:t>I</m:t>
              </m:r>
            </m:e>
            <m:sub>
              <m:r>
                <w:rPr>
                  <w:rFonts w:ascii="Cambria Math" w:eastAsia="SimSun" w:hAnsi="Cambria Math" w:cs="Times New Roman"/>
                  <w:lang w:val="en-US" w:eastAsia="zh-CN"/>
                </w:rPr>
                <m:t>i</m:t>
              </m:r>
            </m:sub>
          </m:sSub>
          <m:r>
            <w:rPr>
              <w:rFonts w:ascii="Cambria Math" w:eastAsia="SimSun" w:cs="Times New Roman"/>
              <w:lang w:val="en-US" w:eastAsia="zh-CN"/>
            </w:rPr>
            <m:t>=</m:t>
          </m:r>
          <m:f>
            <m:fPr>
              <m:ctrlPr>
                <w:rPr>
                  <w:rFonts w:ascii="Cambria Math" w:eastAsia="SimSun" w:hAnsi="Cambria Math" w:cs="Times New Roman"/>
                  <w:i/>
                  <w:lang w:val="en-US" w:eastAsia="zh-CN"/>
                </w:rPr>
              </m:ctrlPr>
            </m:fPr>
            <m:num>
              <m:sSub>
                <m:sSubPr>
                  <m:ctrlPr>
                    <w:rPr>
                      <w:rFonts w:ascii="Cambria Math" w:eastAsia="SimSun" w:hAnsi="Cambria Math" w:cs="Times New Roman"/>
                      <w:i/>
                      <w:lang w:val="en-US" w:eastAsia="zh-CN"/>
                    </w:rPr>
                  </m:ctrlPr>
                </m:sSubPr>
                <m:e>
                  <m:r>
                    <w:rPr>
                      <w:rFonts w:ascii="Cambria Math" w:eastAsia="SimSun" w:hAnsi="Cambria Math" w:cs="Times New Roman"/>
                      <w:lang w:val="en-US" w:eastAsia="zh-CN"/>
                    </w:rPr>
                    <m:t>I</m:t>
                  </m:r>
                </m:e>
                <m:sub>
                  <m:r>
                    <w:rPr>
                      <w:rFonts w:ascii="Cambria Math" w:eastAsia="SimSun" w:hAnsi="Cambria Math" w:cs="Times New Roman"/>
                      <w:lang w:val="en-US" w:eastAsia="zh-CN"/>
                    </w:rPr>
                    <m:t>o</m:t>
                  </m:r>
                </m:sub>
              </m:sSub>
            </m:num>
            <m:den>
              <m:r>
                <w:rPr>
                  <w:rFonts w:ascii="Cambria Math" w:eastAsia="SimSun" w:hAnsi="Cambria Math" w:cs="Times New Roman"/>
                  <w:lang w:val="en-US" w:eastAsia="zh-CN"/>
                </w:rPr>
                <m:t>η</m:t>
              </m:r>
            </m:den>
          </m:f>
          <m:r>
            <w:rPr>
              <w:rFonts w:ascii="Cambria Math" w:eastAsia="SimSun" w:cs="Times New Roman"/>
              <w:lang w:val="en-US" w:eastAsia="zh-CN"/>
            </w:rPr>
            <m:t>=</m:t>
          </m:r>
          <m:f>
            <m:fPr>
              <m:ctrlPr>
                <w:rPr>
                  <w:rFonts w:ascii="Cambria Math" w:eastAsia="SimSun" w:hAnsi="Cambria Math" w:cs="Times New Roman"/>
                  <w:i/>
                  <w:lang w:val="en-US" w:eastAsia="zh-CN"/>
                </w:rPr>
              </m:ctrlPr>
            </m:fPr>
            <m:num>
              <m:r>
                <m:rPr>
                  <m:sty m:val="p"/>
                </m:rPr>
                <w:rPr>
                  <w:rFonts w:ascii="Cambria Math" w:eastAsia="SimSun" w:cs="Times New Roman"/>
                  <w:lang w:val="en-US" w:eastAsia="zh-CN"/>
                </w:rPr>
                <m:t xml:space="preserve">95,61 </m:t>
              </m:r>
            </m:num>
            <m:den>
              <m:r>
                <w:rPr>
                  <w:rFonts w:ascii="Cambria Math" w:eastAsia="SimSun" w:cs="Times New Roman"/>
                  <w:lang w:val="en-US" w:eastAsia="zh-CN"/>
                </w:rPr>
                <m:t>0,88</m:t>
              </m:r>
            </m:den>
          </m:f>
          <m:r>
            <w:rPr>
              <w:rFonts w:ascii="Cambria Math" w:eastAsia="SimSun" w:cs="Times New Roman"/>
              <w:lang w:val="en-US" w:eastAsia="zh-CN"/>
            </w:rPr>
            <m:t xml:space="preserve">=108.64 </m:t>
          </m:r>
          <m:r>
            <w:rPr>
              <w:rFonts w:ascii="Cambria Math" w:eastAsia="SimSun" w:hAnsi="Cambria Math" w:cs="Times New Roman"/>
              <w:lang w:val="en-US" w:eastAsia="zh-CN"/>
            </w:rPr>
            <m:t>mA</m:t>
          </m:r>
        </m:oMath>
      </m:oMathPara>
    </w:p>
    <w:p w:rsidR="008B00C4" w:rsidRPr="00703AEE" w:rsidRDefault="008B00C4" w:rsidP="005A1E8B">
      <w:pPr>
        <w:rPr>
          <w:lang w:val="en-US" w:eastAsia="zh-CN"/>
        </w:rPr>
      </w:pPr>
      <w:r w:rsidRPr="00703AEE">
        <w:rPr>
          <w:lang w:val="en-US" w:eastAsia="zh-CN"/>
        </w:rPr>
        <w:t>Autonomy</w:t>
      </w:r>
      <w:r w:rsidR="005A1E8B">
        <w:rPr>
          <w:lang w:val="en-US" w:eastAsia="zh-CN"/>
        </w:rPr>
        <w:t xml:space="preserve"> is:</w:t>
      </w:r>
    </w:p>
    <w:p w:rsidR="008B00C4" w:rsidRPr="00703AEE" w:rsidRDefault="008B00C4" w:rsidP="008B00C4">
      <w:pPr>
        <w:spacing w:after="160" w:line="259" w:lineRule="auto"/>
        <w:rPr>
          <w:rFonts w:eastAsia="SimSun" w:cs="Times New Roman"/>
          <w:lang w:val="en-US" w:eastAsia="zh-CN"/>
        </w:rPr>
      </w:pPr>
      <m:oMathPara>
        <m:oMath>
          <m:r>
            <w:rPr>
              <w:rFonts w:ascii="Cambria Math" w:eastAsia="SimSun" w:hAnsi="Cambria Math" w:cs="Times New Roman"/>
              <w:lang w:val="en-US" w:eastAsia="zh-CN"/>
            </w:rPr>
            <m:t>Autonomy</m:t>
          </m:r>
          <m:r>
            <w:rPr>
              <w:rFonts w:ascii="Cambria Math" w:eastAsia="SimSun" w:cs="Times New Roman"/>
              <w:lang w:val="en-US" w:eastAsia="zh-CN"/>
            </w:rPr>
            <m:t>=</m:t>
          </m:r>
          <m:f>
            <m:fPr>
              <m:ctrlPr>
                <w:rPr>
                  <w:rFonts w:ascii="Cambria Math" w:eastAsia="SimSun" w:hAnsi="Cambria Math" w:cs="Times New Roman"/>
                  <w:i/>
                  <w:lang w:val="en-US" w:eastAsia="zh-CN"/>
                </w:rPr>
              </m:ctrlPr>
            </m:fPr>
            <m:num>
              <m:r>
                <w:rPr>
                  <w:rFonts w:ascii="Cambria Math" w:eastAsia="SimSun" w:hAnsi="Cambria Math" w:cs="Times New Roman"/>
                  <w:lang w:val="en-US" w:eastAsia="zh-CN"/>
                </w:rPr>
                <m:t>Battery</m:t>
              </m:r>
              <m:r>
                <w:rPr>
                  <w:rFonts w:ascii="Cambria Math" w:eastAsia="SimSun" w:cs="Times New Roman"/>
                  <w:lang w:val="en-US" w:eastAsia="zh-CN"/>
                </w:rPr>
                <m:t xml:space="preserve"> </m:t>
              </m:r>
              <m:r>
                <w:rPr>
                  <w:rFonts w:ascii="Cambria Math" w:eastAsia="SimSun" w:hAnsi="Cambria Math" w:cs="Times New Roman"/>
                  <w:lang w:val="en-US" w:eastAsia="zh-CN"/>
                </w:rPr>
                <m:t>capacity</m:t>
              </m:r>
            </m:num>
            <m:den>
              <m:r>
                <w:rPr>
                  <w:rFonts w:ascii="Cambria Math" w:eastAsia="SimSun" w:hAnsi="Cambria Math" w:cs="Times New Roman"/>
                  <w:lang w:val="en-US" w:eastAsia="zh-CN"/>
                </w:rPr>
                <m:t>Current</m:t>
              </m:r>
              <m:r>
                <w:rPr>
                  <w:rFonts w:ascii="Cambria Math" w:eastAsia="SimSun" w:cs="Times New Roman"/>
                  <w:lang w:val="en-US" w:eastAsia="zh-CN"/>
                </w:rPr>
                <m:t xml:space="preserve"> </m:t>
              </m:r>
              <m:r>
                <w:rPr>
                  <w:rFonts w:ascii="Cambria Math" w:eastAsia="SimSun" w:hAnsi="Cambria Math" w:cs="Times New Roman"/>
                  <w:lang w:val="en-US" w:eastAsia="zh-CN"/>
                </w:rPr>
                <m:t>consumtion</m:t>
              </m:r>
            </m:den>
          </m:f>
          <m:r>
            <w:rPr>
              <w:rFonts w:ascii="Cambria Math" w:eastAsia="SimSun" w:cs="Times New Roman"/>
              <w:lang w:val="en-US" w:eastAsia="zh-CN"/>
            </w:rPr>
            <m:t>=</m:t>
          </m:r>
          <m:f>
            <m:fPr>
              <m:ctrlPr>
                <w:rPr>
                  <w:rFonts w:ascii="Cambria Math" w:eastAsia="SimSun" w:hAnsi="Cambria Math" w:cs="Times New Roman"/>
                  <w:i/>
                  <w:lang w:val="en-US" w:eastAsia="zh-CN"/>
                </w:rPr>
              </m:ctrlPr>
            </m:fPr>
            <m:num>
              <m:r>
                <w:rPr>
                  <w:rFonts w:ascii="Cambria Math" w:eastAsia="SimSun" w:cs="Times New Roman"/>
                  <w:lang w:val="en-US" w:eastAsia="zh-CN"/>
                </w:rPr>
                <m:t xml:space="preserve">2000 </m:t>
              </m:r>
              <m:r>
                <w:rPr>
                  <w:rFonts w:ascii="Cambria Math" w:eastAsia="SimSun" w:hAnsi="Cambria Math" w:cs="Times New Roman"/>
                  <w:lang w:val="en-US" w:eastAsia="zh-CN"/>
                </w:rPr>
                <m:t>mA</m:t>
              </m:r>
              <m:r>
                <w:rPr>
                  <w:rFonts w:eastAsia="SimSun" w:hAnsi="Cambria Math" w:cs="Times New Roman"/>
                  <w:lang w:val="en-US" w:eastAsia="zh-CN"/>
                </w:rPr>
                <m:t>h</m:t>
              </m:r>
            </m:num>
            <m:den>
              <m:r>
                <w:rPr>
                  <w:rFonts w:ascii="Cambria Math" w:eastAsia="SimSun" w:cs="Times New Roman"/>
                  <w:lang w:val="en-US" w:eastAsia="zh-CN"/>
                </w:rPr>
                <m:t xml:space="preserve">108,40 </m:t>
              </m:r>
              <m:r>
                <w:rPr>
                  <w:rFonts w:ascii="Cambria Math" w:eastAsia="SimSun" w:hAnsi="Cambria Math" w:cs="Times New Roman"/>
                  <w:lang w:val="en-US" w:eastAsia="zh-CN"/>
                </w:rPr>
                <m:t>mA</m:t>
              </m:r>
            </m:den>
          </m:f>
          <m:r>
            <w:rPr>
              <w:rFonts w:ascii="Cambria Math" w:eastAsia="SimSun" w:cs="Times New Roman"/>
              <w:lang w:val="en-US" w:eastAsia="zh-CN"/>
            </w:rPr>
            <m:t xml:space="preserve">=18,4 </m:t>
          </m:r>
          <m:r>
            <w:rPr>
              <w:rFonts w:eastAsia="SimSun" w:hAnsi="Cambria Math" w:cs="Times New Roman"/>
              <w:lang w:val="en-US" w:eastAsia="zh-CN"/>
            </w:rPr>
            <m:t>h</m:t>
          </m:r>
        </m:oMath>
      </m:oMathPara>
    </w:p>
    <w:p w:rsidR="008B00C4" w:rsidRPr="007842F9" w:rsidRDefault="008B00C4" w:rsidP="00837978">
      <w:pPr>
        <w:rPr>
          <w:rFonts w:cs="Times New Roman"/>
        </w:rPr>
      </w:pPr>
    </w:p>
    <w:p w:rsidR="008B00C4" w:rsidRDefault="008B00C4" w:rsidP="00744E0C">
      <w:pPr>
        <w:pStyle w:val="Nagwek2"/>
      </w:pPr>
      <w:bookmarkStart w:id="119" w:name="_Toc390607101"/>
      <w:r w:rsidRPr="007842F9">
        <w:lastRenderedPageBreak/>
        <w:t>Tests and Results</w:t>
      </w:r>
      <w:bookmarkEnd w:id="119"/>
    </w:p>
    <w:p w:rsidR="005A1E8B" w:rsidRPr="007B4583" w:rsidRDefault="005A1E8B" w:rsidP="005A1E8B">
      <w:pPr>
        <w:shd w:val="clear" w:color="auto" w:fill="FFFFFF"/>
        <w:spacing w:after="72"/>
        <w:outlineLvl w:val="2"/>
        <w:rPr>
          <w:bCs/>
          <w:szCs w:val="24"/>
        </w:rPr>
      </w:pPr>
      <w:r w:rsidRPr="007B4583">
        <w:rPr>
          <w:bCs/>
          <w:szCs w:val="24"/>
        </w:rPr>
        <w:t>In order to prove the functionalities that were explained above, some tests were designed to know if the device was working as expected. The environment of the proves was in most of the cases a worktable EPS classroom, except for the range test and the waterproof test which took place in others environments which were subsequently described.</w:t>
      </w:r>
    </w:p>
    <w:p w:rsidR="005A1E8B" w:rsidRPr="007B4583" w:rsidRDefault="005A1E8B" w:rsidP="005A1E8B">
      <w:pPr>
        <w:rPr>
          <w:bCs/>
          <w:color w:val="FF0000"/>
          <w:szCs w:val="24"/>
        </w:rPr>
      </w:pPr>
      <w:r w:rsidRPr="007B4583">
        <w:rPr>
          <w:bCs/>
          <w:szCs w:val="24"/>
        </w:rPr>
        <w:t xml:space="preserve">The tested materials were the ones we had put in the material list was purchased by ISEP to inmotion.pt. The pc used to check the Bluetooth connection and run the processing sketch is a Toshiba PORTÉGÉ Z930-15E. The connections between the components for the test was followed the </w:t>
      </w:r>
      <w:proofErr w:type="spellStart"/>
      <w:r w:rsidRPr="007B4583">
        <w:rPr>
          <w:bCs/>
          <w:szCs w:val="24"/>
        </w:rPr>
        <w:t>Fritzing</w:t>
      </w:r>
      <w:proofErr w:type="spellEnd"/>
      <w:r w:rsidRPr="007B4583">
        <w:rPr>
          <w:bCs/>
          <w:szCs w:val="24"/>
        </w:rPr>
        <w:t xml:space="preserve"> diagram shown in the architecture </w:t>
      </w:r>
      <w:r w:rsidRPr="000867CB">
        <w:rPr>
          <w:bCs/>
          <w:szCs w:val="24"/>
        </w:rPr>
        <w:t>part (</w:t>
      </w:r>
      <w:r w:rsidR="00F90CE9">
        <w:rPr>
          <w:bCs/>
          <w:szCs w:val="24"/>
        </w:rPr>
        <w:fldChar w:fldCharType="begin"/>
      </w:r>
      <w:r w:rsidR="001C6B80">
        <w:rPr>
          <w:bCs/>
          <w:szCs w:val="24"/>
        </w:rPr>
        <w:instrText xml:space="preserve"> REF _Ref390559339 \h </w:instrText>
      </w:r>
      <w:r w:rsidR="00F90CE9">
        <w:rPr>
          <w:bCs/>
          <w:szCs w:val="24"/>
        </w:rPr>
      </w:r>
      <w:r w:rsidR="00F90CE9">
        <w:rPr>
          <w:bCs/>
          <w:szCs w:val="24"/>
        </w:rPr>
        <w:fldChar w:fldCharType="separate"/>
      </w:r>
      <w:r w:rsidR="00797E57">
        <w:t xml:space="preserve">Figure </w:t>
      </w:r>
      <w:r w:rsidR="00797E57">
        <w:rPr>
          <w:noProof/>
        </w:rPr>
        <w:t>19</w:t>
      </w:r>
      <w:r w:rsidR="00F90CE9">
        <w:rPr>
          <w:bCs/>
          <w:szCs w:val="24"/>
        </w:rPr>
        <w:fldChar w:fldCharType="end"/>
      </w:r>
      <w:r w:rsidRPr="000867CB">
        <w:rPr>
          <w:bCs/>
          <w:szCs w:val="24"/>
        </w:rPr>
        <w:t>)</w:t>
      </w:r>
    </w:p>
    <w:p w:rsidR="000D771B" w:rsidRDefault="000D771B" w:rsidP="005A1E8B">
      <w:pPr>
        <w:pStyle w:val="Nagwek3"/>
        <w:rPr>
          <w:rFonts w:eastAsia="Times New Roman"/>
          <w:lang w:val="en-US"/>
        </w:rPr>
      </w:pPr>
      <w:r w:rsidRPr="000E04F4">
        <w:t>Bluetooth</w:t>
      </w:r>
      <w:r>
        <w:rPr>
          <w:rFonts w:eastAsia="Times New Roman"/>
          <w:lang w:val="en-US"/>
        </w:rPr>
        <w:t xml:space="preserve"> Range test</w:t>
      </w:r>
    </w:p>
    <w:p w:rsidR="005A1E8B" w:rsidRPr="007B4583" w:rsidRDefault="005A1E8B" w:rsidP="001C6B80">
      <w:pPr>
        <w:shd w:val="clear" w:color="auto" w:fill="FFFFFF"/>
        <w:spacing w:after="72"/>
        <w:outlineLvl w:val="2"/>
        <w:rPr>
          <w:bCs/>
          <w:color w:val="000000"/>
          <w:szCs w:val="24"/>
        </w:rPr>
      </w:pPr>
      <w:r w:rsidRPr="007B4583">
        <w:rPr>
          <w:bCs/>
          <w:color w:val="000000"/>
          <w:szCs w:val="24"/>
        </w:rPr>
        <w:t>This test took place outside. For testing the Bluetooth range, it was started to sending data to the PC in a short distance and then gradually the device is moved away from the computer. Every five steps, some test movements were made to find out if the Bluetooth connection is still working. To measure the path length until the Bluetooth stops working, a string was used. Following the specs that were given by the Bluetooth standards and the manufacturer range of the antenna over open air should be approximately 100 meter.</w:t>
      </w:r>
    </w:p>
    <w:p w:rsidR="005A1E8B" w:rsidRPr="007B4583" w:rsidRDefault="005A1E8B" w:rsidP="005A1E8B">
      <w:pPr>
        <w:shd w:val="clear" w:color="auto" w:fill="FFFFFF"/>
        <w:spacing w:after="72"/>
        <w:outlineLvl w:val="2"/>
        <w:rPr>
          <w:bCs/>
          <w:color w:val="000000"/>
          <w:szCs w:val="24"/>
        </w:rPr>
      </w:pPr>
      <w:r w:rsidRPr="007B4583">
        <w:rPr>
          <w:bCs/>
          <w:color w:val="000000"/>
          <w:szCs w:val="24"/>
        </w:rPr>
        <w:t>Because the cork box attenuates to Bluetooth signal, two different tests is performed. They are:</w:t>
      </w:r>
    </w:p>
    <w:p w:rsidR="005A1E8B" w:rsidRPr="007B4583" w:rsidRDefault="005A1E8B" w:rsidP="005A1E8B">
      <w:pPr>
        <w:shd w:val="clear" w:color="auto" w:fill="FFFFFF"/>
        <w:spacing w:after="72" w:line="276" w:lineRule="auto"/>
        <w:ind w:left="720"/>
        <w:outlineLvl w:val="2"/>
        <w:rPr>
          <w:bCs/>
          <w:color w:val="000000"/>
          <w:szCs w:val="24"/>
        </w:rPr>
      </w:pPr>
      <w:r w:rsidRPr="007B4583">
        <w:rPr>
          <w:bCs/>
          <w:color w:val="000000"/>
          <w:szCs w:val="24"/>
        </w:rPr>
        <w:t>a) Without the case</w:t>
      </w:r>
    </w:p>
    <w:p w:rsidR="005A1E8B" w:rsidRPr="007B4583" w:rsidRDefault="005A1E8B" w:rsidP="005A1E8B">
      <w:pPr>
        <w:shd w:val="clear" w:color="auto" w:fill="FFFFFF"/>
        <w:spacing w:after="72" w:line="276" w:lineRule="auto"/>
        <w:ind w:left="720"/>
        <w:outlineLvl w:val="2"/>
        <w:rPr>
          <w:bCs/>
          <w:color w:val="000000"/>
          <w:szCs w:val="24"/>
        </w:rPr>
      </w:pPr>
      <w:r w:rsidRPr="007B4583">
        <w:rPr>
          <w:bCs/>
          <w:color w:val="000000"/>
          <w:szCs w:val="24"/>
        </w:rPr>
        <w:t>b) With the case</w:t>
      </w:r>
    </w:p>
    <w:p w:rsidR="000D771B" w:rsidRPr="000E04F4" w:rsidRDefault="000D771B" w:rsidP="00DE6E3B">
      <w:pPr>
        <w:pStyle w:val="Nagwek3"/>
        <w:spacing w:before="360"/>
        <w:rPr>
          <w:lang w:val="en-US"/>
        </w:rPr>
      </w:pPr>
      <w:r w:rsidRPr="000E04F4">
        <w:rPr>
          <w:lang w:val="en-US"/>
        </w:rPr>
        <w:t>Autonomy test by measure the current</w:t>
      </w:r>
    </w:p>
    <w:p w:rsidR="005A1E8B" w:rsidRPr="007B4583" w:rsidRDefault="005A1E8B" w:rsidP="005A1E8B">
      <w:pPr>
        <w:rPr>
          <w:bCs/>
          <w:i/>
          <w:color w:val="000000"/>
          <w:szCs w:val="24"/>
        </w:rPr>
      </w:pPr>
      <w:r w:rsidRPr="005A1E8B">
        <w:t>To verify the calculations that performed on the battery, the maximum current draw could be measured. This current should not exceed the</w:t>
      </w:r>
      <m:oMath>
        <m:r>
          <m:rPr>
            <m:sty m:val="p"/>
          </m:rPr>
          <w:rPr>
            <w:rFonts w:ascii="Cambria Math" w:hAnsi="Cambria Math"/>
          </w:rPr>
          <m:t xml:space="preserve"> 108.64 </m:t>
        </m:r>
        <m:r>
          <w:rPr>
            <w:rFonts w:ascii="Cambria Math" w:hAnsi="Cambria Math"/>
          </w:rPr>
          <m:t>mA</m:t>
        </m:r>
      </m:oMath>
      <w:r w:rsidRPr="005A1E8B">
        <w:t>.</w:t>
      </w:r>
      <w:r w:rsidRPr="007B4583">
        <w:rPr>
          <w:szCs w:val="24"/>
        </w:rPr>
        <w:t xml:space="preserve"> Also, an ammeter is needed to test it.</w:t>
      </w:r>
    </w:p>
    <w:p w:rsidR="00DE6E3B" w:rsidRDefault="00DE6E3B">
      <w:pPr>
        <w:spacing w:before="0" w:after="200" w:line="276" w:lineRule="auto"/>
        <w:ind w:left="0"/>
        <w:jc w:val="left"/>
        <w:rPr>
          <w:szCs w:val="24"/>
        </w:rPr>
      </w:pPr>
      <w:r>
        <w:rPr>
          <w:szCs w:val="24"/>
        </w:rPr>
        <w:br w:type="page"/>
      </w:r>
    </w:p>
    <w:p w:rsidR="000D771B" w:rsidRPr="00DE6E3B" w:rsidRDefault="005A1E8B" w:rsidP="00DE6E3B">
      <w:pPr>
        <w:spacing w:after="100" w:afterAutospacing="1"/>
        <w:rPr>
          <w:szCs w:val="24"/>
        </w:rPr>
      </w:pPr>
      <w:r w:rsidRPr="007B4583">
        <w:rPr>
          <w:szCs w:val="24"/>
        </w:rPr>
        <w:lastRenderedPageBreak/>
        <w:t>Assembly will follow the same pattern as the rest of the tests but the ammeter was placed between the battery and the boost converter as shown below:</w:t>
      </w:r>
    </w:p>
    <w:p w:rsidR="000E04F4" w:rsidRDefault="000D771B" w:rsidP="000E04F4">
      <w:pPr>
        <w:keepNext/>
        <w:tabs>
          <w:tab w:val="left" w:pos="2057"/>
        </w:tabs>
      </w:pPr>
      <w:r w:rsidRPr="000D771B">
        <w:rPr>
          <w:noProof/>
          <w:lang w:eastAsia="en-GB"/>
        </w:rPr>
        <w:drawing>
          <wp:inline distT="0" distB="0" distL="0" distR="0">
            <wp:extent cx="5400040" cy="2286074"/>
            <wp:effectExtent l="0" t="0" r="0" b="0"/>
            <wp:docPr id="37" name="Picture 2" descr="C:\Users\Danielz\Desktop\consumtiontes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z\Desktop\consumtiontest.jpeg"/>
                    <pic:cNvPicPr>
                      <a:picLocks noChangeAspect="1" noChangeArrowheads="1"/>
                    </pic:cNvPicPr>
                  </pic:nvPicPr>
                  <pic:blipFill>
                    <a:blip r:embed="rId1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0040" cy="2286074"/>
                    </a:xfrm>
                    <a:prstGeom prst="rect">
                      <a:avLst/>
                    </a:prstGeom>
                    <a:noFill/>
                    <a:ln>
                      <a:noFill/>
                    </a:ln>
                  </pic:spPr>
                </pic:pic>
              </a:graphicData>
            </a:graphic>
          </wp:inline>
        </w:drawing>
      </w:r>
    </w:p>
    <w:p w:rsidR="000D771B" w:rsidRPr="000E04F4" w:rsidRDefault="000E04F4" w:rsidP="000E04F4">
      <w:pPr>
        <w:pStyle w:val="tabelarysunek"/>
        <w:rPr>
          <w:lang w:val="en-US"/>
        </w:rPr>
      </w:pPr>
      <w:bookmarkStart w:id="120" w:name="_Toc390603549"/>
      <w:r w:rsidRPr="000E04F4">
        <w:t xml:space="preserve">Figure </w:t>
      </w:r>
      <w:r w:rsidR="00F90CE9">
        <w:fldChar w:fldCharType="begin"/>
      </w:r>
      <w:r w:rsidR="00A12B15">
        <w:instrText xml:space="preserve"> SEQ Figure \* ARABIC </w:instrText>
      </w:r>
      <w:r w:rsidR="00F90CE9">
        <w:fldChar w:fldCharType="separate"/>
      </w:r>
      <w:r w:rsidR="00797E57">
        <w:rPr>
          <w:noProof/>
        </w:rPr>
        <w:t>31</w:t>
      </w:r>
      <w:r w:rsidR="00F90CE9">
        <w:rPr>
          <w:noProof/>
        </w:rPr>
        <w:fldChar w:fldCharType="end"/>
      </w:r>
      <w:r w:rsidRPr="000E04F4">
        <w:t xml:space="preserve"> - </w:t>
      </w:r>
      <w:r w:rsidRPr="000E04F4">
        <w:rPr>
          <w:rFonts w:eastAsia="Times New Roman"/>
          <w:lang w:val="en-US"/>
        </w:rPr>
        <w:t>Sketch of the mounting</w:t>
      </w:r>
      <w:bookmarkEnd w:id="120"/>
    </w:p>
    <w:p w:rsidR="005A1E8B" w:rsidRPr="007B4583" w:rsidRDefault="005A1E8B" w:rsidP="005A1E8B">
      <w:pPr>
        <w:pStyle w:val="Nagwek3"/>
      </w:pPr>
      <w:r w:rsidRPr="007B4583">
        <w:t>Battery Time and Temperature Test</w:t>
      </w:r>
    </w:p>
    <w:p w:rsidR="005A1E8B" w:rsidRPr="007B4583" w:rsidRDefault="005A1E8B" w:rsidP="005A1E8B">
      <w:r w:rsidRPr="007B4583">
        <w:t xml:space="preserve">During the discharging process a constant value of the voltage is necessary. The </w:t>
      </w:r>
      <w:proofErr w:type="spellStart"/>
      <w:r w:rsidRPr="007B4583">
        <w:t>mAh</w:t>
      </w:r>
      <w:proofErr w:type="spellEnd"/>
      <w:r w:rsidRPr="007B4583">
        <w:t xml:space="preserve"> of all the batteries shown in their characteristics (in this case it is 2000 </w:t>
      </w:r>
      <w:proofErr w:type="spellStart"/>
      <w:r w:rsidRPr="007B4583">
        <w:t>mAh</w:t>
      </w:r>
      <w:proofErr w:type="spellEnd"/>
      <w:r w:rsidRPr="007B4583">
        <w:t xml:space="preserve">). </w:t>
      </w:r>
    </w:p>
    <w:p w:rsidR="005A1E8B" w:rsidRPr="007B4583" w:rsidRDefault="005A1E8B" w:rsidP="005A1E8B">
      <w:r w:rsidRPr="007B4583">
        <w:t>Autonomy is tested when the device is running. To perform the test, the device is been running steadily and sending data to the PC. The test started with full-charged battery. Start time was checked and written down. The device was started to run. When it shut down, the time was recorded again. The battery should last approximately 19 hours.</w:t>
      </w:r>
    </w:p>
    <w:p w:rsidR="005A1E8B" w:rsidRPr="005A1E8B" w:rsidRDefault="005A1E8B" w:rsidP="005A1E8B">
      <w:pPr>
        <w:rPr>
          <w:color w:val="FF0000"/>
        </w:rPr>
      </w:pPr>
      <w:r w:rsidRPr="007B4583">
        <w:t>This test run in parallel with battery time test and consisted in measuring the temperature inside of the box with an external thermometer while the device was running and sending data to the computer. The temperature was measured every 10 minutes until it reached thermal equilibrium.</w:t>
      </w:r>
    </w:p>
    <w:p w:rsidR="005A1E8B" w:rsidRPr="007B4583" w:rsidRDefault="005A1E8B" w:rsidP="005A1E8B">
      <w:pPr>
        <w:pStyle w:val="Nagwek3"/>
      </w:pPr>
      <w:r w:rsidRPr="007B4583">
        <w:t>Waterproof Test</w:t>
      </w:r>
    </w:p>
    <w:p w:rsidR="005A1E8B" w:rsidRPr="007B4583" w:rsidRDefault="005A1E8B" w:rsidP="005A1E8B">
      <w:r w:rsidRPr="007B4583">
        <w:t xml:space="preserve">To check the waterproof properties of the cork case, it was put in water without electronic parts. After 19 hours it was taken off and checked there is any water. </w:t>
      </w:r>
    </w:p>
    <w:p w:rsidR="005A1E8B" w:rsidRPr="005A1E8B" w:rsidRDefault="005A1E8B" w:rsidP="005A1E8B">
      <w:pPr>
        <w:rPr>
          <w:bCs/>
        </w:rPr>
      </w:pPr>
      <w:r w:rsidRPr="007B4583">
        <w:lastRenderedPageBreak/>
        <w:t xml:space="preserve">At first the presence of water was checked by visual inspection but subsequent test for the presence of water was checked by liquid contact indicators. A liquid contact indicator (LCI) is a small indicator that turns from white into another </w:t>
      </w:r>
      <w:r w:rsidR="000867CB" w:rsidRPr="007B4583">
        <w:t>colour</w:t>
      </w:r>
      <w:r w:rsidRPr="007B4583">
        <w:t xml:space="preserve"> after contact with water </w:t>
      </w:r>
      <w:r w:rsidRPr="007B4583">
        <w:rPr>
          <w:shd w:val="clear" w:color="auto" w:fill="FFFFFF"/>
        </w:rPr>
        <w:t xml:space="preserve">They are usually use to have a lead to the cause of a defect in electronic devices and also avoid discussions about liability and warranty. LCI was also used in the next test. </w:t>
      </w:r>
      <w:sdt>
        <w:sdtPr>
          <w:rPr>
            <w:shd w:val="clear" w:color="auto" w:fill="FFFFFF"/>
          </w:rPr>
          <w:id w:val="15732434"/>
          <w:citation/>
        </w:sdtPr>
        <w:sdtContent>
          <w:r w:rsidR="00F90CE9">
            <w:rPr>
              <w:shd w:val="clear" w:color="auto" w:fill="FFFFFF"/>
            </w:rPr>
            <w:fldChar w:fldCharType="begin"/>
          </w:r>
          <w:r w:rsidRPr="00A927F2">
            <w:rPr>
              <w:shd w:val="clear" w:color="auto" w:fill="FFFFFF"/>
            </w:rPr>
            <w:instrText xml:space="preserve"> CITATION LCI14 \l 1045 </w:instrText>
          </w:r>
          <w:r w:rsidR="00F90CE9">
            <w:rPr>
              <w:shd w:val="clear" w:color="auto" w:fill="FFFFFF"/>
            </w:rPr>
            <w:fldChar w:fldCharType="separate"/>
          </w:r>
          <w:r w:rsidR="009C57E4" w:rsidRPr="009C57E4">
            <w:rPr>
              <w:noProof/>
              <w:shd w:val="clear" w:color="auto" w:fill="FFFFFF"/>
            </w:rPr>
            <w:t>[86]</w:t>
          </w:r>
          <w:r w:rsidR="00F90CE9">
            <w:rPr>
              <w:shd w:val="clear" w:color="auto" w:fill="FFFFFF"/>
            </w:rPr>
            <w:fldChar w:fldCharType="end"/>
          </w:r>
        </w:sdtContent>
      </w:sdt>
    </w:p>
    <w:p w:rsidR="005A1E8B" w:rsidRPr="007B4583" w:rsidRDefault="005A1E8B" w:rsidP="005A1E8B">
      <w:pPr>
        <w:pStyle w:val="Nagwek3"/>
      </w:pPr>
      <w:r w:rsidRPr="007B4583">
        <w:t>Testing Device in the Water</w:t>
      </w:r>
    </w:p>
    <w:p w:rsidR="005A1E8B" w:rsidRPr="007B4583" w:rsidRDefault="005A1E8B" w:rsidP="005A1E8B">
      <w:pPr>
        <w:rPr>
          <w:noProof/>
        </w:rPr>
      </w:pPr>
      <w:r w:rsidRPr="007B4583">
        <w:rPr>
          <w:bCs/>
          <w:color w:val="000000"/>
        </w:rPr>
        <w:t xml:space="preserve">This final test only was carried out if the result of the others test (especially the water resistance test) were positive. </w:t>
      </w:r>
      <w:r w:rsidRPr="007B4583">
        <w:rPr>
          <w:noProof/>
        </w:rPr>
        <w:t>Liquid contact indicators  were glued to the parts. In order to know if the water came in to the case. The test was taken place in the real environment in which our surf logger was used, the sea. It was fixed to a surf board. This helped us to test if :</w:t>
      </w:r>
    </w:p>
    <w:p w:rsidR="005A1E8B" w:rsidRPr="007B4583" w:rsidRDefault="005A1E8B" w:rsidP="005A1E8B">
      <w:pPr>
        <w:pStyle w:val="Bezodstpw"/>
        <w:rPr>
          <w:noProof/>
          <w:lang w:val="en-US"/>
        </w:rPr>
      </w:pPr>
      <w:r w:rsidRPr="007B4583">
        <w:rPr>
          <w:noProof/>
          <w:lang w:val="en-US"/>
        </w:rPr>
        <w:t>The range was enough to have a good surf experience and not lose the Bluetooth conection</w:t>
      </w:r>
    </w:p>
    <w:p w:rsidR="005A1E8B" w:rsidRPr="007B4583" w:rsidRDefault="005A1E8B" w:rsidP="005A1E8B">
      <w:pPr>
        <w:pStyle w:val="Bezodstpw"/>
        <w:rPr>
          <w:noProof/>
          <w:lang w:val="en-US"/>
        </w:rPr>
      </w:pPr>
      <w:r w:rsidRPr="007B4583">
        <w:rPr>
          <w:noProof/>
          <w:lang w:val="en-US"/>
        </w:rPr>
        <w:t>The cork was isolating components and there was no evidence that water has entereing the device</w:t>
      </w:r>
    </w:p>
    <w:p w:rsidR="00171FB5" w:rsidRPr="00A62277" w:rsidRDefault="005A1E8B" w:rsidP="00A62277">
      <w:pPr>
        <w:pStyle w:val="Bezodstpw"/>
        <w:rPr>
          <w:noProof/>
          <w:lang w:val="en-US"/>
        </w:rPr>
      </w:pPr>
      <w:r w:rsidRPr="007B4583">
        <w:rPr>
          <w:noProof/>
          <w:lang w:val="en-US"/>
        </w:rPr>
        <w:t>That it was  useful to improve surf skills</w:t>
      </w:r>
    </w:p>
    <w:p w:rsidR="00744E0C" w:rsidRPr="005A1E8B" w:rsidRDefault="008B00C4" w:rsidP="00744E0C">
      <w:pPr>
        <w:pStyle w:val="Nagwek2"/>
      </w:pPr>
      <w:bookmarkStart w:id="121" w:name="_Toc390607102"/>
      <w:r w:rsidRPr="005A1E8B">
        <w:t>Conclusion</w:t>
      </w:r>
      <w:bookmarkEnd w:id="121"/>
      <w:r w:rsidRPr="005A1E8B">
        <w:t xml:space="preserve"> </w:t>
      </w:r>
    </w:p>
    <w:p w:rsidR="005A1E8B" w:rsidRPr="00A62277" w:rsidRDefault="005A1E8B" w:rsidP="00A62277">
      <w:r w:rsidRPr="00D05F79">
        <w:rPr>
          <w:rFonts w:eastAsia="Times New Roman" w:cs="Arial"/>
          <w:iCs/>
          <w:lang w:val="en-US"/>
        </w:rPr>
        <w:t>In the following chapter we have written about how we have managed to develop our project:</w:t>
      </w:r>
      <w:r w:rsidRPr="00D05F79">
        <w:t xml:space="preserve"> first we have presented our components, talking about the features and complementing the part of the state of the art in which different solutions and technologies for the components were compared. Then architecture and software development are presented so that it make understandable the signal and electrical architecture as well as the physical connections and the software solution chosen. After it the functionalities are explained based on how the code, the components and the structure make them possible. Finally at the functional tests some experiments are described in order to try out the functionalities. </w:t>
      </w:r>
    </w:p>
    <w:p w:rsidR="005A1E8B" w:rsidRPr="00D05F79" w:rsidRDefault="005A1E8B" w:rsidP="005A1E8B">
      <w:r w:rsidRPr="00D05F79">
        <w:t xml:space="preserve">When trying to create the surf logger, we had some problems. The main one is reading and visualizing the data. We chose the option to take advantage of the AHRS firmware because </w:t>
      </w:r>
      <w:r w:rsidRPr="00D05F79">
        <w:lastRenderedPageBreak/>
        <w:t xml:space="preserve">our lack in knowledge about </w:t>
      </w:r>
      <w:r w:rsidR="00957E4D" w:rsidRPr="00D05F79">
        <w:t>programming</w:t>
      </w:r>
      <w:r w:rsidRPr="00D05F79">
        <w:t xml:space="preserve"> and the absence of time to build a program from scratch. Were also other problems like the difficulty of save the angle’s information on the SD card that would not be possible to solve without the help of the </w:t>
      </w:r>
      <w:proofErr w:type="spellStart"/>
      <w:r w:rsidRPr="00D05F79">
        <w:t>Arduino</w:t>
      </w:r>
      <w:proofErr w:type="spellEnd"/>
      <w:r w:rsidRPr="00D05F79">
        <w:t xml:space="preserve"> libraries. So we can conclude we would not have been able to conduct this project without the help of free software and the </w:t>
      </w:r>
      <w:proofErr w:type="spellStart"/>
      <w:r w:rsidRPr="00D05F79">
        <w:t>Arduino</w:t>
      </w:r>
      <w:proofErr w:type="spellEnd"/>
      <w:r w:rsidRPr="00D05F79">
        <w:t xml:space="preserve"> </w:t>
      </w:r>
      <w:r>
        <w:t>community.</w:t>
      </w:r>
    </w:p>
    <w:p w:rsidR="005A1E8B" w:rsidRPr="005A1E8B" w:rsidRDefault="005A1E8B" w:rsidP="005A1E8B"/>
    <w:p w:rsidR="00744E0C" w:rsidRDefault="00744E0C">
      <w:pPr>
        <w:spacing w:before="0" w:after="200" w:line="276" w:lineRule="auto"/>
        <w:ind w:left="0"/>
        <w:jc w:val="left"/>
        <w:rPr>
          <w:rFonts w:cs="Times New Roman"/>
        </w:rPr>
      </w:pPr>
      <w:r>
        <w:rPr>
          <w:rFonts w:cs="Times New Roman"/>
        </w:rPr>
        <w:br w:type="page"/>
      </w:r>
    </w:p>
    <w:p w:rsidR="008B00C4" w:rsidRPr="007842F9" w:rsidRDefault="008B00C4" w:rsidP="00837978">
      <w:pPr>
        <w:rPr>
          <w:rFonts w:cs="Times New Roman"/>
        </w:rPr>
      </w:pPr>
    </w:p>
    <w:p w:rsidR="008B00C4" w:rsidRPr="007842F9" w:rsidRDefault="008B00C4" w:rsidP="00837978">
      <w:pPr>
        <w:rPr>
          <w:rFonts w:cs="Times New Roman"/>
          <w:b/>
        </w:rPr>
      </w:pPr>
    </w:p>
    <w:p w:rsidR="00837978" w:rsidRPr="007842F9" w:rsidRDefault="00837978" w:rsidP="00256450">
      <w:pPr>
        <w:pStyle w:val="Nagwek1"/>
        <w:spacing w:before="3960"/>
      </w:pPr>
      <w:bookmarkStart w:id="122" w:name="_Toc390607103"/>
      <w:r w:rsidRPr="007842F9">
        <w:t>Project Management</w:t>
      </w:r>
      <w:bookmarkEnd w:id="122"/>
    </w:p>
    <w:p w:rsidR="00741CEA" w:rsidRPr="007842F9" w:rsidRDefault="00837978" w:rsidP="00744E0C">
      <w:pPr>
        <w:pStyle w:val="Nagwek2"/>
      </w:pPr>
      <w:bookmarkStart w:id="123" w:name="_Toc390607104"/>
      <w:r w:rsidRPr="007842F9">
        <w:t>Scope</w:t>
      </w:r>
      <w:bookmarkEnd w:id="123"/>
    </w:p>
    <w:p w:rsidR="00837978" w:rsidRPr="007842F9" w:rsidRDefault="00837978" w:rsidP="00741CEA">
      <w:pPr>
        <w:rPr>
          <w:rFonts w:cs="Times New Roman"/>
        </w:rPr>
      </w:pPr>
      <w:r w:rsidRPr="007842F9">
        <w:rPr>
          <w:rFonts w:cs="Times New Roman"/>
        </w:rPr>
        <w:t>The scope is to design and develop a surf logger system, which is easy to use for the normal surfer but still adequate to be useful in surfing competitions. Task of this device is measuring acceleration and rotation of the surfboard to enable visualization the data in real time on monitor or to save it on SD card for later reading. Thanks to this the device will be helpful for surfers to analyse their surfing or compare with others, but also during the competition to make the assessment.</w:t>
      </w:r>
    </w:p>
    <w:p w:rsidR="00837978" w:rsidRPr="007842F9" w:rsidRDefault="00744E0C" w:rsidP="00837978">
      <w:pPr>
        <w:rPr>
          <w:rFonts w:cs="Times New Roman"/>
        </w:rPr>
      </w:pPr>
      <w:r>
        <w:rPr>
          <w:rFonts w:cs="Times New Roman"/>
        </w:rPr>
        <w:t xml:space="preserve">Other Requirements </w:t>
      </w:r>
      <w:r w:rsidR="00837978" w:rsidRPr="007842F9">
        <w:rPr>
          <w:rFonts w:cs="Times New Roman"/>
        </w:rPr>
        <w:t>for surf Logger:</w:t>
      </w:r>
    </w:p>
    <w:p w:rsidR="00837978" w:rsidRPr="007842F9" w:rsidRDefault="00837978" w:rsidP="00744E0C">
      <w:pPr>
        <w:pStyle w:val="Bezodstpw"/>
      </w:pPr>
      <w:r w:rsidRPr="007842F9">
        <w:t>Light( less than 200gram), small ( 10cm x 15cm x 5cm), portable  device, which not interfere with the balance of the surfboard</w:t>
      </w:r>
    </w:p>
    <w:p w:rsidR="00837978" w:rsidRPr="007842F9" w:rsidRDefault="00837978" w:rsidP="00744E0C">
      <w:pPr>
        <w:pStyle w:val="Bezodstpw"/>
      </w:pPr>
      <w:r w:rsidRPr="007842F9">
        <w:t>At least 24 h Power autonomy</w:t>
      </w:r>
    </w:p>
    <w:p w:rsidR="00837978" w:rsidRPr="007842F9" w:rsidRDefault="00837978" w:rsidP="00744E0C">
      <w:pPr>
        <w:pStyle w:val="Bezodstpw"/>
      </w:pPr>
      <w:r w:rsidRPr="007842F9">
        <w:lastRenderedPageBreak/>
        <w:t>Temperature sensor to see if the electric components gets to warm.( less than +85 °C)</w:t>
      </w:r>
    </w:p>
    <w:p w:rsidR="00837978" w:rsidRPr="007842F9" w:rsidRDefault="00837978" w:rsidP="00744E0C">
      <w:pPr>
        <w:pStyle w:val="Bezodstpw"/>
      </w:pPr>
      <w:r w:rsidRPr="007842F9">
        <w:t xml:space="preserve">Safe for people and environment </w:t>
      </w:r>
    </w:p>
    <w:p w:rsidR="00837978" w:rsidRPr="007842F9" w:rsidRDefault="00837978" w:rsidP="00744E0C">
      <w:pPr>
        <w:pStyle w:val="Nagwek2"/>
      </w:pPr>
      <w:bookmarkStart w:id="124" w:name="_Toc390607105"/>
      <w:r w:rsidRPr="007842F9">
        <w:t>Time</w:t>
      </w:r>
      <w:bookmarkEnd w:id="124"/>
    </w:p>
    <w:p w:rsidR="00837978" w:rsidRPr="007842F9" w:rsidRDefault="00837978" w:rsidP="00837978">
      <w:pPr>
        <w:rPr>
          <w:rFonts w:cs="Times New Roman"/>
        </w:rPr>
      </w:pPr>
      <w:r w:rsidRPr="007842F9">
        <w:rPr>
          <w:rFonts w:cs="Times New Roman"/>
        </w:rPr>
        <w:t>Supervisors establish main deadlines. To keep them we set our own deadlines for specific tasks, which are shared between the members of the group. The table below shows the execution time of tasks and people responsible for its performing.</w:t>
      </w:r>
    </w:p>
    <w:p w:rsidR="008C6623" w:rsidRDefault="008C6623" w:rsidP="008C6623">
      <w:pPr>
        <w:pStyle w:val="tabelarysunek"/>
        <w:spacing w:before="0" w:after="240"/>
      </w:pPr>
    </w:p>
    <w:p w:rsidR="006D0673" w:rsidRDefault="006D0673" w:rsidP="00744E0C">
      <w:pPr>
        <w:pStyle w:val="tabelarysunek"/>
        <w:spacing w:after="240"/>
      </w:pPr>
      <w:bookmarkStart w:id="125" w:name="_Toc390603574"/>
      <w:r>
        <w:t xml:space="preserve">Table </w:t>
      </w:r>
      <w:r w:rsidR="00F90CE9">
        <w:fldChar w:fldCharType="begin"/>
      </w:r>
      <w:r w:rsidR="00A12B15">
        <w:instrText xml:space="preserve"> SEQ Table \* ARABIC </w:instrText>
      </w:r>
      <w:r w:rsidR="00F90CE9">
        <w:fldChar w:fldCharType="separate"/>
      </w:r>
      <w:r w:rsidR="00797E57">
        <w:rPr>
          <w:noProof/>
        </w:rPr>
        <w:t>25</w:t>
      </w:r>
      <w:r w:rsidR="00F90CE9">
        <w:rPr>
          <w:noProof/>
        </w:rPr>
        <w:fldChar w:fldCharType="end"/>
      </w:r>
      <w:r>
        <w:t xml:space="preserve"> – Description of tasks</w:t>
      </w:r>
      <w:bookmarkEnd w:id="125"/>
    </w:p>
    <w:tbl>
      <w:tblPr>
        <w:tblStyle w:val="Jasnecieniowanie1"/>
        <w:tblW w:w="0" w:type="auto"/>
        <w:tblLayout w:type="fixed"/>
        <w:tblLook w:val="04A0"/>
      </w:tblPr>
      <w:tblGrid>
        <w:gridCol w:w="959"/>
        <w:gridCol w:w="1134"/>
        <w:gridCol w:w="2410"/>
        <w:gridCol w:w="3260"/>
        <w:gridCol w:w="1857"/>
      </w:tblGrid>
      <w:tr w:rsidR="00837978" w:rsidRPr="007842F9" w:rsidTr="00EA2B6E">
        <w:trPr>
          <w:cnfStyle w:val="100000000000"/>
        </w:trPr>
        <w:tc>
          <w:tcPr>
            <w:cnfStyle w:val="001000000000"/>
            <w:tcW w:w="959" w:type="dxa"/>
            <w:vAlign w:val="center"/>
          </w:tcPr>
          <w:p w:rsidR="00837978" w:rsidRPr="007842F9" w:rsidRDefault="00837978" w:rsidP="00EA2B6E">
            <w:pPr>
              <w:spacing w:before="0"/>
              <w:ind w:left="57" w:right="57"/>
              <w:jc w:val="center"/>
              <w:rPr>
                <w:rFonts w:eastAsia="Times New Roman"/>
                <w:szCs w:val="24"/>
                <w:lang w:val="en-US"/>
              </w:rPr>
            </w:pPr>
            <w:r w:rsidRPr="007842F9">
              <w:rPr>
                <w:rFonts w:eastAsia="Times New Roman"/>
                <w:szCs w:val="24"/>
                <w:lang w:val="en-US"/>
              </w:rPr>
              <w:t>Begin</w:t>
            </w:r>
          </w:p>
        </w:tc>
        <w:tc>
          <w:tcPr>
            <w:tcW w:w="1134" w:type="dxa"/>
            <w:vAlign w:val="center"/>
          </w:tcPr>
          <w:p w:rsidR="00837978" w:rsidRPr="00EA2B6E" w:rsidRDefault="00837978" w:rsidP="00EA2B6E">
            <w:pPr>
              <w:spacing w:before="0"/>
              <w:ind w:left="57" w:right="57"/>
              <w:jc w:val="center"/>
              <w:cnfStyle w:val="100000000000"/>
              <w:rPr>
                <w:rFonts w:eastAsia="Times New Roman"/>
                <w:szCs w:val="24"/>
                <w:lang w:val="en-US"/>
              </w:rPr>
            </w:pPr>
            <w:r w:rsidRPr="00EA2B6E">
              <w:rPr>
                <w:rFonts w:eastAsia="Times New Roman"/>
                <w:szCs w:val="24"/>
                <w:lang w:val="en-US"/>
              </w:rPr>
              <w:t>End</w:t>
            </w:r>
          </w:p>
        </w:tc>
        <w:tc>
          <w:tcPr>
            <w:tcW w:w="2410" w:type="dxa"/>
            <w:vAlign w:val="center"/>
          </w:tcPr>
          <w:p w:rsidR="00837978" w:rsidRPr="007842F9" w:rsidRDefault="00837978" w:rsidP="00EA2B6E">
            <w:pPr>
              <w:spacing w:before="40"/>
              <w:ind w:left="57" w:right="57"/>
              <w:jc w:val="center"/>
              <w:cnfStyle w:val="100000000000"/>
              <w:rPr>
                <w:rFonts w:eastAsia="Times New Roman"/>
                <w:szCs w:val="24"/>
                <w:lang w:val="en-US"/>
              </w:rPr>
            </w:pPr>
            <w:r w:rsidRPr="007842F9">
              <w:rPr>
                <w:rFonts w:eastAsia="Times New Roman"/>
                <w:szCs w:val="24"/>
                <w:lang w:val="en-US"/>
              </w:rPr>
              <w:t>Task</w:t>
            </w:r>
          </w:p>
        </w:tc>
        <w:tc>
          <w:tcPr>
            <w:tcW w:w="3260" w:type="dxa"/>
            <w:vAlign w:val="center"/>
          </w:tcPr>
          <w:p w:rsidR="00837978" w:rsidRPr="007842F9" w:rsidRDefault="00837978" w:rsidP="00EA2B6E">
            <w:pPr>
              <w:spacing w:before="40"/>
              <w:ind w:left="57" w:right="57"/>
              <w:jc w:val="center"/>
              <w:cnfStyle w:val="100000000000"/>
              <w:rPr>
                <w:rFonts w:eastAsia="Times New Roman"/>
                <w:szCs w:val="24"/>
                <w:lang w:val="en-US"/>
              </w:rPr>
            </w:pPr>
            <w:r w:rsidRPr="007842F9">
              <w:rPr>
                <w:rFonts w:eastAsia="Times New Roman"/>
                <w:szCs w:val="24"/>
                <w:lang w:val="en-US"/>
              </w:rPr>
              <w:t>Description</w:t>
            </w:r>
          </w:p>
        </w:tc>
        <w:tc>
          <w:tcPr>
            <w:tcW w:w="1857" w:type="dxa"/>
            <w:vAlign w:val="center"/>
          </w:tcPr>
          <w:p w:rsidR="00837978" w:rsidRPr="007842F9" w:rsidRDefault="00837978" w:rsidP="00EA2B6E">
            <w:pPr>
              <w:spacing w:before="0"/>
              <w:ind w:left="57" w:right="57"/>
              <w:jc w:val="center"/>
              <w:cnfStyle w:val="100000000000"/>
              <w:rPr>
                <w:rFonts w:eastAsia="Times New Roman"/>
                <w:szCs w:val="24"/>
                <w:lang w:val="en-US"/>
              </w:rPr>
            </w:pPr>
            <w:r w:rsidRPr="007842F9">
              <w:rPr>
                <w:rFonts w:eastAsia="Times New Roman"/>
                <w:szCs w:val="24"/>
                <w:lang w:val="en-US"/>
              </w:rPr>
              <w:t>Responsible people</w:t>
            </w:r>
          </w:p>
        </w:tc>
      </w:tr>
      <w:tr w:rsidR="00837978" w:rsidRPr="007842F9" w:rsidTr="00EA2B6E">
        <w:trPr>
          <w:cnfStyle w:val="000000100000"/>
        </w:trPr>
        <w:tc>
          <w:tcPr>
            <w:cnfStyle w:val="001000000000"/>
            <w:tcW w:w="959" w:type="dxa"/>
            <w:vAlign w:val="center"/>
          </w:tcPr>
          <w:p w:rsidR="00837978" w:rsidRPr="007842F9" w:rsidRDefault="00837978" w:rsidP="00EA2B6E">
            <w:pPr>
              <w:spacing w:before="0"/>
              <w:ind w:left="57" w:right="57"/>
              <w:jc w:val="center"/>
              <w:rPr>
                <w:rFonts w:eastAsia="Times New Roman"/>
                <w:szCs w:val="24"/>
                <w:lang w:val="en-US"/>
              </w:rPr>
            </w:pPr>
            <w:r w:rsidRPr="007842F9">
              <w:rPr>
                <w:rFonts w:eastAsia="Times New Roman"/>
                <w:szCs w:val="24"/>
                <w:lang w:val="en-US"/>
              </w:rPr>
              <w:t>27.02</w:t>
            </w:r>
          </w:p>
        </w:tc>
        <w:tc>
          <w:tcPr>
            <w:tcW w:w="1134" w:type="dxa"/>
            <w:vAlign w:val="center"/>
          </w:tcPr>
          <w:p w:rsidR="00837978" w:rsidRPr="00EA2B6E" w:rsidRDefault="00837978" w:rsidP="00EA2B6E">
            <w:pPr>
              <w:spacing w:before="0"/>
              <w:ind w:left="57" w:right="57"/>
              <w:jc w:val="center"/>
              <w:cnfStyle w:val="000000100000"/>
              <w:rPr>
                <w:rFonts w:eastAsia="Times New Roman"/>
                <w:b/>
                <w:szCs w:val="24"/>
                <w:lang w:val="en-US"/>
              </w:rPr>
            </w:pPr>
            <w:r w:rsidRPr="00EA2B6E">
              <w:rPr>
                <w:rFonts w:eastAsia="Times New Roman"/>
                <w:b/>
                <w:szCs w:val="24"/>
                <w:lang w:val="en-US"/>
              </w:rPr>
              <w:t>03.03</w:t>
            </w:r>
          </w:p>
        </w:tc>
        <w:tc>
          <w:tcPr>
            <w:tcW w:w="2410" w:type="dxa"/>
            <w:vAlign w:val="center"/>
          </w:tcPr>
          <w:p w:rsidR="00837978" w:rsidRPr="007842F9" w:rsidRDefault="00837978" w:rsidP="00EA2B6E">
            <w:pPr>
              <w:spacing w:before="40"/>
              <w:ind w:left="57" w:right="57"/>
              <w:jc w:val="left"/>
              <w:cnfStyle w:val="000000100000"/>
              <w:rPr>
                <w:rFonts w:eastAsia="Times New Roman"/>
                <w:szCs w:val="24"/>
                <w:lang w:val="en-US"/>
              </w:rPr>
            </w:pPr>
            <w:r w:rsidRPr="007842F9">
              <w:rPr>
                <w:rFonts w:eastAsia="Times New Roman"/>
                <w:szCs w:val="24"/>
                <w:lang w:val="en-US"/>
              </w:rPr>
              <w:t>Choose the topic of project</w:t>
            </w:r>
          </w:p>
        </w:tc>
        <w:tc>
          <w:tcPr>
            <w:tcW w:w="3260" w:type="dxa"/>
            <w:vAlign w:val="center"/>
          </w:tcPr>
          <w:p w:rsidR="00837978" w:rsidRPr="00744E0C" w:rsidRDefault="00837978" w:rsidP="00EA2B6E">
            <w:pPr>
              <w:spacing w:before="40"/>
              <w:ind w:left="57" w:right="57"/>
              <w:jc w:val="left"/>
              <w:cnfStyle w:val="000000100000"/>
              <w:rPr>
                <w:szCs w:val="24"/>
                <w:lang w:val="en-US"/>
              </w:rPr>
            </w:pPr>
            <w:r w:rsidRPr="00744E0C">
              <w:rPr>
                <w:szCs w:val="24"/>
                <w:lang w:val="en-US"/>
              </w:rPr>
              <w:t>Discussion about available topics of project</w:t>
            </w:r>
          </w:p>
        </w:tc>
        <w:tc>
          <w:tcPr>
            <w:tcW w:w="1857" w:type="dxa"/>
            <w:vAlign w:val="center"/>
          </w:tcPr>
          <w:p w:rsidR="00837978" w:rsidRPr="007842F9" w:rsidRDefault="00837978" w:rsidP="00EA2B6E">
            <w:pPr>
              <w:spacing w:before="0"/>
              <w:ind w:left="57" w:right="57"/>
              <w:jc w:val="center"/>
              <w:cnfStyle w:val="000000100000"/>
              <w:rPr>
                <w:rFonts w:eastAsia="Times New Roman"/>
                <w:szCs w:val="24"/>
                <w:lang w:val="en-US"/>
              </w:rPr>
            </w:pPr>
            <w:r w:rsidRPr="007842F9">
              <w:rPr>
                <w:rFonts w:eastAsia="Times New Roman"/>
                <w:szCs w:val="24"/>
                <w:lang w:val="en-US"/>
              </w:rPr>
              <w:t>All</w:t>
            </w:r>
          </w:p>
        </w:tc>
      </w:tr>
      <w:tr w:rsidR="00837978" w:rsidRPr="007842F9" w:rsidTr="00EA2B6E">
        <w:tc>
          <w:tcPr>
            <w:cnfStyle w:val="001000000000"/>
            <w:tcW w:w="959" w:type="dxa"/>
            <w:vAlign w:val="center"/>
          </w:tcPr>
          <w:p w:rsidR="00837978" w:rsidRPr="007842F9" w:rsidRDefault="00837978" w:rsidP="00EA2B6E">
            <w:pPr>
              <w:spacing w:before="0"/>
              <w:ind w:left="57" w:right="57"/>
              <w:jc w:val="center"/>
              <w:rPr>
                <w:rFonts w:eastAsia="Times New Roman"/>
                <w:szCs w:val="24"/>
                <w:lang w:val="en-US"/>
              </w:rPr>
            </w:pPr>
            <w:r w:rsidRPr="007842F9">
              <w:rPr>
                <w:rFonts w:eastAsia="Times New Roman"/>
                <w:szCs w:val="24"/>
                <w:lang w:val="en-US"/>
              </w:rPr>
              <w:t>03.03</w:t>
            </w:r>
          </w:p>
        </w:tc>
        <w:tc>
          <w:tcPr>
            <w:tcW w:w="1134" w:type="dxa"/>
            <w:vAlign w:val="center"/>
          </w:tcPr>
          <w:p w:rsidR="00837978" w:rsidRPr="00EA2B6E" w:rsidRDefault="00837978" w:rsidP="00EA2B6E">
            <w:pPr>
              <w:spacing w:before="0"/>
              <w:ind w:left="57" w:right="57"/>
              <w:jc w:val="center"/>
              <w:cnfStyle w:val="000000000000"/>
              <w:rPr>
                <w:rFonts w:eastAsia="Times New Roman"/>
                <w:b/>
                <w:szCs w:val="24"/>
                <w:lang w:val="en-US"/>
              </w:rPr>
            </w:pPr>
            <w:r w:rsidRPr="00EA2B6E">
              <w:rPr>
                <w:rFonts w:eastAsia="Times New Roman"/>
                <w:b/>
                <w:szCs w:val="24"/>
                <w:lang w:val="en-US"/>
              </w:rPr>
              <w:t>03.03</w:t>
            </w:r>
          </w:p>
        </w:tc>
        <w:tc>
          <w:tcPr>
            <w:tcW w:w="2410" w:type="dxa"/>
            <w:vAlign w:val="center"/>
          </w:tcPr>
          <w:p w:rsidR="00837978" w:rsidRPr="007842F9" w:rsidRDefault="00837978" w:rsidP="00EA2B6E">
            <w:pPr>
              <w:spacing w:before="40"/>
              <w:ind w:left="57" w:right="57"/>
              <w:jc w:val="left"/>
              <w:cnfStyle w:val="000000000000"/>
              <w:rPr>
                <w:rFonts w:eastAsia="Times New Roman"/>
                <w:szCs w:val="24"/>
                <w:lang w:val="en-US"/>
              </w:rPr>
            </w:pPr>
            <w:r w:rsidRPr="007842F9">
              <w:rPr>
                <w:rFonts w:eastAsia="Times New Roman"/>
                <w:szCs w:val="24"/>
              </w:rPr>
              <w:t>Notification the topic of project for supervisors</w:t>
            </w:r>
          </w:p>
        </w:tc>
        <w:tc>
          <w:tcPr>
            <w:tcW w:w="3260" w:type="dxa"/>
            <w:vAlign w:val="center"/>
          </w:tcPr>
          <w:p w:rsidR="00837978" w:rsidRPr="00744E0C" w:rsidRDefault="00837978" w:rsidP="00EA2B6E">
            <w:pPr>
              <w:spacing w:before="40"/>
              <w:ind w:left="57" w:right="57"/>
              <w:jc w:val="left"/>
              <w:cnfStyle w:val="000000000000"/>
              <w:rPr>
                <w:szCs w:val="24"/>
                <w:lang w:val="en-US"/>
              </w:rPr>
            </w:pPr>
            <w:r w:rsidRPr="00744E0C">
              <w:rPr>
                <w:szCs w:val="24"/>
                <w:lang w:val="en-US"/>
              </w:rPr>
              <w:t>Making final decision</w:t>
            </w:r>
          </w:p>
        </w:tc>
        <w:tc>
          <w:tcPr>
            <w:tcW w:w="1857" w:type="dxa"/>
            <w:vAlign w:val="center"/>
          </w:tcPr>
          <w:p w:rsidR="00837978" w:rsidRPr="007842F9" w:rsidRDefault="00837978" w:rsidP="00EA2B6E">
            <w:pPr>
              <w:spacing w:before="0"/>
              <w:ind w:left="57" w:right="57"/>
              <w:jc w:val="center"/>
              <w:cnfStyle w:val="000000000000"/>
              <w:rPr>
                <w:rFonts w:eastAsia="Times New Roman"/>
                <w:szCs w:val="24"/>
                <w:lang w:val="en-US"/>
              </w:rPr>
            </w:pPr>
            <w:r w:rsidRPr="007842F9">
              <w:rPr>
                <w:rFonts w:eastAsia="Times New Roman"/>
                <w:szCs w:val="24"/>
                <w:lang w:val="en-US"/>
              </w:rPr>
              <w:t>All</w:t>
            </w:r>
          </w:p>
        </w:tc>
      </w:tr>
      <w:tr w:rsidR="00837978" w:rsidRPr="007842F9" w:rsidTr="00EA2B6E">
        <w:trPr>
          <w:cnfStyle w:val="000000100000"/>
        </w:trPr>
        <w:tc>
          <w:tcPr>
            <w:cnfStyle w:val="001000000000"/>
            <w:tcW w:w="959" w:type="dxa"/>
            <w:vAlign w:val="center"/>
          </w:tcPr>
          <w:p w:rsidR="00837978" w:rsidRPr="007842F9" w:rsidRDefault="00837978" w:rsidP="00EA2B6E">
            <w:pPr>
              <w:spacing w:before="0"/>
              <w:ind w:left="57" w:right="57"/>
              <w:jc w:val="center"/>
              <w:rPr>
                <w:rFonts w:eastAsia="Times New Roman"/>
                <w:szCs w:val="24"/>
                <w:lang w:val="en-US"/>
              </w:rPr>
            </w:pPr>
            <w:r w:rsidRPr="007842F9">
              <w:rPr>
                <w:rFonts w:eastAsia="Times New Roman"/>
                <w:szCs w:val="24"/>
                <w:lang w:val="en-US"/>
              </w:rPr>
              <w:t>03.03</w:t>
            </w:r>
          </w:p>
        </w:tc>
        <w:tc>
          <w:tcPr>
            <w:tcW w:w="1134" w:type="dxa"/>
            <w:vAlign w:val="center"/>
          </w:tcPr>
          <w:p w:rsidR="00837978" w:rsidRPr="00EA2B6E" w:rsidRDefault="00837978" w:rsidP="00EA2B6E">
            <w:pPr>
              <w:spacing w:before="0"/>
              <w:ind w:left="57" w:right="57"/>
              <w:jc w:val="center"/>
              <w:cnfStyle w:val="000000100000"/>
              <w:rPr>
                <w:rFonts w:eastAsia="Times New Roman"/>
                <w:b/>
                <w:szCs w:val="24"/>
                <w:lang w:val="en-US"/>
              </w:rPr>
            </w:pPr>
            <w:r w:rsidRPr="00EA2B6E">
              <w:rPr>
                <w:rFonts w:eastAsia="Times New Roman"/>
                <w:b/>
                <w:szCs w:val="24"/>
                <w:lang w:val="en-US"/>
              </w:rPr>
              <w:t>10.03</w:t>
            </w:r>
          </w:p>
        </w:tc>
        <w:tc>
          <w:tcPr>
            <w:tcW w:w="2410" w:type="dxa"/>
            <w:vAlign w:val="center"/>
          </w:tcPr>
          <w:p w:rsidR="00837978" w:rsidRPr="007842F9" w:rsidRDefault="00837978" w:rsidP="00EA2B6E">
            <w:pPr>
              <w:spacing w:before="40"/>
              <w:ind w:left="57" w:right="57"/>
              <w:jc w:val="left"/>
              <w:cnfStyle w:val="000000100000"/>
              <w:rPr>
                <w:rFonts w:eastAsia="Times New Roman"/>
                <w:szCs w:val="24"/>
                <w:lang w:val="en-US"/>
              </w:rPr>
            </w:pPr>
            <w:r w:rsidRPr="007842F9">
              <w:rPr>
                <w:rFonts w:eastAsia="Times New Roman"/>
                <w:szCs w:val="24"/>
                <w:lang w:val="en-US"/>
              </w:rPr>
              <w:t>Define and allocation of tasks</w:t>
            </w:r>
          </w:p>
        </w:tc>
        <w:tc>
          <w:tcPr>
            <w:tcW w:w="3260" w:type="dxa"/>
            <w:vAlign w:val="center"/>
          </w:tcPr>
          <w:p w:rsidR="00837978" w:rsidRPr="00744E0C" w:rsidRDefault="00EA2B6E" w:rsidP="00EA2B6E">
            <w:pPr>
              <w:spacing w:before="40"/>
              <w:ind w:left="57" w:right="57"/>
              <w:jc w:val="left"/>
              <w:cnfStyle w:val="000000100000"/>
              <w:rPr>
                <w:szCs w:val="24"/>
              </w:rPr>
            </w:pPr>
            <w:r>
              <w:rPr>
                <w:szCs w:val="24"/>
              </w:rPr>
              <w:t>D</w:t>
            </w:r>
            <w:r w:rsidR="00837978" w:rsidRPr="00744E0C">
              <w:rPr>
                <w:szCs w:val="24"/>
              </w:rPr>
              <w:t xml:space="preserve">iscussion and making the division of </w:t>
            </w:r>
            <w:proofErr w:type="spellStart"/>
            <w:r w:rsidR="00837978" w:rsidRPr="00744E0C">
              <w:rPr>
                <w:szCs w:val="24"/>
              </w:rPr>
              <w:t>labor</w:t>
            </w:r>
            <w:proofErr w:type="spellEnd"/>
            <w:r w:rsidR="00837978" w:rsidRPr="00744E0C">
              <w:rPr>
                <w:szCs w:val="24"/>
              </w:rPr>
              <w:t xml:space="preserve"> in the group</w:t>
            </w:r>
          </w:p>
        </w:tc>
        <w:tc>
          <w:tcPr>
            <w:tcW w:w="1857" w:type="dxa"/>
            <w:vAlign w:val="center"/>
          </w:tcPr>
          <w:p w:rsidR="00837978" w:rsidRPr="007842F9" w:rsidRDefault="00837978" w:rsidP="00EA2B6E">
            <w:pPr>
              <w:spacing w:before="0"/>
              <w:ind w:left="57" w:right="57"/>
              <w:jc w:val="center"/>
              <w:cnfStyle w:val="000000100000"/>
              <w:rPr>
                <w:rFonts w:eastAsia="Times New Roman"/>
                <w:szCs w:val="24"/>
                <w:lang w:val="en-US"/>
              </w:rPr>
            </w:pPr>
            <w:r w:rsidRPr="007842F9">
              <w:rPr>
                <w:rFonts w:eastAsia="Times New Roman"/>
                <w:szCs w:val="24"/>
                <w:lang w:val="en-US"/>
              </w:rPr>
              <w:t>All</w:t>
            </w:r>
          </w:p>
        </w:tc>
      </w:tr>
      <w:tr w:rsidR="00837978" w:rsidRPr="007842F9" w:rsidTr="00EA2B6E">
        <w:tc>
          <w:tcPr>
            <w:cnfStyle w:val="001000000000"/>
            <w:tcW w:w="959" w:type="dxa"/>
            <w:vAlign w:val="center"/>
          </w:tcPr>
          <w:p w:rsidR="00837978" w:rsidRPr="007842F9" w:rsidRDefault="00837978" w:rsidP="00EA2B6E">
            <w:pPr>
              <w:spacing w:before="0"/>
              <w:ind w:left="57" w:right="57"/>
              <w:jc w:val="center"/>
              <w:rPr>
                <w:rFonts w:eastAsia="Times New Roman"/>
                <w:szCs w:val="24"/>
                <w:lang w:val="en-US"/>
              </w:rPr>
            </w:pPr>
            <w:r w:rsidRPr="007842F9">
              <w:rPr>
                <w:rFonts w:eastAsia="Times New Roman"/>
                <w:szCs w:val="24"/>
                <w:lang w:val="en-US"/>
              </w:rPr>
              <w:t>03.03</w:t>
            </w:r>
          </w:p>
        </w:tc>
        <w:tc>
          <w:tcPr>
            <w:tcW w:w="1134" w:type="dxa"/>
            <w:vAlign w:val="center"/>
          </w:tcPr>
          <w:p w:rsidR="00837978" w:rsidRPr="00EA2B6E" w:rsidRDefault="00837978" w:rsidP="00EA2B6E">
            <w:pPr>
              <w:spacing w:before="0"/>
              <w:ind w:left="57" w:right="57"/>
              <w:jc w:val="center"/>
              <w:cnfStyle w:val="000000000000"/>
              <w:rPr>
                <w:rFonts w:eastAsia="Times New Roman"/>
                <w:b/>
                <w:szCs w:val="24"/>
                <w:lang w:val="en-US"/>
              </w:rPr>
            </w:pPr>
            <w:r w:rsidRPr="00EA2B6E">
              <w:rPr>
                <w:rFonts w:eastAsia="Times New Roman"/>
                <w:b/>
                <w:szCs w:val="24"/>
                <w:lang w:val="en-US"/>
              </w:rPr>
              <w:t>26.03</w:t>
            </w:r>
          </w:p>
        </w:tc>
        <w:tc>
          <w:tcPr>
            <w:tcW w:w="2410" w:type="dxa"/>
            <w:vAlign w:val="center"/>
          </w:tcPr>
          <w:p w:rsidR="00837978" w:rsidRPr="007842F9" w:rsidRDefault="00837978" w:rsidP="00EA2B6E">
            <w:pPr>
              <w:spacing w:before="40"/>
              <w:ind w:left="57" w:right="57"/>
              <w:jc w:val="left"/>
              <w:cnfStyle w:val="000000000000"/>
              <w:rPr>
                <w:rFonts w:eastAsia="Times New Roman"/>
                <w:szCs w:val="24"/>
                <w:lang w:val="en-US"/>
              </w:rPr>
            </w:pPr>
            <w:r w:rsidRPr="007842F9">
              <w:rPr>
                <w:rFonts w:eastAsia="Times New Roman"/>
                <w:szCs w:val="24"/>
                <w:lang w:val="en-US"/>
              </w:rPr>
              <w:t>Making material list</w:t>
            </w:r>
          </w:p>
        </w:tc>
        <w:tc>
          <w:tcPr>
            <w:tcW w:w="3260" w:type="dxa"/>
            <w:vAlign w:val="center"/>
          </w:tcPr>
          <w:p w:rsidR="00837978" w:rsidRPr="00744E0C" w:rsidRDefault="00837978" w:rsidP="00EA2B6E">
            <w:pPr>
              <w:spacing w:before="40"/>
              <w:ind w:left="57" w:right="57"/>
              <w:jc w:val="left"/>
              <w:cnfStyle w:val="000000000000"/>
              <w:rPr>
                <w:szCs w:val="24"/>
                <w:lang w:val="en-US"/>
              </w:rPr>
            </w:pPr>
            <w:r w:rsidRPr="00744E0C">
              <w:rPr>
                <w:szCs w:val="24"/>
                <w:lang w:val="en-US"/>
              </w:rPr>
              <w:t>Search necessary components</w:t>
            </w:r>
          </w:p>
        </w:tc>
        <w:tc>
          <w:tcPr>
            <w:tcW w:w="1857" w:type="dxa"/>
            <w:vAlign w:val="center"/>
          </w:tcPr>
          <w:p w:rsidR="00837978" w:rsidRPr="007842F9" w:rsidRDefault="00837978" w:rsidP="00EA2B6E">
            <w:pPr>
              <w:spacing w:before="0"/>
              <w:ind w:left="57" w:right="57"/>
              <w:jc w:val="center"/>
              <w:cnfStyle w:val="000000000000"/>
              <w:rPr>
                <w:rFonts w:eastAsia="Times New Roman"/>
                <w:szCs w:val="24"/>
                <w:lang w:val="en-US"/>
              </w:rPr>
            </w:pPr>
            <w:r w:rsidRPr="007842F9">
              <w:rPr>
                <w:rFonts w:eastAsia="Times New Roman"/>
                <w:szCs w:val="24"/>
                <w:lang w:val="en-US"/>
              </w:rPr>
              <w:t>All</w:t>
            </w:r>
          </w:p>
        </w:tc>
      </w:tr>
      <w:tr w:rsidR="00837978" w:rsidRPr="007842F9" w:rsidTr="00EA2B6E">
        <w:trPr>
          <w:cnfStyle w:val="000000100000"/>
        </w:trPr>
        <w:tc>
          <w:tcPr>
            <w:cnfStyle w:val="001000000000"/>
            <w:tcW w:w="959" w:type="dxa"/>
            <w:vAlign w:val="center"/>
          </w:tcPr>
          <w:p w:rsidR="00837978" w:rsidRPr="007842F9" w:rsidRDefault="00837978" w:rsidP="00EA2B6E">
            <w:pPr>
              <w:spacing w:before="120"/>
              <w:ind w:left="57" w:right="57"/>
              <w:jc w:val="center"/>
              <w:rPr>
                <w:rFonts w:eastAsia="Times New Roman"/>
                <w:szCs w:val="24"/>
                <w:lang w:val="en-US"/>
              </w:rPr>
            </w:pPr>
            <w:r w:rsidRPr="007842F9">
              <w:rPr>
                <w:rFonts w:eastAsia="Times New Roman"/>
                <w:szCs w:val="24"/>
                <w:lang w:val="en-US"/>
              </w:rPr>
              <w:t>27.02</w:t>
            </w:r>
          </w:p>
        </w:tc>
        <w:tc>
          <w:tcPr>
            <w:tcW w:w="1134" w:type="dxa"/>
            <w:vAlign w:val="center"/>
          </w:tcPr>
          <w:p w:rsidR="00837978" w:rsidRPr="00EA2B6E" w:rsidRDefault="00837978" w:rsidP="00EA2B6E">
            <w:pPr>
              <w:spacing w:before="120"/>
              <w:ind w:left="57" w:right="57"/>
              <w:jc w:val="center"/>
              <w:cnfStyle w:val="000000100000"/>
              <w:rPr>
                <w:rFonts w:eastAsia="Times New Roman"/>
                <w:b/>
                <w:szCs w:val="24"/>
                <w:lang w:val="en-US"/>
              </w:rPr>
            </w:pPr>
            <w:r w:rsidRPr="00EA2B6E">
              <w:rPr>
                <w:rFonts w:eastAsia="Times New Roman"/>
                <w:b/>
                <w:szCs w:val="24"/>
                <w:lang w:val="en-US"/>
              </w:rPr>
              <w:t>28.02</w:t>
            </w:r>
          </w:p>
        </w:tc>
        <w:tc>
          <w:tcPr>
            <w:tcW w:w="2410" w:type="dxa"/>
            <w:vAlign w:val="center"/>
          </w:tcPr>
          <w:p w:rsidR="00837978" w:rsidRPr="007842F9" w:rsidRDefault="00837978" w:rsidP="00EA2B6E">
            <w:pPr>
              <w:spacing w:before="40"/>
              <w:ind w:left="57" w:right="57"/>
              <w:jc w:val="left"/>
              <w:cnfStyle w:val="000000100000"/>
              <w:rPr>
                <w:rFonts w:eastAsia="Times New Roman"/>
                <w:szCs w:val="24"/>
                <w:lang w:val="en-US"/>
              </w:rPr>
            </w:pPr>
            <w:r w:rsidRPr="007842F9">
              <w:rPr>
                <w:rFonts w:eastAsia="Times New Roman"/>
                <w:szCs w:val="24"/>
                <w:lang w:val="en-US"/>
              </w:rPr>
              <w:t>Gantt Chart</w:t>
            </w:r>
          </w:p>
        </w:tc>
        <w:tc>
          <w:tcPr>
            <w:tcW w:w="3260" w:type="dxa"/>
            <w:vAlign w:val="center"/>
          </w:tcPr>
          <w:p w:rsidR="00837978" w:rsidRPr="00744E0C" w:rsidRDefault="00837978" w:rsidP="00EA2B6E">
            <w:pPr>
              <w:spacing w:before="40"/>
              <w:ind w:left="57" w:right="57"/>
              <w:jc w:val="left"/>
              <w:cnfStyle w:val="000000100000"/>
              <w:rPr>
                <w:szCs w:val="24"/>
                <w:lang w:val="en-US"/>
              </w:rPr>
            </w:pPr>
            <w:r w:rsidRPr="00744E0C">
              <w:rPr>
                <w:szCs w:val="24"/>
                <w:lang w:val="en-US"/>
              </w:rPr>
              <w:t>Creating Gantt Chart</w:t>
            </w:r>
          </w:p>
        </w:tc>
        <w:tc>
          <w:tcPr>
            <w:tcW w:w="1857" w:type="dxa"/>
            <w:vAlign w:val="center"/>
          </w:tcPr>
          <w:p w:rsidR="00837978" w:rsidRPr="007842F9" w:rsidRDefault="00837978" w:rsidP="00EA2B6E">
            <w:pPr>
              <w:spacing w:before="120"/>
              <w:ind w:left="57" w:right="57"/>
              <w:jc w:val="center"/>
              <w:cnfStyle w:val="000000100000"/>
              <w:rPr>
                <w:rFonts w:eastAsia="Times New Roman"/>
                <w:szCs w:val="24"/>
                <w:lang w:val="en-US"/>
              </w:rPr>
            </w:pPr>
            <w:r w:rsidRPr="007842F9">
              <w:rPr>
                <w:rFonts w:eastAsia="Times New Roman"/>
                <w:szCs w:val="24"/>
                <w:lang w:val="en-US"/>
              </w:rPr>
              <w:t>Matthias</w:t>
            </w:r>
          </w:p>
        </w:tc>
      </w:tr>
      <w:tr w:rsidR="00837978" w:rsidRPr="007842F9" w:rsidTr="00EA2B6E">
        <w:tc>
          <w:tcPr>
            <w:cnfStyle w:val="001000000000"/>
            <w:tcW w:w="959" w:type="dxa"/>
            <w:vAlign w:val="center"/>
          </w:tcPr>
          <w:p w:rsidR="00837978" w:rsidRPr="007842F9" w:rsidRDefault="00837978" w:rsidP="00EA2B6E">
            <w:pPr>
              <w:spacing w:before="0"/>
              <w:ind w:left="57" w:right="57"/>
              <w:jc w:val="center"/>
              <w:rPr>
                <w:rFonts w:eastAsia="Times New Roman"/>
                <w:szCs w:val="24"/>
                <w:lang w:val="en-US"/>
              </w:rPr>
            </w:pPr>
            <w:r w:rsidRPr="007842F9">
              <w:rPr>
                <w:rFonts w:eastAsia="Times New Roman"/>
                <w:szCs w:val="24"/>
                <w:lang w:val="en-US"/>
              </w:rPr>
              <w:t>20.03</w:t>
            </w:r>
          </w:p>
        </w:tc>
        <w:tc>
          <w:tcPr>
            <w:tcW w:w="1134" w:type="dxa"/>
            <w:vAlign w:val="center"/>
          </w:tcPr>
          <w:p w:rsidR="00837978" w:rsidRPr="00EA2B6E" w:rsidRDefault="00837978" w:rsidP="00EA2B6E">
            <w:pPr>
              <w:spacing w:before="0"/>
              <w:ind w:left="57" w:right="57"/>
              <w:jc w:val="center"/>
              <w:cnfStyle w:val="000000000000"/>
              <w:rPr>
                <w:rFonts w:eastAsia="Times New Roman"/>
                <w:b/>
                <w:szCs w:val="24"/>
                <w:lang w:val="en-US"/>
              </w:rPr>
            </w:pPr>
            <w:r w:rsidRPr="00EA2B6E">
              <w:rPr>
                <w:rFonts w:eastAsia="Times New Roman"/>
                <w:b/>
                <w:szCs w:val="24"/>
                <w:lang w:val="en-US"/>
              </w:rPr>
              <w:t>14.04</w:t>
            </w:r>
          </w:p>
        </w:tc>
        <w:tc>
          <w:tcPr>
            <w:tcW w:w="2410" w:type="dxa"/>
            <w:vAlign w:val="center"/>
          </w:tcPr>
          <w:p w:rsidR="00837978" w:rsidRPr="007842F9" w:rsidRDefault="00837978" w:rsidP="00EA2B6E">
            <w:pPr>
              <w:spacing w:before="40"/>
              <w:ind w:left="57" w:right="57"/>
              <w:jc w:val="left"/>
              <w:cnfStyle w:val="000000000000"/>
              <w:rPr>
                <w:rFonts w:eastAsia="Times New Roman"/>
                <w:szCs w:val="24"/>
                <w:lang w:val="en-US"/>
              </w:rPr>
            </w:pPr>
            <w:r w:rsidRPr="007842F9">
              <w:rPr>
                <w:rFonts w:eastAsia="Times New Roman"/>
                <w:szCs w:val="24"/>
                <w:lang w:val="en-US"/>
              </w:rPr>
              <w:t>State of the art</w:t>
            </w:r>
          </w:p>
        </w:tc>
        <w:tc>
          <w:tcPr>
            <w:tcW w:w="3260" w:type="dxa"/>
            <w:vAlign w:val="center"/>
          </w:tcPr>
          <w:p w:rsidR="00837978" w:rsidRPr="00744E0C" w:rsidRDefault="00837978" w:rsidP="00EA2B6E">
            <w:pPr>
              <w:spacing w:before="40"/>
              <w:ind w:left="57" w:right="57"/>
              <w:jc w:val="left"/>
              <w:cnfStyle w:val="000000000000"/>
              <w:rPr>
                <w:szCs w:val="24"/>
                <w:lang w:val="en-US"/>
              </w:rPr>
            </w:pPr>
            <w:r w:rsidRPr="00744E0C">
              <w:rPr>
                <w:szCs w:val="24"/>
                <w:lang w:val="en-US"/>
              </w:rPr>
              <w:t>Content of State of art</w:t>
            </w:r>
          </w:p>
        </w:tc>
        <w:tc>
          <w:tcPr>
            <w:tcW w:w="1857" w:type="dxa"/>
            <w:vAlign w:val="center"/>
          </w:tcPr>
          <w:p w:rsidR="00837978" w:rsidRPr="007842F9" w:rsidRDefault="00AB72F3" w:rsidP="00EA2B6E">
            <w:pPr>
              <w:spacing w:before="0"/>
              <w:ind w:left="57" w:right="57"/>
              <w:jc w:val="center"/>
              <w:cnfStyle w:val="000000000000"/>
              <w:rPr>
                <w:rFonts w:eastAsia="Times New Roman"/>
                <w:szCs w:val="24"/>
                <w:lang w:val="en-US"/>
              </w:rPr>
            </w:pPr>
            <w:r w:rsidRPr="007842F9">
              <w:rPr>
                <w:rFonts w:eastAsia="Times New Roman"/>
                <w:szCs w:val="24"/>
                <w:lang w:val="en-US"/>
              </w:rPr>
              <w:t xml:space="preserve">Daniel, </w:t>
            </w:r>
            <w:proofErr w:type="spellStart"/>
            <w:r w:rsidRPr="007842F9">
              <w:rPr>
                <w:rFonts w:eastAsia="Times New Roman"/>
                <w:szCs w:val="24"/>
                <w:lang w:val="en-US"/>
              </w:rPr>
              <w:t>Katarzy</w:t>
            </w:r>
            <w:r w:rsidR="00837978" w:rsidRPr="007842F9">
              <w:rPr>
                <w:rFonts w:eastAsia="Times New Roman"/>
                <w:szCs w:val="24"/>
                <w:lang w:val="en-US"/>
              </w:rPr>
              <w:t>na</w:t>
            </w:r>
            <w:proofErr w:type="spellEnd"/>
          </w:p>
        </w:tc>
      </w:tr>
      <w:tr w:rsidR="00837978" w:rsidRPr="007842F9" w:rsidTr="00EA2B6E">
        <w:trPr>
          <w:cnfStyle w:val="000000100000"/>
          <w:trHeight w:val="67"/>
        </w:trPr>
        <w:tc>
          <w:tcPr>
            <w:cnfStyle w:val="001000000000"/>
            <w:tcW w:w="959" w:type="dxa"/>
            <w:vAlign w:val="center"/>
          </w:tcPr>
          <w:p w:rsidR="00837978" w:rsidRPr="007842F9" w:rsidRDefault="00837978" w:rsidP="00EA2B6E">
            <w:pPr>
              <w:spacing w:before="0"/>
              <w:ind w:left="57" w:right="57"/>
              <w:jc w:val="center"/>
              <w:rPr>
                <w:rFonts w:eastAsia="Times New Roman"/>
                <w:szCs w:val="24"/>
                <w:lang w:val="en-US"/>
              </w:rPr>
            </w:pPr>
            <w:r w:rsidRPr="007842F9">
              <w:rPr>
                <w:rFonts w:eastAsia="Times New Roman"/>
                <w:szCs w:val="24"/>
                <w:lang w:val="en-US"/>
              </w:rPr>
              <w:t>17.03</w:t>
            </w:r>
          </w:p>
        </w:tc>
        <w:tc>
          <w:tcPr>
            <w:tcW w:w="1134" w:type="dxa"/>
            <w:vAlign w:val="center"/>
          </w:tcPr>
          <w:p w:rsidR="00837978" w:rsidRPr="00EA2B6E" w:rsidRDefault="00837978" w:rsidP="00EA2B6E">
            <w:pPr>
              <w:spacing w:before="0"/>
              <w:ind w:left="57" w:right="57"/>
              <w:jc w:val="center"/>
              <w:cnfStyle w:val="000000100000"/>
              <w:rPr>
                <w:rFonts w:eastAsia="Times New Roman"/>
                <w:b/>
                <w:szCs w:val="24"/>
                <w:lang w:val="en-US"/>
              </w:rPr>
            </w:pPr>
            <w:r w:rsidRPr="00EA2B6E">
              <w:rPr>
                <w:rFonts w:eastAsia="Times New Roman"/>
                <w:b/>
                <w:szCs w:val="24"/>
                <w:lang w:val="en-US"/>
              </w:rPr>
              <w:t>30.04</w:t>
            </w:r>
          </w:p>
        </w:tc>
        <w:tc>
          <w:tcPr>
            <w:tcW w:w="2410" w:type="dxa"/>
            <w:vAlign w:val="center"/>
          </w:tcPr>
          <w:p w:rsidR="00837978" w:rsidRPr="007842F9" w:rsidRDefault="00837978" w:rsidP="00EA2B6E">
            <w:pPr>
              <w:spacing w:before="40"/>
              <w:ind w:left="57" w:right="57"/>
              <w:jc w:val="left"/>
              <w:cnfStyle w:val="000000100000"/>
              <w:rPr>
                <w:rFonts w:eastAsia="Times New Roman"/>
                <w:szCs w:val="24"/>
                <w:lang w:val="en-US"/>
              </w:rPr>
            </w:pPr>
            <w:r w:rsidRPr="007842F9">
              <w:rPr>
                <w:rFonts w:eastAsia="Times New Roman"/>
                <w:szCs w:val="24"/>
                <w:lang w:val="en-US"/>
              </w:rPr>
              <w:t>Marketing Plan</w:t>
            </w:r>
          </w:p>
        </w:tc>
        <w:tc>
          <w:tcPr>
            <w:tcW w:w="3260" w:type="dxa"/>
            <w:vAlign w:val="center"/>
          </w:tcPr>
          <w:p w:rsidR="00837978" w:rsidRPr="00744E0C" w:rsidRDefault="00837978" w:rsidP="00EA2B6E">
            <w:pPr>
              <w:spacing w:before="40"/>
              <w:ind w:left="57" w:right="57"/>
              <w:jc w:val="left"/>
              <w:cnfStyle w:val="000000100000"/>
              <w:rPr>
                <w:szCs w:val="24"/>
                <w:lang w:val="en-US"/>
              </w:rPr>
            </w:pPr>
            <w:r w:rsidRPr="00744E0C">
              <w:rPr>
                <w:szCs w:val="24"/>
                <w:lang w:val="en-US"/>
              </w:rPr>
              <w:t>Content of Marketing Plan</w:t>
            </w:r>
          </w:p>
        </w:tc>
        <w:tc>
          <w:tcPr>
            <w:tcW w:w="1857" w:type="dxa"/>
            <w:vAlign w:val="center"/>
          </w:tcPr>
          <w:p w:rsidR="00837978" w:rsidRPr="007842F9" w:rsidRDefault="00837978" w:rsidP="00EA2B6E">
            <w:pPr>
              <w:spacing w:before="40"/>
              <w:ind w:left="57" w:right="57"/>
              <w:jc w:val="center"/>
              <w:cnfStyle w:val="000000100000"/>
              <w:rPr>
                <w:rFonts w:eastAsia="Times New Roman"/>
                <w:szCs w:val="24"/>
                <w:lang w:val="en-US"/>
              </w:rPr>
            </w:pPr>
            <w:r w:rsidRPr="007842F9">
              <w:rPr>
                <w:rFonts w:eastAsia="Times New Roman"/>
                <w:szCs w:val="24"/>
                <w:lang w:val="en-US"/>
              </w:rPr>
              <w:t>Matthias, Edward</w:t>
            </w:r>
          </w:p>
        </w:tc>
      </w:tr>
      <w:tr w:rsidR="00837978" w:rsidRPr="007842F9" w:rsidTr="00EA2B6E">
        <w:tc>
          <w:tcPr>
            <w:cnfStyle w:val="001000000000"/>
            <w:tcW w:w="959" w:type="dxa"/>
            <w:vAlign w:val="center"/>
          </w:tcPr>
          <w:p w:rsidR="00837978" w:rsidRPr="00744E0C" w:rsidRDefault="00837978" w:rsidP="00EA2B6E">
            <w:pPr>
              <w:spacing w:before="0"/>
              <w:ind w:left="57" w:right="57"/>
              <w:jc w:val="center"/>
              <w:rPr>
                <w:rFonts w:eastAsia="Times New Roman"/>
                <w:szCs w:val="24"/>
                <w:lang w:val="en-US"/>
              </w:rPr>
            </w:pPr>
            <w:r w:rsidRPr="00744E0C">
              <w:rPr>
                <w:rFonts w:eastAsia="Times New Roman"/>
                <w:szCs w:val="24"/>
                <w:lang w:val="en-US"/>
              </w:rPr>
              <w:t>20.03</w:t>
            </w:r>
          </w:p>
        </w:tc>
        <w:tc>
          <w:tcPr>
            <w:tcW w:w="1134" w:type="dxa"/>
            <w:vAlign w:val="center"/>
          </w:tcPr>
          <w:p w:rsidR="00837978" w:rsidRPr="00EA2B6E" w:rsidRDefault="00837978" w:rsidP="00EA2B6E">
            <w:pPr>
              <w:spacing w:before="0"/>
              <w:ind w:left="57" w:right="57"/>
              <w:jc w:val="center"/>
              <w:cnfStyle w:val="000000000000"/>
              <w:rPr>
                <w:b/>
                <w:szCs w:val="24"/>
                <w:lang w:val="en-US"/>
              </w:rPr>
            </w:pPr>
            <w:r w:rsidRPr="00EA2B6E">
              <w:rPr>
                <w:b/>
                <w:szCs w:val="24"/>
                <w:lang w:val="en-US"/>
              </w:rPr>
              <w:t>04.04</w:t>
            </w:r>
          </w:p>
        </w:tc>
        <w:tc>
          <w:tcPr>
            <w:tcW w:w="2410" w:type="dxa"/>
            <w:vAlign w:val="center"/>
          </w:tcPr>
          <w:p w:rsidR="00837978" w:rsidRPr="00744E0C" w:rsidRDefault="00837978" w:rsidP="00EA2B6E">
            <w:pPr>
              <w:spacing w:before="40"/>
              <w:ind w:left="57" w:right="57"/>
              <w:jc w:val="left"/>
              <w:cnfStyle w:val="000000000000"/>
              <w:rPr>
                <w:szCs w:val="24"/>
                <w:lang w:val="en-US"/>
              </w:rPr>
            </w:pPr>
            <w:bookmarkStart w:id="126" w:name="eco-eficiency_measures_for_sustainabilit"/>
            <w:r w:rsidRPr="00744E0C">
              <w:rPr>
                <w:szCs w:val="24"/>
                <w:lang w:val="en-US"/>
              </w:rPr>
              <w:t>Eco-efficiency Measures for Sustainability</w:t>
            </w:r>
            <w:bookmarkEnd w:id="126"/>
          </w:p>
        </w:tc>
        <w:tc>
          <w:tcPr>
            <w:tcW w:w="3260" w:type="dxa"/>
            <w:vAlign w:val="center"/>
          </w:tcPr>
          <w:p w:rsidR="00837978" w:rsidRPr="00744E0C" w:rsidRDefault="00837978" w:rsidP="00EA2B6E">
            <w:pPr>
              <w:spacing w:before="40"/>
              <w:ind w:left="57" w:right="57"/>
              <w:jc w:val="left"/>
              <w:cnfStyle w:val="000000000000"/>
              <w:rPr>
                <w:szCs w:val="24"/>
                <w:lang w:val="en-US"/>
              </w:rPr>
            </w:pPr>
            <w:r w:rsidRPr="00744E0C">
              <w:rPr>
                <w:szCs w:val="24"/>
                <w:lang w:val="en-US"/>
              </w:rPr>
              <w:t>Eco-efficiency Measures for Sustainability</w:t>
            </w:r>
          </w:p>
        </w:tc>
        <w:tc>
          <w:tcPr>
            <w:tcW w:w="1857" w:type="dxa"/>
            <w:vAlign w:val="center"/>
          </w:tcPr>
          <w:p w:rsidR="00837978" w:rsidRPr="00744E0C" w:rsidRDefault="00837978" w:rsidP="00EA2B6E">
            <w:pPr>
              <w:spacing w:before="0"/>
              <w:ind w:left="57" w:right="57"/>
              <w:jc w:val="center"/>
              <w:cnfStyle w:val="000000000000"/>
              <w:rPr>
                <w:szCs w:val="24"/>
                <w:lang w:val="en-US"/>
              </w:rPr>
            </w:pPr>
            <w:proofErr w:type="spellStart"/>
            <w:r w:rsidRPr="00744E0C">
              <w:rPr>
                <w:szCs w:val="24"/>
                <w:lang w:val="en-US"/>
              </w:rPr>
              <w:t>Özge</w:t>
            </w:r>
            <w:proofErr w:type="spellEnd"/>
            <w:r w:rsidRPr="00744E0C">
              <w:rPr>
                <w:szCs w:val="24"/>
                <w:lang w:val="en-US"/>
              </w:rPr>
              <w:t>, Edward</w:t>
            </w:r>
          </w:p>
        </w:tc>
      </w:tr>
      <w:tr w:rsidR="00837978" w:rsidRPr="007842F9" w:rsidTr="00EA2B6E">
        <w:trPr>
          <w:cnfStyle w:val="000000100000"/>
        </w:trPr>
        <w:tc>
          <w:tcPr>
            <w:cnfStyle w:val="001000000000"/>
            <w:tcW w:w="959" w:type="dxa"/>
            <w:vAlign w:val="center"/>
          </w:tcPr>
          <w:p w:rsidR="00837978" w:rsidRPr="00744E0C" w:rsidRDefault="00837978" w:rsidP="00EA2B6E">
            <w:pPr>
              <w:spacing w:before="0"/>
              <w:ind w:left="57" w:right="57"/>
              <w:jc w:val="center"/>
              <w:rPr>
                <w:rFonts w:eastAsia="Times New Roman"/>
                <w:szCs w:val="24"/>
                <w:lang w:val="en-US"/>
              </w:rPr>
            </w:pPr>
            <w:r w:rsidRPr="00744E0C">
              <w:rPr>
                <w:rFonts w:eastAsia="Times New Roman"/>
                <w:szCs w:val="24"/>
                <w:lang w:val="en-US"/>
              </w:rPr>
              <w:t>20.03</w:t>
            </w:r>
          </w:p>
        </w:tc>
        <w:tc>
          <w:tcPr>
            <w:tcW w:w="1134" w:type="dxa"/>
            <w:vAlign w:val="center"/>
          </w:tcPr>
          <w:p w:rsidR="00837978" w:rsidRPr="00EA2B6E" w:rsidRDefault="00837978" w:rsidP="00EA2B6E">
            <w:pPr>
              <w:spacing w:before="0"/>
              <w:ind w:left="57" w:right="57"/>
              <w:jc w:val="center"/>
              <w:cnfStyle w:val="000000100000"/>
              <w:rPr>
                <w:b/>
                <w:szCs w:val="24"/>
                <w:lang w:val="en-US"/>
              </w:rPr>
            </w:pPr>
            <w:r w:rsidRPr="00EA2B6E">
              <w:rPr>
                <w:b/>
                <w:szCs w:val="24"/>
                <w:lang w:val="en-US"/>
              </w:rPr>
              <w:t>04.04</w:t>
            </w:r>
          </w:p>
        </w:tc>
        <w:tc>
          <w:tcPr>
            <w:tcW w:w="2410" w:type="dxa"/>
            <w:vAlign w:val="center"/>
          </w:tcPr>
          <w:p w:rsidR="00837978" w:rsidRPr="00744E0C" w:rsidRDefault="00837978" w:rsidP="00EA2B6E">
            <w:pPr>
              <w:spacing w:before="40"/>
              <w:ind w:left="57" w:right="57"/>
              <w:jc w:val="left"/>
              <w:cnfStyle w:val="000000100000"/>
              <w:rPr>
                <w:szCs w:val="24"/>
                <w:lang w:val="en-US"/>
              </w:rPr>
            </w:pPr>
            <w:r w:rsidRPr="00744E0C">
              <w:rPr>
                <w:szCs w:val="24"/>
                <w:lang w:val="en-US"/>
              </w:rPr>
              <w:t xml:space="preserve">Ethical and </w:t>
            </w:r>
            <w:r w:rsidRPr="00744E0C">
              <w:rPr>
                <w:szCs w:val="24"/>
                <w:lang w:val="en-US"/>
              </w:rPr>
              <w:lastRenderedPageBreak/>
              <w:t>Deontological Concerns</w:t>
            </w:r>
          </w:p>
        </w:tc>
        <w:tc>
          <w:tcPr>
            <w:tcW w:w="3260" w:type="dxa"/>
            <w:vAlign w:val="center"/>
          </w:tcPr>
          <w:p w:rsidR="00837978" w:rsidRPr="00744E0C" w:rsidRDefault="00837978" w:rsidP="00EA2B6E">
            <w:pPr>
              <w:spacing w:before="40"/>
              <w:ind w:left="57" w:right="57"/>
              <w:jc w:val="left"/>
              <w:cnfStyle w:val="000000100000"/>
              <w:rPr>
                <w:szCs w:val="24"/>
                <w:lang w:val="en-US"/>
              </w:rPr>
            </w:pPr>
            <w:r w:rsidRPr="00744E0C">
              <w:rPr>
                <w:szCs w:val="24"/>
                <w:lang w:val="en-US"/>
              </w:rPr>
              <w:lastRenderedPageBreak/>
              <w:t xml:space="preserve">Content of Ethics and </w:t>
            </w:r>
            <w:r w:rsidRPr="00744E0C">
              <w:rPr>
                <w:szCs w:val="24"/>
                <w:lang w:val="en-US"/>
              </w:rPr>
              <w:lastRenderedPageBreak/>
              <w:t>Deontology</w:t>
            </w:r>
          </w:p>
        </w:tc>
        <w:tc>
          <w:tcPr>
            <w:tcW w:w="1857" w:type="dxa"/>
            <w:vAlign w:val="center"/>
          </w:tcPr>
          <w:p w:rsidR="008C6623" w:rsidRPr="00744E0C" w:rsidRDefault="00AB72F3" w:rsidP="008C6623">
            <w:pPr>
              <w:spacing w:before="0"/>
              <w:ind w:left="57" w:right="57"/>
              <w:jc w:val="center"/>
              <w:cnfStyle w:val="000000100000"/>
              <w:rPr>
                <w:szCs w:val="24"/>
                <w:lang w:val="en-US"/>
              </w:rPr>
            </w:pPr>
            <w:proofErr w:type="spellStart"/>
            <w:r w:rsidRPr="00744E0C">
              <w:rPr>
                <w:szCs w:val="24"/>
                <w:lang w:val="en-US"/>
              </w:rPr>
              <w:lastRenderedPageBreak/>
              <w:t>Katarzy</w:t>
            </w:r>
            <w:r w:rsidR="00837978" w:rsidRPr="00744E0C">
              <w:rPr>
                <w:szCs w:val="24"/>
                <w:lang w:val="en-US"/>
              </w:rPr>
              <w:t>na</w:t>
            </w:r>
            <w:proofErr w:type="spellEnd"/>
            <w:r w:rsidR="00837978" w:rsidRPr="00744E0C">
              <w:rPr>
                <w:szCs w:val="24"/>
                <w:lang w:val="en-US"/>
              </w:rPr>
              <w:t>,</w:t>
            </w:r>
            <w:r w:rsidR="00744E0C" w:rsidRPr="00744E0C">
              <w:rPr>
                <w:szCs w:val="24"/>
                <w:lang w:val="en-US"/>
              </w:rPr>
              <w:t xml:space="preserve"> </w:t>
            </w:r>
            <w:r w:rsidR="00837978" w:rsidRPr="00744E0C">
              <w:rPr>
                <w:szCs w:val="24"/>
                <w:lang w:val="en-US"/>
              </w:rPr>
              <w:lastRenderedPageBreak/>
              <w:t>Edward</w:t>
            </w:r>
          </w:p>
        </w:tc>
      </w:tr>
      <w:tr w:rsidR="00837978" w:rsidRPr="007842F9" w:rsidTr="00EA2B6E">
        <w:tc>
          <w:tcPr>
            <w:cnfStyle w:val="001000000000"/>
            <w:tcW w:w="959" w:type="dxa"/>
            <w:vAlign w:val="center"/>
          </w:tcPr>
          <w:p w:rsidR="00837978" w:rsidRPr="00744E0C" w:rsidRDefault="00837978" w:rsidP="00EA2B6E">
            <w:pPr>
              <w:spacing w:before="0"/>
              <w:ind w:left="57" w:right="57"/>
              <w:jc w:val="center"/>
              <w:rPr>
                <w:rFonts w:eastAsia="Times New Roman"/>
                <w:szCs w:val="24"/>
                <w:lang w:val="en-US"/>
              </w:rPr>
            </w:pPr>
            <w:r w:rsidRPr="00744E0C">
              <w:rPr>
                <w:rFonts w:eastAsia="Times New Roman"/>
                <w:szCs w:val="24"/>
                <w:lang w:val="en-US"/>
              </w:rPr>
              <w:lastRenderedPageBreak/>
              <w:t>05.05</w:t>
            </w:r>
          </w:p>
        </w:tc>
        <w:tc>
          <w:tcPr>
            <w:tcW w:w="1134" w:type="dxa"/>
            <w:vAlign w:val="center"/>
          </w:tcPr>
          <w:p w:rsidR="00837978" w:rsidRPr="00EA2B6E" w:rsidRDefault="00837978" w:rsidP="00EA2B6E">
            <w:pPr>
              <w:spacing w:before="0"/>
              <w:ind w:left="57" w:right="57"/>
              <w:jc w:val="center"/>
              <w:cnfStyle w:val="000000000000"/>
              <w:rPr>
                <w:b/>
                <w:szCs w:val="24"/>
                <w:lang w:val="en-US"/>
              </w:rPr>
            </w:pPr>
            <w:r w:rsidRPr="00EA2B6E">
              <w:rPr>
                <w:b/>
                <w:szCs w:val="24"/>
                <w:lang w:val="en-US"/>
              </w:rPr>
              <w:t>29.04</w:t>
            </w:r>
          </w:p>
        </w:tc>
        <w:tc>
          <w:tcPr>
            <w:tcW w:w="2410" w:type="dxa"/>
            <w:vAlign w:val="center"/>
          </w:tcPr>
          <w:p w:rsidR="00837978" w:rsidRPr="00744E0C" w:rsidRDefault="00837978" w:rsidP="00EA2B6E">
            <w:pPr>
              <w:spacing w:before="40"/>
              <w:ind w:left="57" w:right="57"/>
              <w:jc w:val="left"/>
              <w:cnfStyle w:val="000000000000"/>
              <w:rPr>
                <w:szCs w:val="24"/>
                <w:lang w:val="en-US"/>
              </w:rPr>
            </w:pPr>
            <w:r w:rsidRPr="00744E0C">
              <w:rPr>
                <w:szCs w:val="24"/>
                <w:lang w:val="en-US"/>
              </w:rPr>
              <w:t>Project Management</w:t>
            </w:r>
          </w:p>
        </w:tc>
        <w:tc>
          <w:tcPr>
            <w:tcW w:w="3260" w:type="dxa"/>
            <w:vAlign w:val="center"/>
          </w:tcPr>
          <w:p w:rsidR="00837978" w:rsidRPr="00744E0C" w:rsidRDefault="00837978" w:rsidP="00EA2B6E">
            <w:pPr>
              <w:spacing w:before="40"/>
              <w:ind w:left="57" w:right="57"/>
              <w:jc w:val="left"/>
              <w:cnfStyle w:val="000000000000"/>
              <w:rPr>
                <w:szCs w:val="24"/>
                <w:lang w:val="en-US"/>
              </w:rPr>
            </w:pPr>
            <w:r w:rsidRPr="00744E0C">
              <w:rPr>
                <w:szCs w:val="24"/>
                <w:lang w:val="en-US"/>
              </w:rPr>
              <w:t>Content of Project Management</w:t>
            </w:r>
          </w:p>
        </w:tc>
        <w:tc>
          <w:tcPr>
            <w:tcW w:w="1857" w:type="dxa"/>
            <w:vAlign w:val="center"/>
          </w:tcPr>
          <w:p w:rsidR="00837978" w:rsidRPr="00744E0C" w:rsidRDefault="00AB72F3" w:rsidP="00EA2B6E">
            <w:pPr>
              <w:spacing w:before="0"/>
              <w:ind w:left="57" w:right="57"/>
              <w:jc w:val="center"/>
              <w:cnfStyle w:val="000000000000"/>
              <w:rPr>
                <w:szCs w:val="24"/>
                <w:lang w:val="en-US"/>
              </w:rPr>
            </w:pPr>
            <w:proofErr w:type="spellStart"/>
            <w:r w:rsidRPr="00744E0C">
              <w:rPr>
                <w:szCs w:val="24"/>
                <w:lang w:val="en-US"/>
              </w:rPr>
              <w:t>Katarzyn</w:t>
            </w:r>
            <w:r w:rsidR="00837978" w:rsidRPr="00744E0C">
              <w:rPr>
                <w:szCs w:val="24"/>
                <w:lang w:val="en-US"/>
              </w:rPr>
              <w:t>a</w:t>
            </w:r>
            <w:proofErr w:type="spellEnd"/>
            <w:r w:rsidR="00837978" w:rsidRPr="00744E0C">
              <w:rPr>
                <w:szCs w:val="24"/>
                <w:lang w:val="en-US"/>
              </w:rPr>
              <w:t>, Matthias</w:t>
            </w:r>
          </w:p>
        </w:tc>
      </w:tr>
      <w:tr w:rsidR="00837978" w:rsidRPr="007842F9" w:rsidTr="00EA2B6E">
        <w:trPr>
          <w:cnfStyle w:val="000000100000"/>
        </w:trPr>
        <w:tc>
          <w:tcPr>
            <w:cnfStyle w:val="001000000000"/>
            <w:tcW w:w="959" w:type="dxa"/>
            <w:vAlign w:val="center"/>
          </w:tcPr>
          <w:p w:rsidR="00837978" w:rsidRPr="00744E0C" w:rsidRDefault="00837978" w:rsidP="00EA2B6E">
            <w:pPr>
              <w:spacing w:before="0"/>
              <w:ind w:left="57" w:right="57"/>
              <w:jc w:val="center"/>
              <w:rPr>
                <w:rFonts w:eastAsia="Times New Roman"/>
                <w:szCs w:val="24"/>
                <w:lang w:val="en-US"/>
              </w:rPr>
            </w:pPr>
            <w:r w:rsidRPr="00744E0C">
              <w:rPr>
                <w:rFonts w:eastAsia="Times New Roman"/>
                <w:szCs w:val="24"/>
                <w:lang w:val="en-US"/>
              </w:rPr>
              <w:t>07.04</w:t>
            </w:r>
          </w:p>
        </w:tc>
        <w:tc>
          <w:tcPr>
            <w:tcW w:w="1134" w:type="dxa"/>
            <w:vAlign w:val="center"/>
          </w:tcPr>
          <w:p w:rsidR="00837978" w:rsidRPr="00EA2B6E" w:rsidRDefault="00837978" w:rsidP="00EA2B6E">
            <w:pPr>
              <w:spacing w:before="0"/>
              <w:ind w:left="57" w:right="57"/>
              <w:jc w:val="center"/>
              <w:cnfStyle w:val="000000100000"/>
              <w:rPr>
                <w:b/>
                <w:szCs w:val="24"/>
                <w:lang w:val="en-US"/>
              </w:rPr>
            </w:pPr>
            <w:r w:rsidRPr="00EA2B6E">
              <w:rPr>
                <w:b/>
                <w:szCs w:val="24"/>
                <w:lang w:val="en-US"/>
              </w:rPr>
              <w:t>14.04</w:t>
            </w:r>
          </w:p>
        </w:tc>
        <w:tc>
          <w:tcPr>
            <w:tcW w:w="2410" w:type="dxa"/>
            <w:vAlign w:val="center"/>
          </w:tcPr>
          <w:p w:rsidR="00837978" w:rsidRPr="00744E0C" w:rsidRDefault="00837978" w:rsidP="00EA2B6E">
            <w:pPr>
              <w:spacing w:before="40"/>
              <w:ind w:left="57" w:right="57"/>
              <w:jc w:val="left"/>
              <w:cnfStyle w:val="000000100000"/>
              <w:rPr>
                <w:szCs w:val="24"/>
                <w:lang w:val="en-US"/>
              </w:rPr>
            </w:pPr>
            <w:r w:rsidRPr="00744E0C">
              <w:rPr>
                <w:szCs w:val="24"/>
                <w:lang w:val="en-US"/>
              </w:rPr>
              <w:t>Upload interim report</w:t>
            </w:r>
          </w:p>
        </w:tc>
        <w:tc>
          <w:tcPr>
            <w:tcW w:w="3260" w:type="dxa"/>
            <w:vAlign w:val="center"/>
          </w:tcPr>
          <w:p w:rsidR="00837978" w:rsidRPr="00744E0C" w:rsidRDefault="00837978" w:rsidP="00EA2B6E">
            <w:pPr>
              <w:spacing w:before="40"/>
              <w:ind w:left="57" w:right="57"/>
              <w:jc w:val="left"/>
              <w:cnfStyle w:val="000000100000"/>
              <w:rPr>
                <w:szCs w:val="24"/>
                <w:lang w:val="en-US"/>
              </w:rPr>
            </w:pPr>
          </w:p>
        </w:tc>
        <w:tc>
          <w:tcPr>
            <w:tcW w:w="1857" w:type="dxa"/>
            <w:vAlign w:val="center"/>
          </w:tcPr>
          <w:p w:rsidR="00837978" w:rsidRPr="00744E0C" w:rsidRDefault="00837978" w:rsidP="00EA2B6E">
            <w:pPr>
              <w:spacing w:before="0"/>
              <w:ind w:left="57" w:right="57"/>
              <w:jc w:val="center"/>
              <w:cnfStyle w:val="000000100000"/>
              <w:rPr>
                <w:szCs w:val="24"/>
                <w:lang w:val="en-US"/>
              </w:rPr>
            </w:pPr>
            <w:r w:rsidRPr="00744E0C">
              <w:rPr>
                <w:szCs w:val="24"/>
                <w:lang w:val="en-US"/>
              </w:rPr>
              <w:t>All</w:t>
            </w:r>
          </w:p>
        </w:tc>
      </w:tr>
      <w:tr w:rsidR="00837978" w:rsidRPr="007842F9" w:rsidTr="00EA2B6E">
        <w:tc>
          <w:tcPr>
            <w:cnfStyle w:val="001000000000"/>
            <w:tcW w:w="959" w:type="dxa"/>
            <w:vAlign w:val="center"/>
          </w:tcPr>
          <w:p w:rsidR="00837978" w:rsidRPr="00744E0C" w:rsidRDefault="00837978" w:rsidP="00EA2B6E">
            <w:pPr>
              <w:spacing w:before="0"/>
              <w:ind w:left="57" w:right="57"/>
              <w:jc w:val="center"/>
              <w:rPr>
                <w:rFonts w:eastAsia="Times New Roman"/>
                <w:szCs w:val="24"/>
                <w:lang w:val="en-US"/>
              </w:rPr>
            </w:pPr>
            <w:r w:rsidRPr="00744E0C">
              <w:rPr>
                <w:rFonts w:eastAsia="Times New Roman"/>
                <w:szCs w:val="24"/>
                <w:lang w:val="en-US"/>
              </w:rPr>
              <w:t>19.06.</w:t>
            </w:r>
          </w:p>
        </w:tc>
        <w:tc>
          <w:tcPr>
            <w:tcW w:w="1134" w:type="dxa"/>
            <w:vAlign w:val="center"/>
          </w:tcPr>
          <w:p w:rsidR="00837978" w:rsidRPr="00EA2B6E" w:rsidRDefault="00837978" w:rsidP="00EA2B6E">
            <w:pPr>
              <w:spacing w:before="0"/>
              <w:ind w:left="57" w:right="57"/>
              <w:jc w:val="center"/>
              <w:cnfStyle w:val="000000000000"/>
              <w:rPr>
                <w:b/>
                <w:szCs w:val="24"/>
                <w:lang w:val="en-US"/>
              </w:rPr>
            </w:pPr>
            <w:r w:rsidRPr="00EA2B6E">
              <w:rPr>
                <w:b/>
                <w:szCs w:val="24"/>
                <w:lang w:val="en-US"/>
              </w:rPr>
              <w:t>19.06.</w:t>
            </w:r>
          </w:p>
        </w:tc>
        <w:tc>
          <w:tcPr>
            <w:tcW w:w="2410" w:type="dxa"/>
            <w:vAlign w:val="center"/>
          </w:tcPr>
          <w:p w:rsidR="00837978" w:rsidRPr="00744E0C" w:rsidRDefault="00837978" w:rsidP="00EA2B6E">
            <w:pPr>
              <w:spacing w:before="40"/>
              <w:ind w:left="57" w:right="57"/>
              <w:jc w:val="left"/>
              <w:cnfStyle w:val="000000000000"/>
              <w:rPr>
                <w:szCs w:val="24"/>
                <w:lang w:val="en-US"/>
              </w:rPr>
            </w:pPr>
            <w:r w:rsidRPr="00744E0C">
              <w:rPr>
                <w:szCs w:val="24"/>
                <w:lang w:val="en-US"/>
              </w:rPr>
              <w:t>Presentation</w:t>
            </w:r>
          </w:p>
        </w:tc>
        <w:tc>
          <w:tcPr>
            <w:tcW w:w="3260" w:type="dxa"/>
            <w:vAlign w:val="center"/>
          </w:tcPr>
          <w:p w:rsidR="00837978" w:rsidRPr="00744E0C" w:rsidRDefault="00837978" w:rsidP="00EA2B6E">
            <w:pPr>
              <w:spacing w:before="40"/>
              <w:ind w:left="57" w:right="57"/>
              <w:jc w:val="left"/>
              <w:cnfStyle w:val="000000000000"/>
              <w:rPr>
                <w:szCs w:val="24"/>
                <w:lang w:val="en-US"/>
              </w:rPr>
            </w:pPr>
          </w:p>
        </w:tc>
        <w:tc>
          <w:tcPr>
            <w:tcW w:w="1857" w:type="dxa"/>
            <w:vAlign w:val="center"/>
          </w:tcPr>
          <w:p w:rsidR="00837978" w:rsidRPr="00744E0C" w:rsidRDefault="00837978" w:rsidP="00EA2B6E">
            <w:pPr>
              <w:spacing w:before="0"/>
              <w:ind w:left="57" w:right="57"/>
              <w:jc w:val="center"/>
              <w:cnfStyle w:val="000000000000"/>
              <w:rPr>
                <w:szCs w:val="24"/>
                <w:lang w:val="en-US"/>
              </w:rPr>
            </w:pPr>
            <w:r w:rsidRPr="00744E0C">
              <w:rPr>
                <w:szCs w:val="24"/>
                <w:lang w:val="en-US"/>
              </w:rPr>
              <w:t>All</w:t>
            </w:r>
          </w:p>
        </w:tc>
      </w:tr>
    </w:tbl>
    <w:p w:rsidR="00837978" w:rsidRPr="007842F9" w:rsidRDefault="00837978" w:rsidP="008C6623">
      <w:pPr>
        <w:spacing w:before="0"/>
        <w:ind w:left="0"/>
        <w:rPr>
          <w:rFonts w:cs="Times New Roman"/>
        </w:rPr>
      </w:pPr>
    </w:p>
    <w:p w:rsidR="00837978" w:rsidRPr="007842F9" w:rsidRDefault="00837978" w:rsidP="00744E0C">
      <w:pPr>
        <w:pStyle w:val="Nagwek2"/>
      </w:pPr>
      <w:bookmarkStart w:id="127" w:name="_Toc390607106"/>
      <w:r w:rsidRPr="007842F9">
        <w:t>Cost</w:t>
      </w:r>
      <w:bookmarkEnd w:id="127"/>
    </w:p>
    <w:p w:rsidR="00837978" w:rsidRPr="007842F9" w:rsidRDefault="00837978" w:rsidP="00837978">
      <w:pPr>
        <w:rPr>
          <w:rFonts w:cs="Times New Roman"/>
        </w:rPr>
      </w:pPr>
      <w:r w:rsidRPr="007842F9">
        <w:rPr>
          <w:rFonts w:cs="Times New Roman"/>
        </w:rPr>
        <w:t>To implementation of our project we received a budget of 600 €. Total cost of components, which we bought to manufacture the prototype of device is 190 €. Cost of production is not excessive, so that when we add the profit its price will be affordable and the product will be available to the wider community.</w:t>
      </w:r>
    </w:p>
    <w:p w:rsidR="00837978" w:rsidRPr="007842F9" w:rsidRDefault="00837978" w:rsidP="00837978">
      <w:pPr>
        <w:rPr>
          <w:rFonts w:cs="Times New Roman"/>
        </w:rPr>
      </w:pPr>
      <w:r w:rsidRPr="007842F9">
        <w:rPr>
          <w:rFonts w:cs="Times New Roman"/>
        </w:rPr>
        <w:t>The remaining funds can be useful in case of any complications or changes in during the project, when we will have to buy new materials or the use of proprietary software or services. Thanks to this reserve we will avoid budget overruns.</w:t>
      </w:r>
    </w:p>
    <w:p w:rsidR="00837978" w:rsidRPr="007842F9" w:rsidRDefault="00837978" w:rsidP="00837978">
      <w:pPr>
        <w:rPr>
          <w:rFonts w:cs="Times New Roman"/>
        </w:rPr>
      </w:pPr>
      <w:r w:rsidRPr="007842F9">
        <w:rPr>
          <w:rFonts w:cs="Times New Roman"/>
        </w:rPr>
        <w:t>We have also the amount of 6000 € on the marketing plan. These funds will be necessary to create advertising of our device, the spread of it and also to communicate with the clients and to maintain contact with them.</w:t>
      </w:r>
    </w:p>
    <w:p w:rsidR="009D4CA7" w:rsidRPr="007842F9" w:rsidRDefault="009D4CA7" w:rsidP="00744E0C">
      <w:pPr>
        <w:pStyle w:val="Nagwek2"/>
      </w:pPr>
      <w:bookmarkStart w:id="128" w:name="_Toc390607107"/>
      <w:r w:rsidRPr="007842F9">
        <w:t>Quality</w:t>
      </w:r>
      <w:bookmarkEnd w:id="128"/>
    </w:p>
    <w:p w:rsidR="009D4CA7" w:rsidRPr="007842F9" w:rsidRDefault="009D4CA7" w:rsidP="00744E0C">
      <w:pPr>
        <w:pStyle w:val="Nagwek3"/>
      </w:pPr>
      <w:r w:rsidRPr="007842F9">
        <w:t>Technical Quality</w:t>
      </w:r>
    </w:p>
    <w:p w:rsidR="009D4CA7" w:rsidRPr="007842F9" w:rsidRDefault="009D4CA7" w:rsidP="00837978">
      <w:pPr>
        <w:rPr>
          <w:rFonts w:cs="Times New Roman"/>
        </w:rPr>
      </w:pPr>
      <w:r w:rsidRPr="007842F9">
        <w:rPr>
          <w:rFonts w:cs="Times New Roman"/>
        </w:rPr>
        <w:t>The materials that we use to get the device to build from a reputable business are of the from our stakeholders expected quality. The supervisors monitor the work on the construction of the prototype this may errors can be eliminated. We consult with the supervisors about any doubts and decisions at every stage of the project.</w:t>
      </w:r>
    </w:p>
    <w:p w:rsidR="009D4CA7" w:rsidRPr="007842F9" w:rsidRDefault="009D4CA7" w:rsidP="00837978">
      <w:pPr>
        <w:rPr>
          <w:rFonts w:cs="Times New Roman"/>
        </w:rPr>
      </w:pPr>
      <w:r w:rsidRPr="007842F9">
        <w:rPr>
          <w:rFonts w:cs="Times New Roman"/>
        </w:rPr>
        <w:lastRenderedPageBreak/>
        <w:t>In addition, to verify the correct operation and quality, several tests were performed:</w:t>
      </w:r>
    </w:p>
    <w:p w:rsidR="001E17D8" w:rsidRPr="007842F9" w:rsidRDefault="001E17D8" w:rsidP="00696B17">
      <w:pPr>
        <w:pStyle w:val="Bezodstpw"/>
        <w:numPr>
          <w:ilvl w:val="0"/>
          <w:numId w:val="9"/>
        </w:numPr>
      </w:pPr>
      <w:r w:rsidRPr="007842F9">
        <w:t>Checking the Bluetooth connection</w:t>
      </w:r>
    </w:p>
    <w:p w:rsidR="001E17D8" w:rsidRPr="007842F9" w:rsidRDefault="001E17D8" w:rsidP="00696B17">
      <w:pPr>
        <w:pStyle w:val="Bezodstpw"/>
        <w:numPr>
          <w:ilvl w:val="0"/>
          <w:numId w:val="9"/>
        </w:numPr>
      </w:pPr>
      <w:r w:rsidRPr="007842F9">
        <w:t xml:space="preserve">Recording </w:t>
      </w:r>
      <w:proofErr w:type="spellStart"/>
      <w:r w:rsidRPr="007842F9">
        <w:t>datas</w:t>
      </w:r>
      <w:proofErr w:type="spellEnd"/>
      <w:r w:rsidRPr="007842F9">
        <w:t xml:space="preserve"> from both sensors and show them on a monitor</w:t>
      </w:r>
    </w:p>
    <w:p w:rsidR="001E17D8" w:rsidRPr="007842F9" w:rsidRDefault="001E17D8" w:rsidP="00696B17">
      <w:pPr>
        <w:pStyle w:val="Bezodstpw"/>
        <w:numPr>
          <w:ilvl w:val="0"/>
          <w:numId w:val="9"/>
        </w:numPr>
      </w:pPr>
      <w:r w:rsidRPr="007842F9">
        <w:t>Test of the battery life</w:t>
      </w:r>
    </w:p>
    <w:p w:rsidR="001E17D8" w:rsidRPr="007842F9" w:rsidRDefault="001E17D8" w:rsidP="00696B17">
      <w:pPr>
        <w:pStyle w:val="Bezodstpw"/>
        <w:numPr>
          <w:ilvl w:val="0"/>
          <w:numId w:val="9"/>
        </w:numPr>
      </w:pPr>
      <w:r w:rsidRPr="007842F9">
        <w:t>Switching the on/off button, is it effortless</w:t>
      </w:r>
    </w:p>
    <w:p w:rsidR="001E17D8" w:rsidRPr="006D0673" w:rsidRDefault="001E17D8" w:rsidP="00696B17">
      <w:pPr>
        <w:pStyle w:val="Bezodstpw"/>
        <w:numPr>
          <w:ilvl w:val="0"/>
          <w:numId w:val="9"/>
        </w:numPr>
      </w:pPr>
      <w:r w:rsidRPr="007842F9">
        <w:t>Test the product in water</w:t>
      </w:r>
    </w:p>
    <w:p w:rsidR="001E17D8" w:rsidRPr="007842F9" w:rsidRDefault="001E17D8" w:rsidP="00744E0C">
      <w:pPr>
        <w:pStyle w:val="Nagwek3"/>
      </w:pPr>
      <w:r w:rsidRPr="007842F9">
        <w:t>Human resource control</w:t>
      </w:r>
    </w:p>
    <w:p w:rsidR="001E17D8" w:rsidRPr="007842F9" w:rsidRDefault="001E17D8" w:rsidP="00744E0C">
      <w:r w:rsidRPr="007842F9">
        <w:t>Work on specific sections of the project is divided such that they were best suited to the knowledge and skills of a group member who will be worked out. It is then responsible for consultation with the teacher of the subject, who oversees its work and gives directions. In addition, everyone is obliged to extend knowledge of their to do assigned tasks as best as it is possible. The effects of work on the different sections are presented at weekly meetings and therefore it is easy to see if everybody has sufficient competence and skills to perform their tasks. In case there are any problems we give additional support to solve the problems or split the task, which makes more difficult for greater amount of people to maintain the efficiency of the whole project.</w:t>
      </w:r>
    </w:p>
    <w:p w:rsidR="001E17D8" w:rsidRPr="007842F9" w:rsidRDefault="001E17D8" w:rsidP="00744E0C">
      <w:pPr>
        <w:rPr>
          <w:rFonts w:cs="Times New Roman"/>
        </w:rPr>
      </w:pPr>
      <w:r w:rsidRPr="007842F9">
        <w:rPr>
          <w:rFonts w:cs="Times New Roman"/>
        </w:rPr>
        <w:t>Moreover we make tasks schedules for every team member and establish a time limit for each task. After we check up on each other and we also arrange weekly meetings with our supervisors to have a good control of quality.</w:t>
      </w:r>
    </w:p>
    <w:p w:rsidR="001E17D8" w:rsidRPr="007842F9" w:rsidRDefault="001E17D8" w:rsidP="00744E0C">
      <w:pPr>
        <w:pStyle w:val="Nagwek2"/>
      </w:pPr>
      <w:bookmarkStart w:id="129" w:name="_Toc390607108"/>
      <w:r w:rsidRPr="007842F9">
        <w:t>People</w:t>
      </w:r>
      <w:bookmarkEnd w:id="129"/>
    </w:p>
    <w:p w:rsidR="001E17D8" w:rsidRPr="007842F9" w:rsidRDefault="001E17D8" w:rsidP="00744E0C">
      <w:r w:rsidRPr="007842F9">
        <w:t>To work on the project has been efficient and effective, and the project was made on time, it is necessary to ensure good organization of work. Each person or institution associated with the project should be assigned the role, as well as tasks and responsibilities.</w:t>
      </w:r>
    </w:p>
    <w:p w:rsidR="001E17D8" w:rsidRPr="007842F9" w:rsidRDefault="001E17D8" w:rsidP="00744E0C">
      <w:r w:rsidRPr="007842F9">
        <w:lastRenderedPageBreak/>
        <w:t xml:space="preserve">The sponsor of the project is ISEP, which gave us funds to cover the costs of the project. Project implementation deals with a group of students and the supervision of it is exercised by supervisors and teachers. </w:t>
      </w:r>
    </w:p>
    <w:p w:rsidR="001E17D8" w:rsidRPr="007842F9" w:rsidRDefault="001E17D8" w:rsidP="001E17D8">
      <w:pPr>
        <w:rPr>
          <w:rFonts w:cs="Times New Roman"/>
        </w:rPr>
      </w:pPr>
      <w:r w:rsidRPr="007842F9">
        <w:rPr>
          <w:rFonts w:cs="Times New Roman"/>
        </w:rPr>
        <w:t>Managers in particular fields:</w:t>
      </w:r>
    </w:p>
    <w:p w:rsidR="001E17D8" w:rsidRPr="007842F9" w:rsidRDefault="001E17D8" w:rsidP="00744E0C">
      <w:pPr>
        <w:pStyle w:val="Bezodstpw"/>
      </w:pPr>
      <w:r w:rsidRPr="007842F9">
        <w:t>Team Leader- Edward</w:t>
      </w:r>
    </w:p>
    <w:p w:rsidR="001E17D8" w:rsidRPr="007842F9" w:rsidRDefault="001E17D8" w:rsidP="00744E0C">
      <w:pPr>
        <w:pStyle w:val="Bezodstpw"/>
      </w:pPr>
      <w:r w:rsidRPr="007842F9">
        <w:t>Technical Leader- Daniel</w:t>
      </w:r>
    </w:p>
    <w:p w:rsidR="001E17D8" w:rsidRPr="007842F9" w:rsidRDefault="001E17D8" w:rsidP="00744E0C">
      <w:pPr>
        <w:pStyle w:val="Bezodstpw"/>
      </w:pPr>
      <w:r w:rsidRPr="007842F9">
        <w:t xml:space="preserve">Sustainability Manager- </w:t>
      </w:r>
      <w:proofErr w:type="spellStart"/>
      <w:r w:rsidRPr="007842F9">
        <w:t>Özge</w:t>
      </w:r>
      <w:proofErr w:type="spellEnd"/>
    </w:p>
    <w:p w:rsidR="001E17D8" w:rsidRPr="007842F9" w:rsidRDefault="001E17D8" w:rsidP="00744E0C">
      <w:pPr>
        <w:pStyle w:val="Bezodstpw"/>
      </w:pPr>
      <w:r w:rsidRPr="007842F9">
        <w:t xml:space="preserve">Ethics and Deontology Manager- </w:t>
      </w:r>
      <w:proofErr w:type="spellStart"/>
      <w:r w:rsidRPr="007842F9">
        <w:t>Katarzyna</w:t>
      </w:r>
      <w:proofErr w:type="spellEnd"/>
    </w:p>
    <w:p w:rsidR="001E17D8" w:rsidRPr="007842F9" w:rsidRDefault="001E17D8" w:rsidP="00744E0C">
      <w:pPr>
        <w:pStyle w:val="Bezodstpw"/>
      </w:pPr>
      <w:r w:rsidRPr="007842F9">
        <w:t xml:space="preserve">Project Manager- </w:t>
      </w:r>
      <w:proofErr w:type="spellStart"/>
      <w:r w:rsidRPr="007842F9">
        <w:t>Katarzyna</w:t>
      </w:r>
      <w:proofErr w:type="spellEnd"/>
      <w:r w:rsidRPr="007842F9">
        <w:t>, Matthias</w:t>
      </w:r>
    </w:p>
    <w:p w:rsidR="001E17D8" w:rsidRPr="007842F9" w:rsidRDefault="001E17D8" w:rsidP="00744E0C">
      <w:pPr>
        <w:pStyle w:val="Bezodstpw"/>
      </w:pPr>
      <w:r w:rsidRPr="007842F9">
        <w:t>Marketing Manager-Matthias</w:t>
      </w:r>
    </w:p>
    <w:p w:rsidR="001E17D8" w:rsidRPr="007842F9" w:rsidRDefault="001E17D8" w:rsidP="00744E0C">
      <w:pPr>
        <w:rPr>
          <w:rFonts w:cs="Times New Roman"/>
        </w:rPr>
      </w:pPr>
      <w:r w:rsidRPr="007842F9">
        <w:rPr>
          <w:rFonts w:cs="Times New Roman"/>
        </w:rPr>
        <w:t>The integration of the group, the atmosphere has a large impact on cooperation in the team therefore members of our group also spend a lot of time besides the project. Team building activities allow to better know each other, to define the role of the team and to solve the problems of communication.</w:t>
      </w:r>
    </w:p>
    <w:p w:rsidR="001E17D8" w:rsidRPr="007842F9" w:rsidRDefault="001E17D8" w:rsidP="00744E0C">
      <w:pPr>
        <w:pStyle w:val="Nagwek2"/>
      </w:pPr>
      <w:bookmarkStart w:id="130" w:name="_Toc390607109"/>
      <w:r w:rsidRPr="007842F9">
        <w:t>Communication</w:t>
      </w:r>
      <w:bookmarkEnd w:id="130"/>
    </w:p>
    <w:p w:rsidR="001E17D8" w:rsidRPr="007842F9" w:rsidRDefault="001E17D8" w:rsidP="001E17D8">
      <w:pPr>
        <w:rPr>
          <w:rFonts w:cs="Times New Roman"/>
        </w:rPr>
      </w:pPr>
      <w:r w:rsidRPr="007842F9">
        <w:rPr>
          <w:rFonts w:cs="Times New Roman"/>
        </w:rPr>
        <w:t>Effective team communication is one of the keys to success. In our team, there are two ways of communication:</w:t>
      </w:r>
    </w:p>
    <w:p w:rsidR="001E17D8" w:rsidRPr="007842F9" w:rsidRDefault="001E17D8" w:rsidP="00744E0C">
      <w:pPr>
        <w:pStyle w:val="Nagwek3"/>
      </w:pPr>
      <w:r w:rsidRPr="007842F9">
        <w:t>Face to face</w:t>
      </w:r>
    </w:p>
    <w:p w:rsidR="001E17D8" w:rsidRPr="007842F9" w:rsidRDefault="001E17D8" w:rsidP="00744E0C">
      <w:r w:rsidRPr="007842F9">
        <w:t>It is a very important way to communicate. Once a week or more often, if it is possible we arrange meetings all members of our group. During the meeting we discuss about each part of the project to establish goals and make decisions. Then we share tasks for everybody to work at home on their own. If there are any major problems, we solve them in our meetings.</w:t>
      </w:r>
    </w:p>
    <w:p w:rsidR="001E17D8" w:rsidRPr="007842F9" w:rsidRDefault="001E17D8" w:rsidP="00744E0C">
      <w:pPr>
        <w:pStyle w:val="Nagwek3"/>
      </w:pPr>
      <w:r w:rsidRPr="007842F9">
        <w:lastRenderedPageBreak/>
        <w:t>By the internet</w:t>
      </w:r>
    </w:p>
    <w:p w:rsidR="001E17D8" w:rsidRPr="007842F9" w:rsidRDefault="001E17D8" w:rsidP="00744E0C">
      <w:r w:rsidRPr="007842F9">
        <w:t xml:space="preserve">We have set up the group on </w:t>
      </w:r>
      <w:proofErr w:type="spellStart"/>
      <w:r w:rsidRPr="007842F9">
        <w:t>Facebook</w:t>
      </w:r>
      <w:proofErr w:type="spellEnd"/>
      <w:r w:rsidRPr="007842F9">
        <w:t xml:space="preserve"> to communicate. In case of doubt while working at home we can keep our group informed about them and receive mutual guidance. In this place we also address organizational matters and determine the appointments. We share files in our </w:t>
      </w:r>
      <w:proofErr w:type="spellStart"/>
      <w:r w:rsidRPr="007842F9">
        <w:t>dropbox</w:t>
      </w:r>
      <w:proofErr w:type="spellEnd"/>
      <w:r w:rsidRPr="007842F9">
        <w:t xml:space="preserve"> folder and with email.</w:t>
      </w:r>
    </w:p>
    <w:p w:rsidR="003F58F8" w:rsidRPr="007842F9" w:rsidRDefault="003F58F8" w:rsidP="00744E0C">
      <w:pPr>
        <w:pStyle w:val="Nagwek2"/>
      </w:pPr>
      <w:bookmarkStart w:id="131" w:name="_Toc390607110"/>
      <w:r w:rsidRPr="007842F9">
        <w:t>Risk evaluation</w:t>
      </w:r>
      <w:bookmarkEnd w:id="131"/>
    </w:p>
    <w:p w:rsidR="003F58F8" w:rsidRPr="007842F9" w:rsidRDefault="003F58F8" w:rsidP="003F58F8">
      <w:pPr>
        <w:rPr>
          <w:rFonts w:cs="Times New Roman"/>
        </w:rPr>
      </w:pPr>
      <w:r w:rsidRPr="007842F9">
        <w:rPr>
          <w:rFonts w:cs="Times New Roman"/>
        </w:rPr>
        <w:t>In our project are several risks which have to be identified and be managed. Our goal within the risk management is to minimize the threats and maximize the opportunities. It is important that we realize our project in the right time, in expected quality and with our calculated budget.</w:t>
      </w:r>
    </w:p>
    <w:p w:rsidR="003F58F8" w:rsidRPr="007842F9" w:rsidRDefault="003F58F8" w:rsidP="003F58F8">
      <w:pPr>
        <w:rPr>
          <w:rFonts w:cs="Times New Roman"/>
        </w:rPr>
      </w:pPr>
      <w:r w:rsidRPr="007842F9">
        <w:rPr>
          <w:rFonts w:cs="Times New Roman"/>
        </w:rPr>
        <w:t>We did a risk brainstorming at the beginning of our project and listed up several potential risks:</w:t>
      </w:r>
    </w:p>
    <w:p w:rsidR="003F58F8" w:rsidRPr="007842F9" w:rsidRDefault="003F58F8" w:rsidP="009C57E4">
      <w:pPr>
        <w:pStyle w:val="Bezodstpw"/>
      </w:pPr>
      <w:r w:rsidRPr="007842F9">
        <w:t>Scope is too hard to achieve; to avoid that risk we tried to be as realistic as possible.</w:t>
      </w:r>
    </w:p>
    <w:p w:rsidR="003F58F8" w:rsidRPr="007842F9" w:rsidRDefault="003F58F8" w:rsidP="009C57E4">
      <w:pPr>
        <w:pStyle w:val="Bezodstpw"/>
      </w:pPr>
      <w:r w:rsidRPr="007842F9">
        <w:t>Wrong cost forecasts; that could be a problem, because of the limited budget of our project. We planned to spend about 200€ on material, our budget is 600€ so we decided that the risk of running out of budget has a low priority and is not as relevant as the next mentioned point</w:t>
      </w:r>
    </w:p>
    <w:p w:rsidR="003F58F8" w:rsidRPr="007842F9" w:rsidRDefault="003F58F8" w:rsidP="009C57E4">
      <w:pPr>
        <w:pStyle w:val="Bezodstpw"/>
      </w:pPr>
      <w:r w:rsidRPr="007842F9">
        <w:t>Team members are incapacitated because of for example illness; this risk can bring the project to fail, therefore we decided to have for every task in the Gantt chart one or two days extra. In addition it is possible to work at home because we can communicate via internet.</w:t>
      </w:r>
    </w:p>
    <w:p w:rsidR="003F58F8" w:rsidRPr="00744E0C" w:rsidRDefault="003F58F8" w:rsidP="009C57E4">
      <w:pPr>
        <w:pStyle w:val="Bezodstpw"/>
        <w:rPr>
          <w:rFonts w:cs="Times New Roman"/>
        </w:rPr>
      </w:pPr>
      <w:r w:rsidRPr="007842F9">
        <w:rPr>
          <w:rFonts w:cs="Times New Roman"/>
        </w:rPr>
        <w:t>Stakeholder conflicts; the different stakeholders have different interests and expectations to the projects so that we can have problems, therefore it is important to know what their interests are</w:t>
      </w:r>
    </w:p>
    <w:p w:rsidR="003F58F8" w:rsidRPr="007842F9" w:rsidRDefault="003F58F8" w:rsidP="009C57E4">
      <w:pPr>
        <w:pStyle w:val="Bezodstpw"/>
      </w:pPr>
      <w:r w:rsidRPr="007842F9">
        <w:t xml:space="preserve">Lack of knowledge; it might be a problem that our team doesn`t have the necessary knowledge to perform the project and </w:t>
      </w:r>
      <w:proofErr w:type="spellStart"/>
      <w:r w:rsidRPr="007842F9">
        <w:t>fulfill</w:t>
      </w:r>
      <w:proofErr w:type="spellEnd"/>
      <w:r w:rsidRPr="007842F9">
        <w:t xml:space="preserve"> the requirements. The fact that we have </w:t>
      </w:r>
      <w:r w:rsidRPr="007842F9">
        <w:lastRenderedPageBreak/>
        <w:t>no one in our team, who is an expert in programming and microelectronic, each of us had to adopt knowledge of these areas.</w:t>
      </w:r>
    </w:p>
    <w:p w:rsidR="003F58F8" w:rsidRPr="007842F9" w:rsidRDefault="003F58F8" w:rsidP="009C57E4">
      <w:pPr>
        <w:pStyle w:val="Bezodstpw"/>
      </w:pPr>
      <w:r w:rsidRPr="007842F9">
        <w:t>Technical problems; it might be that all electronic components aren’t compatible with each other. In addition we have to make sure that the software runs. Therefore we have to be very accurate in decision regarding the materialist.</w:t>
      </w:r>
    </w:p>
    <w:p w:rsidR="003F58F8" w:rsidRPr="007842F9" w:rsidRDefault="003F58F8" w:rsidP="009C57E4">
      <w:pPr>
        <w:pStyle w:val="Bezodstpw"/>
      </w:pPr>
      <w:r w:rsidRPr="007842F9">
        <w:t xml:space="preserve">Customer won`t buy our project; it is a risk that at the end it might be, that no one will buy the product. Possible reasons are for example, a wrong market analysis, too innovative product, too high prices, bad quality. To avoid that we have to remember that we have </w:t>
      </w:r>
      <w:proofErr w:type="spellStart"/>
      <w:r w:rsidRPr="007842F9">
        <w:t>fulfill</w:t>
      </w:r>
      <w:proofErr w:type="spellEnd"/>
      <w:r w:rsidRPr="007842F9">
        <w:t xml:space="preserve"> the customer needs and don’t look just on the technical concerns and avoid over engineering.</w:t>
      </w:r>
    </w:p>
    <w:p w:rsidR="003F58F8" w:rsidRPr="007842F9" w:rsidRDefault="003F58F8" w:rsidP="009C57E4">
      <w:pPr>
        <w:pStyle w:val="Bezodstpw"/>
      </w:pPr>
      <w:r w:rsidRPr="007842F9">
        <w:t>Procurement problems; we can have trouble when our ordered components are not delivered in the right time and right quality that would lead to a failure. To prevent that we have to order as early as possible.</w:t>
      </w:r>
    </w:p>
    <w:p w:rsidR="003F58F8" w:rsidRPr="00744E0C" w:rsidRDefault="003F58F8" w:rsidP="009C57E4">
      <w:pPr>
        <w:pStyle w:val="Bezodstpw"/>
      </w:pPr>
      <w:r w:rsidRPr="007842F9">
        <w:t>Target market changed; nowadays we are living in a very fast-paced society, it could be that when we finish our project a competitor was faster and we have no chance to enter the market. We decided to do the market research not for one time but for the whole time we are working on the project.</w:t>
      </w:r>
    </w:p>
    <w:p w:rsidR="003F58F8" w:rsidRPr="007842F9" w:rsidRDefault="003F58F8" w:rsidP="00744E0C">
      <w:pPr>
        <w:pStyle w:val="Nagwek2"/>
      </w:pPr>
      <w:bookmarkStart w:id="132" w:name="_Toc390607111"/>
      <w:r w:rsidRPr="007842F9">
        <w:t>Procurement</w:t>
      </w:r>
      <w:bookmarkEnd w:id="132"/>
    </w:p>
    <w:p w:rsidR="003F58F8" w:rsidRPr="007842F9" w:rsidRDefault="003F58F8" w:rsidP="003F58F8">
      <w:pPr>
        <w:spacing w:before="100" w:beforeAutospacing="1"/>
        <w:rPr>
          <w:rFonts w:cs="Times New Roman"/>
        </w:rPr>
      </w:pPr>
      <w:r w:rsidRPr="007842F9">
        <w:rPr>
          <w:rFonts w:cs="Times New Roman"/>
        </w:rPr>
        <w:t xml:space="preserve">Procurement Management is an important element of the project and involves the consideration of many aspects. </w:t>
      </w:r>
    </w:p>
    <w:p w:rsidR="003F58F8" w:rsidRPr="007842F9" w:rsidRDefault="003F58F8" w:rsidP="003F58F8">
      <w:pPr>
        <w:spacing w:before="100" w:beforeAutospacing="1"/>
        <w:rPr>
          <w:rFonts w:cs="Times New Roman"/>
        </w:rPr>
      </w:pPr>
      <w:r w:rsidRPr="007842F9">
        <w:rPr>
          <w:rFonts w:cs="Times New Roman"/>
        </w:rPr>
        <w:t>The primary decision is a choice of suppliers of components for the construction of the device. Device to satisfy our expectations should be provided with good quality materials. It is wise to use the services of a good position and opinions on the market.</w:t>
      </w:r>
    </w:p>
    <w:p w:rsidR="003F58F8" w:rsidRPr="007842F9" w:rsidRDefault="003F58F8" w:rsidP="003F58F8">
      <w:pPr>
        <w:spacing w:before="100" w:beforeAutospacing="1"/>
        <w:rPr>
          <w:rFonts w:cs="Times New Roman"/>
        </w:rPr>
      </w:pPr>
      <w:r w:rsidRPr="007842F9">
        <w:rPr>
          <w:rFonts w:cs="Times New Roman"/>
        </w:rPr>
        <w:t xml:space="preserve">It is important that the ordered products arrive on time, so we should find a supplier, who ensures reliability or timeliness of delivery. We should also have in mind the location of the </w:t>
      </w:r>
      <w:r w:rsidRPr="007842F9">
        <w:rPr>
          <w:rFonts w:cs="Times New Roman"/>
        </w:rPr>
        <w:lastRenderedPageBreak/>
        <w:t>supplier and the type of transport, which also has an impact on delivery. We cannot afford to delay, because it would stop all the design work and resulted in failure to meet deadlines.</w:t>
      </w:r>
    </w:p>
    <w:p w:rsidR="003F58F8" w:rsidRPr="007842F9" w:rsidRDefault="003F58F8" w:rsidP="003F58F8">
      <w:pPr>
        <w:spacing w:before="100" w:beforeAutospacing="1"/>
        <w:rPr>
          <w:rFonts w:cs="Times New Roman"/>
        </w:rPr>
      </w:pPr>
      <w:r w:rsidRPr="007842F9">
        <w:rPr>
          <w:rFonts w:cs="Times New Roman"/>
        </w:rPr>
        <w:t>In the case of our products all products are ordered online stores that distribute products from reputable manufacturers. Battery on www.botnroll.com, and the rest on www.inmotion.pt. With a small amount of suppliers, procurement process is less complicated and easier to plan. Due to the fact that they are online stores we communicate with them via email or telephone. Suppliers, who provide our materials are located in Portugal, so there will not be a problem with their delivery on time.</w:t>
      </w:r>
    </w:p>
    <w:p w:rsidR="001E17D8" w:rsidRPr="007842F9" w:rsidRDefault="003F58F8" w:rsidP="00744E0C">
      <w:pPr>
        <w:spacing w:before="100" w:beforeAutospacing="1"/>
        <w:rPr>
          <w:rFonts w:cs="Times New Roman"/>
        </w:rPr>
      </w:pPr>
      <w:r w:rsidRPr="007842F9">
        <w:rPr>
          <w:rFonts w:cs="Times New Roman"/>
        </w:rPr>
        <w:t>It is important to be in constant contact with suppliers, because the information about the delivery of our materials will allow for further planning stages of the project and in case of problems or changes it will allow for quick reaction and action.</w:t>
      </w:r>
    </w:p>
    <w:p w:rsidR="00837978" w:rsidRPr="007842F9" w:rsidRDefault="003F58F8" w:rsidP="00744E0C">
      <w:pPr>
        <w:pStyle w:val="Nagwek2"/>
      </w:pPr>
      <w:bookmarkStart w:id="133" w:name="_Toc390607112"/>
      <w:r w:rsidRPr="007842F9">
        <w:t>Stakeholder Management</w:t>
      </w:r>
      <w:bookmarkEnd w:id="133"/>
    </w:p>
    <w:p w:rsidR="003F58F8" w:rsidRPr="007842F9" w:rsidRDefault="003F58F8" w:rsidP="00744E0C">
      <w:r w:rsidRPr="007842F9">
        <w:t>In our project there are several stakeholder groups. Their expectations in terms of the project are different because they are focused on various aspects. However they tend to a common goal, which is successful finish of the project.</w:t>
      </w:r>
    </w:p>
    <w:p w:rsidR="003F58F8" w:rsidRPr="007842F9" w:rsidRDefault="003F58F8" w:rsidP="00744E0C">
      <w:pPr>
        <w:pStyle w:val="Bezodstpw"/>
      </w:pPr>
      <w:r w:rsidRPr="007842F9">
        <w:t>First stakeholder is ISEP, which is expected to create an innovative device. Institution gave funds for the project and provided the tools and place of work.</w:t>
      </w:r>
    </w:p>
    <w:p w:rsidR="003F58F8" w:rsidRPr="007842F9" w:rsidRDefault="003F58F8" w:rsidP="00744E0C">
      <w:pPr>
        <w:pStyle w:val="Bezodstpw"/>
      </w:pPr>
      <w:r w:rsidRPr="007842F9">
        <w:t>Second stakeholder are supervisors who wish students to during realization of this project learn and see in practice what is the scheme of creating of each project. They also want students to acquire the skills of cooperation, team communication, solving problems together and compromise. For its part, they assist us in the implementation of the project and they monitor its progress.</w:t>
      </w:r>
    </w:p>
    <w:p w:rsidR="003F58F8" w:rsidRPr="007842F9" w:rsidRDefault="003F58F8" w:rsidP="00744E0C">
      <w:pPr>
        <w:pStyle w:val="Bezodstpw"/>
      </w:pPr>
      <w:r w:rsidRPr="007842F9">
        <w:t>Third group are lecturers, who mainly focus on showing us how to use the knowledge in a particular field in the project and in those which will be implemented by us in the future. For its part, each of them helps in the development of the project in terms of their competence.</w:t>
      </w:r>
    </w:p>
    <w:p w:rsidR="003F58F8" w:rsidRPr="007842F9" w:rsidRDefault="003F58F8" w:rsidP="00744E0C">
      <w:pPr>
        <w:pStyle w:val="Bezodstpw"/>
      </w:pPr>
      <w:r w:rsidRPr="007842F9">
        <w:lastRenderedPageBreak/>
        <w:t>The last group is our team, who aim to successful finish of the project, the creation of a prototype of the device, but also to gain new experiences by working in an international environment and to learn to how create projects.</w:t>
      </w:r>
    </w:p>
    <w:p w:rsidR="003F58F8" w:rsidRPr="007842F9" w:rsidRDefault="003F58F8" w:rsidP="00744E0C">
      <w:pPr>
        <w:pStyle w:val="Nagwek2"/>
      </w:pPr>
      <w:bookmarkStart w:id="134" w:name="_Toc390607113"/>
      <w:r w:rsidRPr="007842F9">
        <w:t>Conclusion</w:t>
      </w:r>
      <w:bookmarkEnd w:id="134"/>
    </w:p>
    <w:p w:rsidR="003F58F8" w:rsidRPr="007842F9" w:rsidRDefault="003F58F8" w:rsidP="003F58F8">
      <w:pPr>
        <w:rPr>
          <w:rFonts w:cs="Times New Roman"/>
        </w:rPr>
      </w:pPr>
      <w:r w:rsidRPr="007842F9">
        <w:rPr>
          <w:rFonts w:cs="Times New Roman"/>
        </w:rPr>
        <w:t>Project management is complex, requires time and effort. However, proper organization and scheduling, as well as their control enables an efficient and effective implementation of the project and increases the probability of success. It also neutralizes the impact of the existing limitations and risks. We should remember that the basis of each project is proper communication in the team and between all stakeholders.</w:t>
      </w:r>
    </w:p>
    <w:p w:rsidR="00CE4455" w:rsidRPr="007842F9" w:rsidRDefault="00CE4455" w:rsidP="003F58F8">
      <w:pPr>
        <w:rPr>
          <w:rFonts w:cs="Times New Roman"/>
        </w:rPr>
      </w:pPr>
    </w:p>
    <w:p w:rsidR="0064399D" w:rsidRPr="007842F9" w:rsidRDefault="00CB70B1" w:rsidP="00D774EE">
      <w:pPr>
        <w:rPr>
          <w:rFonts w:cs="Times New Roman"/>
        </w:rPr>
      </w:pPr>
      <w:r w:rsidRPr="007842F9">
        <w:rPr>
          <w:rFonts w:cs="Times New Roman"/>
        </w:rPr>
        <w:br w:type="page"/>
      </w:r>
    </w:p>
    <w:sdt>
      <w:sdtPr>
        <w:rPr>
          <w:rFonts w:eastAsiaTheme="minorHAnsi" w:cstheme="minorBidi"/>
          <w:bCs w:val="0"/>
          <w:smallCaps w:val="0"/>
          <w:color w:val="auto"/>
          <w:sz w:val="24"/>
          <w:szCs w:val="22"/>
        </w:rPr>
        <w:id w:val="30368317"/>
        <w:docPartObj>
          <w:docPartGallery w:val="Bibliographies"/>
          <w:docPartUnique/>
        </w:docPartObj>
      </w:sdtPr>
      <w:sdtEndPr>
        <w:rPr>
          <w:lang w:val="pl-PL"/>
        </w:rPr>
      </w:sdtEndPr>
      <w:sdtContent>
        <w:bookmarkStart w:id="135" w:name="_Toc390607114" w:displacedByCustomXml="prev"/>
        <w:p w:rsidR="0064399D" w:rsidRDefault="00637CE7" w:rsidP="006102CC">
          <w:pPr>
            <w:pStyle w:val="Nagwek1"/>
            <w:numPr>
              <w:ilvl w:val="0"/>
              <w:numId w:val="0"/>
            </w:numPr>
            <w:spacing w:after="240"/>
            <w:ind w:left="715" w:hanging="431"/>
          </w:pPr>
          <w:r w:rsidRPr="006102CC">
            <w:rPr>
              <w:szCs w:val="72"/>
            </w:rPr>
            <w:t>Bibliography</w:t>
          </w:r>
          <w:bookmarkEnd w:id="135"/>
        </w:p>
        <w:sdt>
          <w:sdtPr>
            <w:rPr>
              <w:lang w:val="pl-PL"/>
            </w:rPr>
            <w:id w:val="111145805"/>
            <w:bibliography/>
          </w:sdtPr>
          <w:sdtContent>
            <w:p w:rsidR="009C57E4" w:rsidRDefault="00F90CE9" w:rsidP="00932701">
              <w:pPr>
                <w:ind w:left="0"/>
                <w:rPr>
                  <w:rFonts w:asciiTheme="minorHAnsi" w:hAnsiTheme="minorHAnsi"/>
                  <w:noProof/>
                  <w:sz w:val="22"/>
                  <w:lang w:val="en-US"/>
                </w:rPr>
              </w:pPr>
              <w:r>
                <w:rPr>
                  <w:lang w:val="pl-PL"/>
                </w:rPr>
                <w:fldChar w:fldCharType="begin"/>
              </w:r>
              <w:r w:rsidR="0064399D">
                <w:rPr>
                  <w:lang w:val="pl-PL"/>
                </w:rPr>
                <w:instrText xml:space="preserve"> BIBLIOGRAPHY </w:instrText>
              </w:r>
              <w:r>
                <w:rPr>
                  <w:lang w:val="pl-PL"/>
                </w:rPr>
                <w:fldChar w:fldCharType="separate"/>
              </w:r>
            </w:p>
            <w:tbl>
              <w:tblPr>
                <w:tblW w:w="5000" w:type="pct"/>
                <w:tblCellSpacing w:w="15" w:type="dxa"/>
                <w:tblLayout w:type="fixed"/>
                <w:tblCellMar>
                  <w:top w:w="15" w:type="dxa"/>
                  <w:left w:w="15" w:type="dxa"/>
                  <w:bottom w:w="15" w:type="dxa"/>
                  <w:right w:w="15" w:type="dxa"/>
                </w:tblCellMar>
                <w:tblLook w:val="04A0"/>
              </w:tblPr>
              <w:tblGrid>
                <w:gridCol w:w="1038"/>
                <w:gridCol w:w="8456"/>
              </w:tblGrid>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[1] </w:t>
                    </w:r>
                  </w:p>
                </w:tc>
                <w:tc>
                  <w:tcPr>
                    <w:tcW w:w="4430" w:type="pct"/>
                    <w:hideMark/>
                  </w:tcPr>
                  <w:p w:rsidR="009C57E4" w:rsidRDefault="009C57E4">
                    <w:pPr>
                      <w:pStyle w:val="Bibliografia"/>
                      <w:rPr>
                        <w:rFonts w:eastAsiaTheme="minorEastAsia"/>
                        <w:noProof/>
                      </w:rPr>
                    </w:pPr>
                    <w:r>
                      <w:rPr>
                        <w:noProof/>
                      </w:rPr>
                      <w:t>“Android Sensor Box App,” [Online]. Available: http://www.appsapk.com/android-sensor-box/. [Accessed 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[2] </w:t>
                    </w:r>
                  </w:p>
                </w:tc>
                <w:tc>
                  <w:tcPr>
                    <w:tcW w:w="4430" w:type="pct"/>
                    <w:hideMark/>
                  </w:tcPr>
                  <w:p w:rsidR="009C57E4" w:rsidRDefault="009C57E4">
                    <w:pPr>
                      <w:pStyle w:val="Bibliografia"/>
                      <w:rPr>
                        <w:rFonts w:eastAsiaTheme="minorEastAsia"/>
                        <w:noProof/>
                      </w:rPr>
                    </w:pPr>
                    <w:r>
                      <w:rPr>
                        <w:noProof/>
                      </w:rPr>
                      <w:t>“Supermechanical: Twine. Listen to your world. Talk to the web.,” [Online]. Available: http://supermechanical.com/twine/features.html.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[3] </w:t>
                    </w:r>
                  </w:p>
                </w:tc>
                <w:tc>
                  <w:tcPr>
                    <w:tcW w:w="4430" w:type="pct"/>
                    <w:hideMark/>
                  </w:tcPr>
                  <w:p w:rsidR="009C57E4" w:rsidRDefault="009C57E4">
                    <w:pPr>
                      <w:pStyle w:val="Bibliografia"/>
                      <w:rPr>
                        <w:rFonts w:eastAsiaTheme="minorEastAsia"/>
                        <w:noProof/>
                      </w:rPr>
                    </w:pPr>
                    <w:r>
                      <w:rPr>
                        <w:noProof/>
                      </w:rPr>
                      <w:t>“Sensor-packed SurfSens brings surfing into the computer age,” [Online]. Available: http://www.gizmag.com/sensor-packed-surfboard/18055/.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[4] </w:t>
                    </w:r>
                  </w:p>
                </w:tc>
                <w:tc>
                  <w:tcPr>
                    <w:tcW w:w="4430" w:type="pct"/>
                    <w:hideMark/>
                  </w:tcPr>
                  <w:p w:rsidR="009C57E4" w:rsidRDefault="009C57E4">
                    <w:pPr>
                      <w:pStyle w:val="Bibliografia"/>
                      <w:rPr>
                        <w:rFonts w:eastAsiaTheme="minorEastAsia"/>
                        <w:noProof/>
                      </w:rPr>
                    </w:pPr>
                    <w:r>
                      <w:rPr>
                        <w:noProof/>
                      </w:rPr>
                      <w:t>“Wearable Sensors Offer Real-Time Snowboarding Performance Stats [Future Of Gaming] - PSFK,” [Online]. Available: http://www.psfk.com/2012/01/wearable-sensors-offer-real-time-snowboarding-performance-and-stoked-readouts.html#!VvhAg.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[5] </w:t>
                    </w:r>
                  </w:p>
                </w:tc>
                <w:tc>
                  <w:tcPr>
                    <w:tcW w:w="4430" w:type="pct"/>
                    <w:hideMark/>
                  </w:tcPr>
                  <w:p w:rsidR="009C57E4" w:rsidRDefault="009C57E4">
                    <w:pPr>
                      <w:pStyle w:val="Bibliografia"/>
                      <w:rPr>
                        <w:rFonts w:eastAsiaTheme="minorEastAsia"/>
                        <w:noProof/>
                      </w:rPr>
                    </w:pPr>
                    <w:r>
                      <w:rPr>
                        <w:noProof/>
                      </w:rPr>
                      <w:t>“Inertial measurement unit,” [Online]. Available: http://en.wikipedia.org/wiki/Inertial_measurement_unit.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[6] </w:t>
                    </w:r>
                  </w:p>
                </w:tc>
                <w:tc>
                  <w:tcPr>
                    <w:tcW w:w="4430" w:type="pct"/>
                    <w:hideMark/>
                  </w:tcPr>
                  <w:p w:rsidR="009C57E4" w:rsidRDefault="009C57E4">
                    <w:pPr>
                      <w:pStyle w:val="Bibliografia"/>
                      <w:rPr>
                        <w:rFonts w:eastAsiaTheme="minorEastAsia"/>
                        <w:noProof/>
                      </w:rPr>
                    </w:pPr>
                    <w:r>
                      <w:rPr>
                        <w:noProof/>
                      </w:rPr>
                      <w:t>“Attitude and heading reference system,” [Online]. Available: http://en.wikipedia.org/wiki/Attitude_and_heading_reference_system.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[7] </w:t>
                    </w:r>
                  </w:p>
                </w:tc>
                <w:tc>
                  <w:tcPr>
                    <w:tcW w:w="4430" w:type="pct"/>
                    <w:hideMark/>
                  </w:tcPr>
                  <w:p w:rsidR="009C57E4" w:rsidRDefault="009C57E4">
                    <w:pPr>
                      <w:pStyle w:val="Bibliografia"/>
                      <w:rPr>
                        <w:rFonts w:eastAsiaTheme="minorEastAsia"/>
                        <w:noProof/>
                      </w:rPr>
                    </w:pPr>
                    <w:r>
                      <w:rPr>
                        <w:noProof/>
                      </w:rPr>
                      <w:t>“FreeIMU: an Open Hardware Framework for Orientation and Motion Sensing,” [Online]. Available: http://www.varesano.net/projects/hardware/FreeIMU.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[8] </w:t>
                    </w:r>
                  </w:p>
                </w:tc>
                <w:tc>
                  <w:tcPr>
                    <w:tcW w:w="4430" w:type="pct"/>
                    <w:hideMark/>
                  </w:tcPr>
                  <w:p w:rsidR="009C57E4" w:rsidRDefault="009C57E4">
                    <w:pPr>
                      <w:pStyle w:val="Bibliografia"/>
                      <w:rPr>
                        <w:rFonts w:eastAsiaTheme="minorEastAsia"/>
                        <w:noProof/>
                      </w:rPr>
                    </w:pPr>
                    <w:r>
                      <w:rPr>
                        <w:noProof/>
                      </w:rPr>
                      <w:t>“Specialising in embedded sensing solutions,” [Online]. Available: http://www.x-</w:t>
                    </w:r>
                    <w:r>
                      <w:rPr>
                        <w:noProof/>
                      </w:rPr>
                      <w:lastRenderedPageBreak/>
                      <w:t>io.co.uk/.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lastRenderedPageBreak/>
                      <w:t xml:space="preserve">[9] </w:t>
                    </w:r>
                  </w:p>
                </w:tc>
                <w:tc>
                  <w:tcPr>
                    <w:tcW w:w="4430" w:type="pct"/>
                    <w:hideMark/>
                  </w:tcPr>
                  <w:p w:rsidR="009C57E4" w:rsidRDefault="009C57E4">
                    <w:pPr>
                      <w:pStyle w:val="Bibliografia"/>
                      <w:rPr>
                        <w:rFonts w:eastAsiaTheme="minorEastAsia"/>
                        <w:noProof/>
                      </w:rPr>
                    </w:pPr>
                    <w:r>
                      <w:rPr>
                        <w:noProof/>
                      </w:rPr>
                      <w:t>“Battery (electricity),” [Online]. Available: http://en.wikipedia.org/wiki/Battery_%28electricity%29.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[10] </w:t>
                    </w:r>
                  </w:p>
                </w:tc>
                <w:tc>
                  <w:tcPr>
                    <w:tcW w:w="4430" w:type="pct"/>
                    <w:hideMark/>
                  </w:tcPr>
                  <w:p w:rsidR="009C57E4" w:rsidRDefault="009C57E4">
                    <w:pPr>
                      <w:pStyle w:val="Bibliografia"/>
                      <w:rPr>
                        <w:rFonts w:eastAsiaTheme="minorEastAsia"/>
                        <w:noProof/>
                      </w:rPr>
                    </w:pPr>
                    <w:r>
                      <w:rPr>
                        <w:noProof/>
                      </w:rPr>
                      <w:t>“Battery (electricity),” [Online]. Available: http://en.wikipedia.org/wiki/Lead%E2%80%93acid_battery.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[11] </w:t>
                    </w:r>
                  </w:p>
                </w:tc>
                <w:tc>
                  <w:tcPr>
                    <w:tcW w:w="4430" w:type="pct"/>
                    <w:hideMark/>
                  </w:tcPr>
                  <w:p w:rsidR="009C57E4" w:rsidRDefault="009C57E4">
                    <w:pPr>
                      <w:pStyle w:val="Bibliografia"/>
                      <w:rPr>
                        <w:rFonts w:eastAsiaTheme="minorEastAsia"/>
                        <w:noProof/>
                      </w:rPr>
                    </w:pPr>
                    <w:r>
                      <w:rPr>
                        <w:noProof/>
                      </w:rPr>
                      <w:t>“Nickel–cadmium battery,” [Online]. Available: http://en.wikipedia.org/wiki/Nickel%E2%80%93cadmium_battery.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[12] </w:t>
                    </w:r>
                  </w:p>
                </w:tc>
                <w:tc>
                  <w:tcPr>
                    <w:tcW w:w="4430" w:type="pct"/>
                    <w:hideMark/>
                  </w:tcPr>
                  <w:p w:rsidR="009C57E4" w:rsidRDefault="009C57E4">
                    <w:pPr>
                      <w:pStyle w:val="Bibliografia"/>
                      <w:rPr>
                        <w:rFonts w:eastAsiaTheme="minorEastAsia"/>
                        <w:noProof/>
                      </w:rPr>
                    </w:pPr>
                    <w:r>
                      <w:rPr>
                        <w:noProof/>
                      </w:rPr>
                      <w:t>“Advantages and limitations of the Different Types of Batteries,” [Online]. Available: http://batteryuniversity.com/learn/article/whats_the_best_battery.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[13] </w:t>
                    </w:r>
                  </w:p>
                </w:tc>
                <w:tc>
                  <w:tcPr>
                    <w:tcW w:w="4430" w:type="pct"/>
                    <w:hideMark/>
                  </w:tcPr>
                  <w:p w:rsidR="009C57E4" w:rsidRDefault="009C57E4">
                    <w:pPr>
                      <w:pStyle w:val="Bibliografia"/>
                      <w:rPr>
                        <w:rFonts w:eastAsiaTheme="minorEastAsia"/>
                        <w:noProof/>
                      </w:rPr>
                    </w:pPr>
                    <w:r>
                      <w:rPr>
                        <w:noProof/>
                      </w:rPr>
                      <w:t>“Nickel–metal hydride battery,” [Online]. Available: http://en.wikipedia.org/wiki/Nickel%E2%80%93metal_hydride_battery.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[14] </w:t>
                    </w:r>
                  </w:p>
                </w:tc>
                <w:tc>
                  <w:tcPr>
                    <w:tcW w:w="4430" w:type="pct"/>
                    <w:hideMark/>
                  </w:tcPr>
                  <w:p w:rsidR="009C57E4" w:rsidRDefault="009C57E4">
                    <w:pPr>
                      <w:pStyle w:val="Bibliografia"/>
                      <w:rPr>
                        <w:rFonts w:eastAsiaTheme="minorEastAsia"/>
                        <w:noProof/>
                      </w:rPr>
                    </w:pPr>
                    <w:r>
                      <w:rPr>
                        <w:noProof/>
                      </w:rPr>
                      <w:t>“Weird and Wonderful Batteries,” [Online]. Available: http://batteryuniversity.com/learn/article/weird_and_wonderful_batteries/.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[15] </w:t>
                    </w:r>
                  </w:p>
                </w:tc>
                <w:tc>
                  <w:tcPr>
                    <w:tcW w:w="4430" w:type="pct"/>
                    <w:hideMark/>
                  </w:tcPr>
                  <w:p w:rsidR="009C57E4" w:rsidRDefault="009C57E4">
                    <w:pPr>
                      <w:pStyle w:val="Bibliografia"/>
                      <w:rPr>
                        <w:rFonts w:eastAsiaTheme="minorEastAsia"/>
                        <w:noProof/>
                      </w:rPr>
                    </w:pPr>
                    <w:r>
                      <w:rPr>
                        <w:noProof/>
                      </w:rPr>
                      <w:t>“Lithium-ion battery,” [Online]. Available: http://en.wikipedia.org/wiki/Lithium-ion_battery.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[16] </w:t>
                    </w:r>
                  </w:p>
                </w:tc>
                <w:tc>
                  <w:tcPr>
                    <w:tcW w:w="4430" w:type="pct"/>
                    <w:hideMark/>
                  </w:tcPr>
                  <w:p w:rsidR="009C57E4" w:rsidRDefault="009C57E4">
                    <w:pPr>
                      <w:pStyle w:val="Bibliografia"/>
                      <w:rPr>
                        <w:rFonts w:eastAsiaTheme="minorEastAsia"/>
                        <w:noProof/>
                      </w:rPr>
                    </w:pPr>
                    <w:r>
                      <w:rPr>
                        <w:noProof/>
                      </w:rPr>
                      <w:t>“Apple - Batteries,” [Online]. Available: https://www.apple.com/batteries/.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[17] </w:t>
                    </w:r>
                  </w:p>
                </w:tc>
                <w:tc>
                  <w:tcPr>
                    <w:tcW w:w="4430" w:type="pct"/>
                    <w:hideMark/>
                  </w:tcPr>
                  <w:p w:rsidR="009C57E4" w:rsidRDefault="009C57E4">
                    <w:pPr>
                      <w:pStyle w:val="Bibliografia"/>
                      <w:rPr>
                        <w:rFonts w:eastAsiaTheme="minorEastAsia"/>
                        <w:noProof/>
                      </w:rPr>
                    </w:pPr>
                    <w:r>
                      <w:rPr>
                        <w:noProof/>
                      </w:rPr>
                      <w:t xml:space="preserve">“Advantages &amp; Limitations of the Lithium-ion Battery,” [Online]. Available: </w:t>
                    </w:r>
                    <w:r>
                      <w:rPr>
                        <w:noProof/>
                      </w:rPr>
                      <w:lastRenderedPageBreak/>
                      <w:t>http://batteryuniversity.com/learn/article/is_lithium_ion_the_ideal_battery.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lastRenderedPageBreak/>
                      <w:t xml:space="preserve">[18] </w:t>
                    </w:r>
                  </w:p>
                </w:tc>
                <w:tc>
                  <w:tcPr>
                    <w:tcW w:w="4430" w:type="pct"/>
                    <w:hideMark/>
                  </w:tcPr>
                  <w:p w:rsidR="009C57E4" w:rsidRDefault="009C57E4">
                    <w:pPr>
                      <w:pStyle w:val="Bibliografia"/>
                      <w:rPr>
                        <w:rFonts w:eastAsiaTheme="minorEastAsia"/>
                        <w:noProof/>
                      </w:rPr>
                    </w:pPr>
                    <w:r>
                      <w:rPr>
                        <w:noProof/>
                      </w:rPr>
                      <w:t>“MIKROE-1120 mikroElektronika,” [Online]. Available: http://es.mouser.com/ProductDetail/mikroElektronika/MIKROE-1120/?qs=yR1Mpqbr/WJ2qp8R3RI4GA==.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[19] </w:t>
                    </w:r>
                  </w:p>
                </w:tc>
                <w:tc>
                  <w:tcPr>
                    <w:tcW w:w="4430" w:type="pct"/>
                    <w:hideMark/>
                  </w:tcPr>
                  <w:p w:rsidR="009C57E4" w:rsidRDefault="009C57E4">
                    <w:pPr>
                      <w:pStyle w:val="Bibliografia"/>
                      <w:rPr>
                        <w:rFonts w:eastAsiaTheme="minorEastAsia"/>
                        <w:noProof/>
                      </w:rPr>
                    </w:pPr>
                    <w:r>
                      <w:rPr>
                        <w:noProof/>
                      </w:rPr>
                      <w:t>“What is Wifi? Webopedia.,” [Online]. Available: www.webopedia.com/TERM/W/Wi_Fi.html .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[20] </w:t>
                    </w:r>
                  </w:p>
                </w:tc>
                <w:tc>
                  <w:tcPr>
                    <w:tcW w:w="4430" w:type="pct"/>
                    <w:hideMark/>
                  </w:tcPr>
                  <w:p w:rsidR="009C57E4" w:rsidRDefault="009C57E4">
                    <w:pPr>
                      <w:pStyle w:val="Bibliografia"/>
                      <w:rPr>
                        <w:rFonts w:eastAsiaTheme="minorEastAsia"/>
                        <w:noProof/>
                      </w:rPr>
                    </w:pPr>
                    <w:r>
                      <w:rPr>
                        <w:noProof/>
                      </w:rPr>
                      <w:t>“Bluetooth Basics- Learn.,” [Online]. Available: https://learn.sparkfun.com/tutorials/bluetooth-basics/all#what-is-bluetooth .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[21] </w:t>
                    </w:r>
                  </w:p>
                </w:tc>
                <w:tc>
                  <w:tcPr>
                    <w:tcW w:w="4430" w:type="pct"/>
                    <w:hideMark/>
                  </w:tcPr>
                  <w:p w:rsidR="009C57E4" w:rsidRDefault="009C57E4">
                    <w:pPr>
                      <w:pStyle w:val="Bibliografia"/>
                      <w:rPr>
                        <w:rFonts w:eastAsiaTheme="minorEastAsia"/>
                        <w:noProof/>
                      </w:rPr>
                    </w:pPr>
                    <w:r>
                      <w:rPr>
                        <w:noProof/>
                      </w:rPr>
                      <w:t>“Bluetooth Technology,” [Online]. Available: http://imps.mcmaster.ca/courses/SE-4C03-07/wiki/wangyv/bluetooth.html.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[22] </w:t>
                    </w:r>
                  </w:p>
                </w:tc>
                <w:tc>
                  <w:tcPr>
                    <w:tcW w:w="4430" w:type="pct"/>
                    <w:hideMark/>
                  </w:tcPr>
                  <w:p w:rsidR="009C57E4" w:rsidRDefault="009C57E4">
                    <w:pPr>
                      <w:pStyle w:val="Bibliografia"/>
                      <w:rPr>
                        <w:rFonts w:eastAsiaTheme="minorEastAsia"/>
                        <w:noProof/>
                      </w:rPr>
                    </w:pPr>
                    <w:r>
                      <w:rPr>
                        <w:noProof/>
                      </w:rPr>
                      <w:t>“RF Module,” [Online]. Available: http://en.wikipedia.org/wiki/RF_module .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[23] </w:t>
                    </w:r>
                  </w:p>
                </w:tc>
                <w:tc>
                  <w:tcPr>
                    <w:tcW w:w="4430" w:type="pct"/>
                    <w:hideMark/>
                  </w:tcPr>
                  <w:p w:rsidR="009C57E4" w:rsidRDefault="009C57E4">
                    <w:pPr>
                      <w:pStyle w:val="Bibliografia"/>
                      <w:rPr>
                        <w:rFonts w:eastAsiaTheme="minorEastAsia"/>
                        <w:noProof/>
                      </w:rPr>
                    </w:pPr>
                    <w:r>
                      <w:rPr>
                        <w:noProof/>
                      </w:rPr>
                      <w:t>“GSM/GPRS Module,” [Online]. Available: http://www.engineersgarage.com/articles/gsm-gprs-modules .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[24] </w:t>
                    </w:r>
                  </w:p>
                </w:tc>
                <w:tc>
                  <w:tcPr>
                    <w:tcW w:w="4430" w:type="pct"/>
                    <w:hideMark/>
                  </w:tcPr>
                  <w:p w:rsidR="009C57E4" w:rsidRDefault="009C57E4">
                    <w:pPr>
                      <w:pStyle w:val="Bibliografia"/>
                      <w:rPr>
                        <w:rFonts w:eastAsiaTheme="minorEastAsia"/>
                        <w:noProof/>
                      </w:rPr>
                    </w:pPr>
                    <w:r>
                      <w:rPr>
                        <w:noProof/>
                      </w:rPr>
                      <w:t>“ZigBee Alliance,” [Online]. Available: http://www.zigbee.org/Home.aspx.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[25] </w:t>
                    </w:r>
                  </w:p>
                </w:tc>
                <w:tc>
                  <w:tcPr>
                    <w:tcW w:w="4430" w:type="pct"/>
                    <w:hideMark/>
                  </w:tcPr>
                  <w:p w:rsidR="009C57E4" w:rsidRDefault="009C57E4">
                    <w:pPr>
                      <w:pStyle w:val="Bibliografia"/>
                      <w:rPr>
                        <w:rFonts w:eastAsiaTheme="minorEastAsia"/>
                        <w:noProof/>
                      </w:rPr>
                    </w:pPr>
                    <w:r>
                      <w:rPr>
                        <w:noProof/>
                      </w:rPr>
                      <w:t>“XBee Buying Guide - SparkFun Electronics,” [Online]. Available: https://www.sparkfun.com/pages/xbee_guide.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[26] </w:t>
                    </w:r>
                  </w:p>
                </w:tc>
                <w:tc>
                  <w:tcPr>
                    <w:tcW w:w="4430" w:type="pct"/>
                    <w:hideMark/>
                  </w:tcPr>
                  <w:p w:rsidR="009C57E4" w:rsidRDefault="009C57E4">
                    <w:pPr>
                      <w:pStyle w:val="Bibliografia"/>
                      <w:rPr>
                        <w:rFonts w:eastAsiaTheme="minorEastAsia"/>
                        <w:noProof/>
                      </w:rPr>
                    </w:pPr>
                    <w:r>
                      <w:rPr>
                        <w:noProof/>
                      </w:rPr>
                      <w:t>“Accelometer,” [Online]. Available: http://en.wikipedia.org/wiki/Accelerometer.</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[27] </w:t>
                    </w:r>
                  </w:p>
                </w:tc>
                <w:tc>
                  <w:tcPr>
                    <w:tcW w:w="4430" w:type="pct"/>
                    <w:hideMark/>
                  </w:tcPr>
                  <w:p w:rsidR="009C57E4" w:rsidRDefault="009C57E4">
                    <w:pPr>
                      <w:pStyle w:val="Bibliografia"/>
                      <w:rPr>
                        <w:rFonts w:eastAsiaTheme="minorEastAsia"/>
                        <w:noProof/>
                      </w:rPr>
                    </w:pPr>
                    <w:r>
                      <w:rPr>
                        <w:noProof/>
                      </w:rPr>
                      <w:t xml:space="preserve">“Accelerometer, Gyro and IMU Buying Guide,” [Online]. Available: </w:t>
                    </w:r>
                    <w:r>
                      <w:rPr>
                        <w:noProof/>
                      </w:rPr>
                      <w:lastRenderedPageBreak/>
                      <w:t>https://www.sparkfun.com/pages/accel_gyro_guide.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lastRenderedPageBreak/>
                      <w:t xml:space="preserve">[28] </w:t>
                    </w:r>
                  </w:p>
                </w:tc>
                <w:tc>
                  <w:tcPr>
                    <w:tcW w:w="4430" w:type="pct"/>
                    <w:hideMark/>
                  </w:tcPr>
                  <w:p w:rsidR="009C57E4" w:rsidRDefault="009C57E4">
                    <w:pPr>
                      <w:pStyle w:val="Bibliografia"/>
                      <w:rPr>
                        <w:rFonts w:eastAsiaTheme="minorEastAsia"/>
                        <w:noProof/>
                      </w:rPr>
                    </w:pPr>
                    <w:r>
                      <w:rPr>
                        <w:noProof/>
                      </w:rPr>
                      <w:t>“Maslow's hierarchy of needs,” [Online]. Available: http://www.21stcentech.com/wp-content/uploads/2011/10/maslow.jpg.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[29] </w:t>
                    </w:r>
                  </w:p>
                </w:tc>
                <w:tc>
                  <w:tcPr>
                    <w:tcW w:w="4430" w:type="pct"/>
                    <w:hideMark/>
                  </w:tcPr>
                  <w:p w:rsidR="009C57E4" w:rsidRDefault="009C57E4">
                    <w:pPr>
                      <w:pStyle w:val="Bibliografia"/>
                      <w:rPr>
                        <w:rFonts w:eastAsiaTheme="minorEastAsia"/>
                        <w:noProof/>
                      </w:rPr>
                    </w:pPr>
                    <w:r>
                      <w:rPr>
                        <w:noProof/>
                      </w:rPr>
                      <w:t>“Runtastic,” [Online]. Available: https://www.runtastic.com. [Accessed 17 March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[30] </w:t>
                    </w:r>
                  </w:p>
                </w:tc>
                <w:tc>
                  <w:tcPr>
                    <w:tcW w:w="4430" w:type="pct"/>
                    <w:hideMark/>
                  </w:tcPr>
                  <w:p w:rsidR="009C57E4" w:rsidRDefault="009C57E4">
                    <w:pPr>
                      <w:pStyle w:val="Bibliografia"/>
                      <w:rPr>
                        <w:rFonts w:eastAsiaTheme="minorEastAsia"/>
                        <w:noProof/>
                      </w:rPr>
                    </w:pPr>
                    <w:r>
                      <w:rPr>
                        <w:noProof/>
                      </w:rPr>
                      <w:t>“Market Analysis 1,” [Online]. Available: http://www.strategyr.com/Surfing_Market_Report.asp. [Accessed 15 March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[31] </w:t>
                    </w:r>
                  </w:p>
                </w:tc>
                <w:tc>
                  <w:tcPr>
                    <w:tcW w:w="4430" w:type="pct"/>
                    <w:hideMark/>
                  </w:tcPr>
                  <w:p w:rsidR="009C57E4" w:rsidRDefault="009C57E4">
                    <w:pPr>
                      <w:pStyle w:val="Bibliografia"/>
                      <w:rPr>
                        <w:rFonts w:eastAsiaTheme="minorEastAsia"/>
                        <w:noProof/>
                      </w:rPr>
                    </w:pPr>
                    <w:r>
                      <w:rPr>
                        <w:noProof/>
                      </w:rPr>
                      <w:t>“Market Analysis 2,” [Online]. Available: http://www.prweb.com/releases/surfing_surfboards/surfing_apparel/prweb8581431.htm. [Accessed 15 March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[32] </w:t>
                    </w:r>
                  </w:p>
                </w:tc>
                <w:tc>
                  <w:tcPr>
                    <w:tcW w:w="4430" w:type="pct"/>
                    <w:hideMark/>
                  </w:tcPr>
                  <w:p w:rsidR="009C57E4" w:rsidRDefault="009C57E4">
                    <w:pPr>
                      <w:pStyle w:val="Bibliografia"/>
                      <w:rPr>
                        <w:rFonts w:eastAsiaTheme="minorEastAsia"/>
                        <w:noProof/>
                      </w:rPr>
                    </w:pPr>
                    <w:r>
                      <w:rPr>
                        <w:noProof/>
                      </w:rPr>
                      <w:t>“Market Analysis 3,” [Online]. Available: http://blog.euromonitor.com/2011/01/consumer-spending-sport-booming-across-age-spectrum.html. [Accessed 15 March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[33] </w:t>
                    </w:r>
                  </w:p>
                </w:tc>
                <w:tc>
                  <w:tcPr>
                    <w:tcW w:w="4430" w:type="pct"/>
                    <w:hideMark/>
                  </w:tcPr>
                  <w:p w:rsidR="009C57E4" w:rsidRDefault="009C57E4">
                    <w:pPr>
                      <w:pStyle w:val="Bibliografia"/>
                      <w:rPr>
                        <w:rFonts w:eastAsiaTheme="minorEastAsia"/>
                        <w:noProof/>
                      </w:rPr>
                    </w:pPr>
                    <w:r>
                      <w:rPr>
                        <w:noProof/>
                      </w:rPr>
                      <w:t>“European Market,” [Online]. Available: http://www.worldsurfcitiesnetwork.com/index.php?page=industria-en. [Accessed 17 March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[34] </w:t>
                    </w:r>
                  </w:p>
                </w:tc>
                <w:tc>
                  <w:tcPr>
                    <w:tcW w:w="4430" w:type="pct"/>
                    <w:hideMark/>
                  </w:tcPr>
                  <w:p w:rsidR="009C57E4" w:rsidRDefault="009C57E4">
                    <w:pPr>
                      <w:pStyle w:val="Bibliografia"/>
                      <w:rPr>
                        <w:rFonts w:eastAsiaTheme="minorEastAsia"/>
                        <w:noProof/>
                      </w:rPr>
                    </w:pPr>
                    <w:r>
                      <w:rPr>
                        <w:noProof/>
                      </w:rPr>
                      <w:t>“Technalia,” [Online]. Available: http://singularityhub.com/2011/03/03/check-out-the-future-of-surfing-sensors-in-the-board-record-everything-video/. [Accessed 17 March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[35] </w:t>
                    </w:r>
                  </w:p>
                </w:tc>
                <w:tc>
                  <w:tcPr>
                    <w:tcW w:w="4430" w:type="pct"/>
                    <w:hideMark/>
                  </w:tcPr>
                  <w:p w:rsidR="009C57E4" w:rsidRDefault="009C57E4">
                    <w:pPr>
                      <w:pStyle w:val="Bibliografia"/>
                      <w:rPr>
                        <w:rFonts w:eastAsiaTheme="minorEastAsia"/>
                        <w:noProof/>
                      </w:rPr>
                    </w:pPr>
                    <w:r>
                      <w:rPr>
                        <w:noProof/>
                      </w:rPr>
                      <w:t>“EU population pyramids 2010 vs 2016,” [Online]. Available: http://blog.emap.com/boris/files/2012/11/demographic-change-1.jpg.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lastRenderedPageBreak/>
                      <w:t xml:space="preserve">[36] </w:t>
                    </w:r>
                  </w:p>
                </w:tc>
                <w:tc>
                  <w:tcPr>
                    <w:tcW w:w="4430" w:type="pct"/>
                    <w:hideMark/>
                  </w:tcPr>
                  <w:p w:rsidR="009C57E4" w:rsidRDefault="009C57E4">
                    <w:pPr>
                      <w:pStyle w:val="Bibliografia"/>
                      <w:rPr>
                        <w:rFonts w:eastAsiaTheme="minorEastAsia"/>
                        <w:noProof/>
                      </w:rPr>
                    </w:pPr>
                    <w:r>
                      <w:rPr>
                        <w:noProof/>
                      </w:rPr>
                      <w:t>“Venture Capital,” [Online]. Available: http://www.boogar.com/resources/venturecapital/europe.htm. [Accessed 17 March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[37] </w:t>
                    </w:r>
                  </w:p>
                </w:tc>
                <w:tc>
                  <w:tcPr>
                    <w:tcW w:w="4430" w:type="pct"/>
                    <w:hideMark/>
                  </w:tcPr>
                  <w:p w:rsidR="009C57E4" w:rsidRDefault="009C57E4">
                    <w:pPr>
                      <w:pStyle w:val="Bibliografia"/>
                      <w:rPr>
                        <w:rFonts w:eastAsiaTheme="minorEastAsia"/>
                        <w:noProof/>
                      </w:rPr>
                    </w:pPr>
                    <w:r>
                      <w:rPr>
                        <w:noProof/>
                      </w:rPr>
                      <w:t>“Android Sensor Box App,” [Online]. Available: http://www.appsapk.com/android-sensor-box/.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[38] </w:t>
                    </w:r>
                  </w:p>
                </w:tc>
                <w:tc>
                  <w:tcPr>
                    <w:tcW w:w="4430" w:type="pct"/>
                    <w:hideMark/>
                  </w:tcPr>
                  <w:p w:rsidR="009C57E4" w:rsidRDefault="009C57E4">
                    <w:pPr>
                      <w:pStyle w:val="Bibliografia"/>
                      <w:rPr>
                        <w:rFonts w:eastAsiaTheme="minorEastAsia"/>
                        <w:noProof/>
                      </w:rPr>
                    </w:pPr>
                    <w:r>
                      <w:rPr>
                        <w:noProof/>
                      </w:rPr>
                      <w:t>“Strategy Execution,” [Online]. Available: http://3.bp.blogspot.com/_z-_MYgLYid0/SnDHzj0a9TI/AAAAAAAAABE/mwYNdu99s80/s1600-h/Strategy_Execution.jpg.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[39] </w:t>
                    </w:r>
                  </w:p>
                </w:tc>
                <w:tc>
                  <w:tcPr>
                    <w:tcW w:w="4430" w:type="pct"/>
                    <w:hideMark/>
                  </w:tcPr>
                  <w:p w:rsidR="009C57E4" w:rsidRDefault="009C57E4">
                    <w:pPr>
                      <w:pStyle w:val="Bibliografia"/>
                      <w:rPr>
                        <w:rFonts w:eastAsiaTheme="minorEastAsia"/>
                        <w:noProof/>
                      </w:rPr>
                    </w:pPr>
                    <w:r>
                      <w:rPr>
                        <w:noProof/>
                      </w:rPr>
                      <w:t>“Sustainability Basic Information,” [Online]. Available: http://www.epa.gov/sustainability/basicinfo.htm#sustainability.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[40] </w:t>
                    </w:r>
                  </w:p>
                </w:tc>
                <w:tc>
                  <w:tcPr>
                    <w:tcW w:w="4430" w:type="pct"/>
                    <w:hideMark/>
                  </w:tcPr>
                  <w:p w:rsidR="009C57E4" w:rsidRDefault="009C57E4">
                    <w:pPr>
                      <w:pStyle w:val="Bibliografia"/>
                      <w:rPr>
                        <w:rFonts w:eastAsiaTheme="minorEastAsia"/>
                        <w:noProof/>
                      </w:rPr>
                    </w:pPr>
                    <w:r>
                      <w:rPr>
                        <w:noProof/>
                      </w:rPr>
                      <w:t>“Green Innovators of Innovation, LSIS:,” [Online]. Available: http://www.lsis.com/about/.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[41] </w:t>
                    </w:r>
                  </w:p>
                </w:tc>
                <w:tc>
                  <w:tcPr>
                    <w:tcW w:w="4430" w:type="pct"/>
                    <w:hideMark/>
                  </w:tcPr>
                  <w:p w:rsidR="009C57E4" w:rsidRDefault="009C57E4">
                    <w:pPr>
                      <w:pStyle w:val="Bibliografia"/>
                      <w:rPr>
                        <w:rFonts w:eastAsiaTheme="minorEastAsia"/>
                        <w:noProof/>
                      </w:rPr>
                    </w:pPr>
                    <w:r>
                      <w:rPr>
                        <w:noProof/>
                      </w:rPr>
                      <w:t>“U.S. Green Building Council,” [Online]. Available: http://www.usgbc.org/leed.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[42] </w:t>
                    </w:r>
                  </w:p>
                </w:tc>
                <w:tc>
                  <w:tcPr>
                    <w:tcW w:w="4430" w:type="pct"/>
                    <w:hideMark/>
                  </w:tcPr>
                  <w:p w:rsidR="009C57E4" w:rsidRDefault="009C57E4">
                    <w:pPr>
                      <w:pStyle w:val="Bibliografia"/>
                      <w:rPr>
                        <w:rFonts w:eastAsiaTheme="minorEastAsia"/>
                        <w:noProof/>
                      </w:rPr>
                    </w:pPr>
                    <w:r>
                      <w:rPr>
                        <w:noProof/>
                      </w:rPr>
                      <w:t>“ISO 14000 - Environmental management - ISO,” [Online]. Available: http://www.iso.org/iso/home/standards/management-standards/iso14000.htm.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[43] </w:t>
                    </w:r>
                  </w:p>
                </w:tc>
                <w:tc>
                  <w:tcPr>
                    <w:tcW w:w="4430" w:type="pct"/>
                    <w:hideMark/>
                  </w:tcPr>
                  <w:p w:rsidR="009C57E4" w:rsidRDefault="009C57E4">
                    <w:pPr>
                      <w:pStyle w:val="Bibliografia"/>
                      <w:rPr>
                        <w:rFonts w:eastAsiaTheme="minorEastAsia"/>
                        <w:noProof/>
                      </w:rPr>
                    </w:pPr>
                    <w:r>
                      <w:rPr>
                        <w:noProof/>
                      </w:rPr>
                      <w:t>“Program on Energy and National Security - Council on Foreign Relations,” [Online]. Available: http://www.cfr.org/projects/world/program-on-energy-and-national-security/pr1523.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[44] </w:t>
                    </w:r>
                  </w:p>
                </w:tc>
                <w:tc>
                  <w:tcPr>
                    <w:tcW w:w="4430" w:type="pct"/>
                    <w:hideMark/>
                  </w:tcPr>
                  <w:p w:rsidR="009C57E4" w:rsidRDefault="009C57E4">
                    <w:pPr>
                      <w:pStyle w:val="Bibliografia"/>
                      <w:rPr>
                        <w:rFonts w:eastAsiaTheme="minorEastAsia"/>
                        <w:noProof/>
                      </w:rPr>
                    </w:pPr>
                    <w:r>
                      <w:rPr>
                        <w:noProof/>
                      </w:rPr>
                      <w:t>“Increasing Energy Security,” [Online]. Available: http://energy.gov/articles/increasing-energy-security.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lastRenderedPageBreak/>
                      <w:t xml:space="preserve">[45] </w:t>
                    </w:r>
                  </w:p>
                </w:tc>
                <w:tc>
                  <w:tcPr>
                    <w:tcW w:w="4430" w:type="pct"/>
                    <w:hideMark/>
                  </w:tcPr>
                  <w:p w:rsidR="009C57E4" w:rsidRDefault="009C57E4">
                    <w:pPr>
                      <w:pStyle w:val="Bibliografia"/>
                      <w:rPr>
                        <w:rFonts w:eastAsiaTheme="minorEastAsia"/>
                        <w:noProof/>
                      </w:rPr>
                    </w:pPr>
                    <w:r>
                      <w:rPr>
                        <w:noProof/>
                      </w:rPr>
                      <w:t>“WWF - What does WWF do?,” [Online]. Available: http://wwf.panda.org/what_we_do/.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[46] </w:t>
                    </w:r>
                  </w:p>
                </w:tc>
                <w:tc>
                  <w:tcPr>
                    <w:tcW w:w="4430" w:type="pct"/>
                    <w:hideMark/>
                  </w:tcPr>
                  <w:p w:rsidR="009C57E4" w:rsidRDefault="009C57E4">
                    <w:pPr>
                      <w:pStyle w:val="Bibliografia"/>
                      <w:rPr>
                        <w:rFonts w:eastAsiaTheme="minorEastAsia"/>
                        <w:noProof/>
                      </w:rPr>
                    </w:pPr>
                    <w:r>
                      <w:rPr>
                        <w:noProof/>
                      </w:rPr>
                      <w:t>“WWF - The Gold Standard,” [Online]. Available: http://wwf.panda.org/what_we_do/how_we_work/businesses/climate/offsetting/gold_standard/.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[47] </w:t>
                    </w:r>
                  </w:p>
                </w:tc>
                <w:tc>
                  <w:tcPr>
                    <w:tcW w:w="4430" w:type="pct"/>
                    <w:hideMark/>
                  </w:tcPr>
                  <w:p w:rsidR="009C57E4" w:rsidRDefault="009C57E4">
                    <w:pPr>
                      <w:pStyle w:val="Bibliografia"/>
                      <w:rPr>
                        <w:rFonts w:eastAsiaTheme="minorEastAsia"/>
                        <w:noProof/>
                      </w:rPr>
                    </w:pPr>
                    <w:r>
                      <w:rPr>
                        <w:noProof/>
                      </w:rPr>
                      <w:t>“TetraPak.2011.MissionPossible.SustainabilityReport,” [Online]. Available: http://www.tetrapak.com/environment/sustainability-report. [Accessed 30 May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[48] </w:t>
                    </w:r>
                  </w:p>
                </w:tc>
                <w:tc>
                  <w:tcPr>
                    <w:tcW w:w="4430" w:type="pct"/>
                    <w:hideMark/>
                  </w:tcPr>
                  <w:p w:rsidR="009C57E4" w:rsidRDefault="009C57E4">
                    <w:pPr>
                      <w:pStyle w:val="Bibliografia"/>
                      <w:rPr>
                        <w:rFonts w:eastAsiaTheme="minorEastAsia"/>
                        <w:noProof/>
                      </w:rPr>
                    </w:pPr>
                    <w:r>
                      <w:rPr>
                        <w:noProof/>
                      </w:rPr>
                      <w:t>“Cork (material),” [Online]. Available: http://en.wikipedia.org/wiki/Cork_%28material%29.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[49] </w:t>
                    </w:r>
                  </w:p>
                </w:tc>
                <w:tc>
                  <w:tcPr>
                    <w:tcW w:w="4430" w:type="pct"/>
                    <w:hideMark/>
                  </w:tcPr>
                  <w:p w:rsidR="009C57E4" w:rsidRDefault="009C57E4">
                    <w:pPr>
                      <w:pStyle w:val="Bibliografia"/>
                      <w:rPr>
                        <w:rFonts w:eastAsiaTheme="minorEastAsia"/>
                        <w:noProof/>
                      </w:rPr>
                    </w:pPr>
                    <w:r>
                      <w:rPr>
                        <w:noProof/>
                      </w:rPr>
                      <w:t>“Cork in Portugal,” [Online]. Available: http://www.cork.pt/cork-industry-in-portugal.html.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[50] </w:t>
                    </w:r>
                  </w:p>
                </w:tc>
                <w:tc>
                  <w:tcPr>
                    <w:tcW w:w="4430" w:type="pct"/>
                    <w:hideMark/>
                  </w:tcPr>
                  <w:p w:rsidR="009C57E4" w:rsidRDefault="009C57E4">
                    <w:pPr>
                      <w:pStyle w:val="Bibliografia"/>
                      <w:rPr>
                        <w:rFonts w:eastAsiaTheme="minorEastAsia"/>
                        <w:noProof/>
                      </w:rPr>
                    </w:pPr>
                    <w:r>
                      <w:rPr>
                        <w:noProof/>
                      </w:rPr>
                      <w:t>“The cork industry in Portugal,” [Online]. Available: http://www.uwec.edu/geography/ivogeler/travel/portugal/cork-article2.htm.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[51] </w:t>
                    </w:r>
                  </w:p>
                </w:tc>
                <w:tc>
                  <w:tcPr>
                    <w:tcW w:w="4430" w:type="pct"/>
                    <w:hideMark/>
                  </w:tcPr>
                  <w:p w:rsidR="009C57E4" w:rsidRDefault="009C57E4">
                    <w:pPr>
                      <w:pStyle w:val="Bibliografia"/>
                      <w:rPr>
                        <w:rFonts w:eastAsiaTheme="minorEastAsia"/>
                        <w:noProof/>
                      </w:rPr>
                    </w:pPr>
                    <w:r>
                      <w:rPr>
                        <w:noProof/>
                      </w:rPr>
                      <w:t>“Rechargeable battery,” [Online]. Available: http://en.wikipedia.org/wiki/Rechargeable_battery.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[52] </w:t>
                    </w:r>
                  </w:p>
                </w:tc>
                <w:tc>
                  <w:tcPr>
                    <w:tcW w:w="4430" w:type="pct"/>
                    <w:hideMark/>
                  </w:tcPr>
                  <w:p w:rsidR="009C57E4" w:rsidRDefault="009C57E4">
                    <w:pPr>
                      <w:pStyle w:val="Bibliografia"/>
                      <w:rPr>
                        <w:rFonts w:eastAsiaTheme="minorEastAsia"/>
                        <w:noProof/>
                      </w:rPr>
                    </w:pPr>
                    <w:r>
                      <w:rPr>
                        <w:noProof/>
                      </w:rPr>
                      <w:t>“Management of fire safety in buildings in sustainable cities,” [Online]. Available: https://fenix.tecnico.ulisboa.pt/downloadFile/395144991018/Extended%20Abstract.pdf.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[53] </w:t>
                    </w:r>
                  </w:p>
                </w:tc>
                <w:tc>
                  <w:tcPr>
                    <w:tcW w:w="4430" w:type="pct"/>
                    <w:hideMark/>
                  </w:tcPr>
                  <w:p w:rsidR="009C57E4" w:rsidRDefault="009C57E4">
                    <w:pPr>
                      <w:pStyle w:val="Bibliografia"/>
                      <w:rPr>
                        <w:rFonts w:eastAsiaTheme="minorEastAsia"/>
                        <w:noProof/>
                      </w:rPr>
                    </w:pPr>
                    <w:r>
                      <w:rPr>
                        <w:noProof/>
                      </w:rPr>
                      <w:t>“adidas Group - Sustainability Reports,” [Online]. Available: http://www.adidas-group.com/en/sustainability/reporting-policies-and-data/sustainability-reports/. [Accessed 30 May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lastRenderedPageBreak/>
                      <w:t xml:space="preserve">[54] </w:t>
                    </w:r>
                  </w:p>
                </w:tc>
                <w:tc>
                  <w:tcPr>
                    <w:tcW w:w="4430" w:type="pct"/>
                    <w:hideMark/>
                  </w:tcPr>
                  <w:p w:rsidR="009C57E4" w:rsidRDefault="009C57E4">
                    <w:pPr>
                      <w:pStyle w:val="Bibliografia"/>
                      <w:rPr>
                        <w:rFonts w:eastAsiaTheme="minorEastAsia"/>
                        <w:noProof/>
                      </w:rPr>
                    </w:pPr>
                    <w:r>
                      <w:rPr>
                        <w:noProof/>
                      </w:rPr>
                      <w:t>“Life Cycle Assessment,” [Online]. Available: http://www.quantis-intl.com/life_cycle_assessment.php.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[55] </w:t>
                    </w:r>
                  </w:p>
                </w:tc>
                <w:tc>
                  <w:tcPr>
                    <w:tcW w:w="4430" w:type="pct"/>
                    <w:hideMark/>
                  </w:tcPr>
                  <w:p w:rsidR="009C57E4" w:rsidRDefault="009C57E4">
                    <w:pPr>
                      <w:pStyle w:val="Bibliografia"/>
                      <w:rPr>
                        <w:rFonts w:eastAsiaTheme="minorEastAsia"/>
                        <w:noProof/>
                      </w:rPr>
                    </w:pPr>
                    <w:r>
                      <w:rPr>
                        <w:noProof/>
                      </w:rPr>
                      <w:t>“Toyota Prius Life Cycle Assessment Film,” [Online]. Available: https://www.youtube.com/watch?v=CVa4GBze3tU.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[56] </w:t>
                    </w:r>
                  </w:p>
                </w:tc>
                <w:tc>
                  <w:tcPr>
                    <w:tcW w:w="4430" w:type="pct"/>
                    <w:hideMark/>
                  </w:tcPr>
                  <w:p w:rsidR="009C57E4" w:rsidRDefault="009C57E4">
                    <w:pPr>
                      <w:pStyle w:val="Bibliografia"/>
                      <w:rPr>
                        <w:rFonts w:eastAsiaTheme="minorEastAsia"/>
                        <w:noProof/>
                      </w:rPr>
                    </w:pPr>
                    <w:r>
                      <w:rPr>
                        <w:noProof/>
                      </w:rPr>
                      <w:t>“Battery (electricity),” [Online]. Available: http://en.wikipedia.org/wiki/Battery_%28electricity%29#%20Categories_and_types_of_batterie.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[57] </w:t>
                    </w:r>
                  </w:p>
                </w:tc>
                <w:tc>
                  <w:tcPr>
                    <w:tcW w:w="4430" w:type="pct"/>
                    <w:hideMark/>
                  </w:tcPr>
                  <w:p w:rsidR="009C57E4" w:rsidRDefault="009C57E4">
                    <w:pPr>
                      <w:pStyle w:val="Bibliografia"/>
                      <w:rPr>
                        <w:rFonts w:eastAsiaTheme="minorEastAsia"/>
                        <w:noProof/>
                      </w:rPr>
                    </w:pPr>
                    <w:r>
                      <w:rPr>
                        <w:noProof/>
                      </w:rPr>
                      <w:t>“Code of Ethics,” [Online]. Available: http://www.asce.org/leadership-and-management/ethics/code-of-ethics/.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[58] </w:t>
                    </w:r>
                  </w:p>
                </w:tc>
                <w:tc>
                  <w:tcPr>
                    <w:tcW w:w="4430" w:type="pct"/>
                    <w:hideMark/>
                  </w:tcPr>
                  <w:p w:rsidR="009C57E4" w:rsidRDefault="009C57E4">
                    <w:pPr>
                      <w:pStyle w:val="Bibliografia"/>
                      <w:rPr>
                        <w:rFonts w:eastAsiaTheme="minorEastAsia"/>
                        <w:noProof/>
                      </w:rPr>
                    </w:pPr>
                    <w:r>
                      <w:rPr>
                        <w:noProof/>
                      </w:rPr>
                      <w:t>“EPBA Europe - Recycling Around Europe,” [Online]. Available: http://www.epbaeurope.net/recycling.html#battery.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[59] </w:t>
                    </w:r>
                  </w:p>
                </w:tc>
                <w:tc>
                  <w:tcPr>
                    <w:tcW w:w="4430" w:type="pct"/>
                    <w:hideMark/>
                  </w:tcPr>
                  <w:p w:rsidR="009C57E4" w:rsidRDefault="009C57E4">
                    <w:pPr>
                      <w:pStyle w:val="Bibliografia"/>
                      <w:rPr>
                        <w:rFonts w:eastAsiaTheme="minorEastAsia"/>
                        <w:noProof/>
                      </w:rPr>
                    </w:pPr>
                    <w:r>
                      <w:rPr>
                        <w:noProof/>
                      </w:rPr>
                      <w:t>“Arduino UNO,” [Online]. Available: http://www.inmotion.pt/store/arduino-uno-rev-3.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[60] </w:t>
                    </w:r>
                  </w:p>
                </w:tc>
                <w:tc>
                  <w:tcPr>
                    <w:tcW w:w="4430" w:type="pct"/>
                    <w:hideMark/>
                  </w:tcPr>
                  <w:p w:rsidR="009C57E4" w:rsidRDefault="009C57E4">
                    <w:pPr>
                      <w:pStyle w:val="Bibliografia"/>
                      <w:rPr>
                        <w:rFonts w:eastAsiaTheme="minorEastAsia"/>
                        <w:noProof/>
                      </w:rPr>
                    </w:pPr>
                    <w:r>
                      <w:rPr>
                        <w:noProof/>
                      </w:rPr>
                      <w:t>“Arduino Uno,” [Online]. Available: http://arduino.cc/en/Main/ArduinoBoardUno.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[61] </w:t>
                    </w:r>
                  </w:p>
                </w:tc>
                <w:tc>
                  <w:tcPr>
                    <w:tcW w:w="4430" w:type="pct"/>
                    <w:hideMark/>
                  </w:tcPr>
                  <w:p w:rsidR="009C57E4" w:rsidRDefault="009C57E4">
                    <w:pPr>
                      <w:pStyle w:val="Bibliografia"/>
                      <w:rPr>
                        <w:rFonts w:eastAsiaTheme="minorEastAsia"/>
                        <w:noProof/>
                      </w:rPr>
                    </w:pPr>
                    <w:r>
                      <w:rPr>
                        <w:noProof/>
                      </w:rPr>
                      <w:t>“9 Degrees of Freedom,” [Online]. Available: https://www.sparkfun.com/products/10724.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[62] </w:t>
                    </w:r>
                  </w:p>
                </w:tc>
                <w:tc>
                  <w:tcPr>
                    <w:tcW w:w="4430" w:type="pct"/>
                    <w:hideMark/>
                  </w:tcPr>
                  <w:p w:rsidR="009C57E4" w:rsidRDefault="009C57E4">
                    <w:pPr>
                      <w:pStyle w:val="Bibliografia"/>
                      <w:rPr>
                        <w:rFonts w:eastAsiaTheme="minorEastAsia"/>
                        <w:noProof/>
                      </w:rPr>
                    </w:pPr>
                    <w:r>
                      <w:rPr>
                        <w:noProof/>
                      </w:rPr>
                      <w:t>“3- Axis Digital Compass IC HMC5883L,” [Online]. Available: http://dlnmh9ip6v2uc.cloudfront.net/datasheets/Sensors/Magneto/HMC5883L-FDS.pdf.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[63] </w:t>
                    </w:r>
                  </w:p>
                </w:tc>
                <w:tc>
                  <w:tcPr>
                    <w:tcW w:w="4430" w:type="pct"/>
                    <w:hideMark/>
                  </w:tcPr>
                  <w:p w:rsidR="009C57E4" w:rsidRDefault="009C57E4">
                    <w:pPr>
                      <w:pStyle w:val="Bibliografia"/>
                      <w:rPr>
                        <w:rFonts w:eastAsiaTheme="minorEastAsia"/>
                        <w:noProof/>
                      </w:rPr>
                    </w:pPr>
                    <w:r>
                      <w:rPr>
                        <w:noProof/>
                      </w:rPr>
                      <w:t>“ITG-3200 Product Specification,” [Online]. Available: http://www.sparkfun.com/datasheets/Sensors/Gyro/PS-ITG-3200-00-01.4.pdf .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lastRenderedPageBreak/>
                      <w:t xml:space="preserve">[64] </w:t>
                    </w:r>
                  </w:p>
                </w:tc>
                <w:tc>
                  <w:tcPr>
                    <w:tcW w:w="4430" w:type="pct"/>
                    <w:hideMark/>
                  </w:tcPr>
                  <w:p w:rsidR="009C57E4" w:rsidRDefault="009C57E4">
                    <w:pPr>
                      <w:pStyle w:val="Bibliografia"/>
                      <w:rPr>
                        <w:rFonts w:eastAsiaTheme="minorEastAsia"/>
                        <w:noProof/>
                      </w:rPr>
                    </w:pPr>
                    <w:r>
                      <w:rPr>
                        <w:noProof/>
                      </w:rPr>
                      <w:t>“Wireless SD Shield,” [Online]. Available: http://arduino.cc/en/Main/ArduinoWirelessShield.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[65] </w:t>
                    </w:r>
                  </w:p>
                </w:tc>
                <w:tc>
                  <w:tcPr>
                    <w:tcW w:w="4430" w:type="pct"/>
                    <w:hideMark/>
                  </w:tcPr>
                  <w:p w:rsidR="009C57E4" w:rsidRDefault="009C57E4">
                    <w:pPr>
                      <w:pStyle w:val="Bibliografia"/>
                      <w:rPr>
                        <w:rFonts w:eastAsiaTheme="minorEastAsia"/>
                        <w:noProof/>
                      </w:rPr>
                    </w:pPr>
                    <w:r>
                      <w:rPr>
                        <w:noProof/>
                      </w:rPr>
                      <w:t>“RN41-XV Bluetooth Module - Chip Antenna,” [Online]. Available: https://www.sparkfun.com/products/11600.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[66] </w:t>
                    </w:r>
                  </w:p>
                </w:tc>
                <w:tc>
                  <w:tcPr>
                    <w:tcW w:w="4430" w:type="pct"/>
                    <w:hideMark/>
                  </w:tcPr>
                  <w:p w:rsidR="009C57E4" w:rsidRDefault="009C57E4">
                    <w:pPr>
                      <w:pStyle w:val="Bibliografia"/>
                      <w:rPr>
                        <w:rFonts w:eastAsiaTheme="minorEastAsia"/>
                        <w:noProof/>
                      </w:rPr>
                    </w:pPr>
                    <w:r>
                      <w:rPr>
                        <w:noProof/>
                      </w:rPr>
                      <w:t>“MC-5188 674361 2000mAh,” [Online]. Available: http://www.mouser.com/catalog/specsheets/Specification%20for%20MLP674361.pdf.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[67] </w:t>
                    </w:r>
                  </w:p>
                </w:tc>
                <w:tc>
                  <w:tcPr>
                    <w:tcW w:w="4430" w:type="pct"/>
                    <w:hideMark/>
                  </w:tcPr>
                  <w:p w:rsidR="009C57E4" w:rsidRDefault="009C57E4">
                    <w:pPr>
                      <w:pStyle w:val="Bibliografia"/>
                      <w:rPr>
                        <w:rFonts w:eastAsiaTheme="minorEastAsia"/>
                        <w:noProof/>
                      </w:rPr>
                    </w:pPr>
                    <w:r>
                      <w:rPr>
                        <w:noProof/>
                      </w:rPr>
                      <w:t>“Temperature Sensor - TMP36,” [Online]. Available: https://www.sparkfun.com/products/10988.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[68] </w:t>
                    </w:r>
                  </w:p>
                </w:tc>
                <w:tc>
                  <w:tcPr>
                    <w:tcW w:w="4430" w:type="pct"/>
                    <w:hideMark/>
                  </w:tcPr>
                  <w:p w:rsidR="009C57E4" w:rsidRDefault="009C57E4">
                    <w:pPr>
                      <w:pStyle w:val="Bibliografia"/>
                      <w:rPr>
                        <w:rFonts w:eastAsiaTheme="minorEastAsia"/>
                        <w:noProof/>
                      </w:rPr>
                    </w:pPr>
                    <w:r>
                      <w:rPr>
                        <w:noProof/>
                      </w:rPr>
                      <w:t>“I²C,” [Online]. Available: http://en.wikipedia.org/wiki/I%C2%B2C.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[69] </w:t>
                    </w:r>
                  </w:p>
                </w:tc>
                <w:tc>
                  <w:tcPr>
                    <w:tcW w:w="4430" w:type="pct"/>
                    <w:hideMark/>
                  </w:tcPr>
                  <w:p w:rsidR="009C57E4" w:rsidRDefault="009C57E4">
                    <w:pPr>
                      <w:pStyle w:val="Bibliografia"/>
                      <w:rPr>
                        <w:rFonts w:eastAsiaTheme="minorEastAsia"/>
                        <w:noProof/>
                      </w:rPr>
                    </w:pPr>
                    <w:r>
                      <w:rPr>
                        <w:noProof/>
                      </w:rPr>
                      <w:t>“TMP35/TMP36/TMP37,” [Online]. Available: http://dlnmh9ip6v2uc.cloudfront.net/datasheets/Sensors/Temp/TMP35_36_37.pdf.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[70] </w:t>
                    </w:r>
                  </w:p>
                </w:tc>
                <w:tc>
                  <w:tcPr>
                    <w:tcW w:w="4430" w:type="pct"/>
                    <w:hideMark/>
                  </w:tcPr>
                  <w:p w:rsidR="009C57E4" w:rsidRDefault="009C57E4">
                    <w:pPr>
                      <w:pStyle w:val="Bibliografia"/>
                      <w:rPr>
                        <w:rFonts w:eastAsiaTheme="minorEastAsia"/>
                        <w:noProof/>
                      </w:rPr>
                    </w:pPr>
                    <w:r>
                      <w:rPr>
                        <w:noProof/>
                      </w:rPr>
                      <w:t>“Arduino Wireless SD Shield,” [Online]. Available: http://www.bricogeek.com/shop/shields-arduino/419-arduino-wireless-sd-shield.html.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[71] </w:t>
                    </w:r>
                  </w:p>
                </w:tc>
                <w:tc>
                  <w:tcPr>
                    <w:tcW w:w="4430" w:type="pct"/>
                    <w:hideMark/>
                  </w:tcPr>
                  <w:p w:rsidR="009C57E4" w:rsidRDefault="009C57E4">
                    <w:pPr>
                      <w:pStyle w:val="Bibliografia"/>
                      <w:rPr>
                        <w:rFonts w:eastAsiaTheme="minorEastAsia"/>
                        <w:noProof/>
                      </w:rPr>
                    </w:pPr>
                    <w:r>
                      <w:rPr>
                        <w:noProof/>
                      </w:rPr>
                      <w:t>“RN42-XV Bluetooth Module,” [Online]. Available: https://www.sparkfun.com/products/11601.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[72] </w:t>
                    </w:r>
                  </w:p>
                </w:tc>
                <w:tc>
                  <w:tcPr>
                    <w:tcW w:w="4430" w:type="pct"/>
                    <w:hideMark/>
                  </w:tcPr>
                  <w:p w:rsidR="009C57E4" w:rsidRDefault="009C57E4">
                    <w:pPr>
                      <w:pStyle w:val="Bibliografia"/>
                      <w:rPr>
                        <w:rFonts w:eastAsiaTheme="minorEastAsia"/>
                        <w:noProof/>
                      </w:rPr>
                    </w:pPr>
                    <w:r>
                      <w:rPr>
                        <w:noProof/>
                      </w:rPr>
                      <w:t>“Pitch,” [Online]. Available: http://salvador-nautico.blogspot.pt/2011/09/cabeceio-pitch.html.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[73] </w:t>
                    </w:r>
                  </w:p>
                </w:tc>
                <w:tc>
                  <w:tcPr>
                    <w:tcW w:w="4430" w:type="pct"/>
                    <w:hideMark/>
                  </w:tcPr>
                  <w:p w:rsidR="009C57E4" w:rsidRDefault="009C57E4">
                    <w:pPr>
                      <w:pStyle w:val="Bibliografia"/>
                      <w:rPr>
                        <w:rFonts w:eastAsiaTheme="minorEastAsia"/>
                        <w:noProof/>
                      </w:rPr>
                    </w:pPr>
                    <w:r>
                      <w:rPr>
                        <w:noProof/>
                      </w:rPr>
                      <w:t>“DCM,” [Online]. Available: http://gentlenav.googlecode.com/files/DCMDraft2.pdf.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lastRenderedPageBreak/>
                      <w:t xml:space="preserve">[74] </w:t>
                    </w:r>
                  </w:p>
                </w:tc>
                <w:tc>
                  <w:tcPr>
                    <w:tcW w:w="4430" w:type="pct"/>
                    <w:hideMark/>
                  </w:tcPr>
                  <w:p w:rsidR="009C57E4" w:rsidRDefault="009C57E4">
                    <w:pPr>
                      <w:pStyle w:val="Bibliografia"/>
                      <w:rPr>
                        <w:rFonts w:eastAsiaTheme="minorEastAsia"/>
                        <w:noProof/>
                      </w:rPr>
                    </w:pPr>
                    <w:r>
                      <w:rPr>
                        <w:noProof/>
                      </w:rPr>
                      <w:t>“Quadrotor,” [Online]. Available: http://cog.yonsei.ac.kr/quad/quad.htm.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[75] </w:t>
                    </w:r>
                  </w:p>
                </w:tc>
                <w:tc>
                  <w:tcPr>
                    <w:tcW w:w="4430" w:type="pct"/>
                    <w:hideMark/>
                  </w:tcPr>
                  <w:p w:rsidR="009C57E4" w:rsidRDefault="009C57E4">
                    <w:pPr>
                      <w:pStyle w:val="Bibliografia"/>
                      <w:rPr>
                        <w:rFonts w:eastAsiaTheme="minorEastAsia"/>
                        <w:noProof/>
                      </w:rPr>
                    </w:pPr>
                    <w:r>
                      <w:rPr>
                        <w:noProof/>
                      </w:rPr>
                      <w:t>“Right and left hand coordinate system,” [Online]. Available: http://img.my.csdn.net/uploads/201205/25/1337945764_2958.png.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[76] </w:t>
                    </w:r>
                  </w:p>
                </w:tc>
                <w:tc>
                  <w:tcPr>
                    <w:tcW w:w="4430" w:type="pct"/>
                    <w:hideMark/>
                  </w:tcPr>
                  <w:p w:rsidR="009C57E4" w:rsidRDefault="009C57E4">
                    <w:pPr>
                      <w:pStyle w:val="Bibliografia"/>
                      <w:rPr>
                        <w:rFonts w:eastAsiaTheme="minorEastAsia"/>
                        <w:noProof/>
                      </w:rPr>
                    </w:pPr>
                    <w:r>
                      <w:rPr>
                        <w:noProof/>
                      </w:rPr>
                      <w:t>“Setting up RN-42XV Bluetooth and RN-XV Wifi XBee format modules on SparkFun's FioV3 Arduino board.,” [Online]. Available: http://www.forward.com.au/pfod/ArduinoProgramming/FioV3/index.html.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[77] </w:t>
                    </w:r>
                  </w:p>
                </w:tc>
                <w:tc>
                  <w:tcPr>
                    <w:tcW w:w="4430" w:type="pct"/>
                    <w:hideMark/>
                  </w:tcPr>
                  <w:p w:rsidR="009C57E4" w:rsidRDefault="009C57E4">
                    <w:pPr>
                      <w:pStyle w:val="Bibliografia"/>
                      <w:rPr>
                        <w:rFonts w:eastAsiaTheme="minorEastAsia"/>
                        <w:noProof/>
                      </w:rPr>
                    </w:pPr>
                    <w:r>
                      <w:rPr>
                        <w:noProof/>
                      </w:rPr>
                      <w:t>“How To - Arduino and Bluetooth (RN-42),” [Online]. Available: https://www.youtube.com/watch?v=IjeIPP7dRDk.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[78] </w:t>
                    </w:r>
                  </w:p>
                </w:tc>
                <w:tc>
                  <w:tcPr>
                    <w:tcW w:w="4430" w:type="pct"/>
                    <w:hideMark/>
                  </w:tcPr>
                  <w:p w:rsidR="009C57E4" w:rsidRDefault="009C57E4">
                    <w:pPr>
                      <w:pStyle w:val="Bibliografia"/>
                      <w:rPr>
                        <w:rFonts w:eastAsiaTheme="minorEastAsia"/>
                        <w:noProof/>
                      </w:rPr>
                    </w:pPr>
                    <w:r>
                      <w:rPr>
                        <w:noProof/>
                      </w:rPr>
                      <w:t>“RN-HID-User Guide,” [Online]. Available: http://www.forward.com.au/pfod/ArduinoProgramming/FioV3/RN-HID-User%20Guide-1.1r.pdf .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[79] </w:t>
                    </w:r>
                  </w:p>
                </w:tc>
                <w:tc>
                  <w:tcPr>
                    <w:tcW w:w="4430" w:type="pct"/>
                    <w:hideMark/>
                  </w:tcPr>
                  <w:p w:rsidR="009C57E4" w:rsidRDefault="009C57E4">
                    <w:pPr>
                      <w:pStyle w:val="Bibliografia"/>
                      <w:rPr>
                        <w:rFonts w:eastAsiaTheme="minorEastAsia"/>
                        <w:noProof/>
                      </w:rPr>
                    </w:pPr>
                    <w:r>
                      <w:rPr>
                        <w:noProof/>
                      </w:rPr>
                      <w:t>“Arduino - SPI,” [Online]. Available: http://arduino.cc/en/Reference/SPI.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[80] </w:t>
                    </w:r>
                  </w:p>
                </w:tc>
                <w:tc>
                  <w:tcPr>
                    <w:tcW w:w="4430" w:type="pct"/>
                    <w:hideMark/>
                  </w:tcPr>
                  <w:p w:rsidR="009C57E4" w:rsidRDefault="009C57E4">
                    <w:pPr>
                      <w:pStyle w:val="Bibliografia"/>
                      <w:rPr>
                        <w:rFonts w:eastAsiaTheme="minorEastAsia"/>
                        <w:noProof/>
                      </w:rPr>
                    </w:pPr>
                    <w:r>
                      <w:rPr>
                        <w:noProof/>
                      </w:rPr>
                      <w:t>“Arduino - SD,” [Online]. Available: http://arduino.cc/en/Reference/SD .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[81] </w:t>
                    </w:r>
                  </w:p>
                </w:tc>
                <w:tc>
                  <w:tcPr>
                    <w:tcW w:w="4430" w:type="pct"/>
                    <w:hideMark/>
                  </w:tcPr>
                  <w:p w:rsidR="009C57E4" w:rsidRDefault="009C57E4">
                    <w:pPr>
                      <w:pStyle w:val="Bibliografia"/>
                      <w:rPr>
                        <w:rFonts w:eastAsiaTheme="minorEastAsia"/>
                        <w:noProof/>
                      </w:rPr>
                    </w:pPr>
                    <w:r>
                      <w:rPr>
                        <w:noProof/>
                      </w:rPr>
                      <w:t>“Low-power 2.4 GHz ISM-band IEEE 802.15.4 RF Transceiver with Extended Proprietary Features - RN42XV,” [Online]. Available: http://dlnmh9ip6v2uc.cloudfront.net/datasheets/Wireless/Bluetooth/RN42XV.pdf.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[82] </w:t>
                    </w:r>
                  </w:p>
                </w:tc>
                <w:tc>
                  <w:tcPr>
                    <w:tcW w:w="4430" w:type="pct"/>
                    <w:hideMark/>
                  </w:tcPr>
                  <w:p w:rsidR="009C57E4" w:rsidRDefault="009C57E4">
                    <w:pPr>
                      <w:pStyle w:val="Bibliografia"/>
                      <w:rPr>
                        <w:rFonts w:eastAsiaTheme="minorEastAsia"/>
                        <w:noProof/>
                      </w:rPr>
                    </w:pPr>
                    <w:r>
                      <w:rPr>
                        <w:noProof/>
                      </w:rPr>
                      <w:t>“ATmega48PA/88PA/168PA/328P,” [Online]. Available: http://www.atmel.com/Images/doc8161.pdf .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lastRenderedPageBreak/>
                      <w:t xml:space="preserve">[83] </w:t>
                    </w:r>
                  </w:p>
                </w:tc>
                <w:tc>
                  <w:tcPr>
                    <w:tcW w:w="4430" w:type="pct"/>
                    <w:hideMark/>
                  </w:tcPr>
                  <w:p w:rsidR="009C57E4" w:rsidRDefault="009C57E4">
                    <w:pPr>
                      <w:pStyle w:val="Bibliografia"/>
                      <w:rPr>
                        <w:rFonts w:eastAsiaTheme="minorEastAsia"/>
                        <w:noProof/>
                      </w:rPr>
                    </w:pPr>
                    <w:r>
                      <w:rPr>
                        <w:noProof/>
                      </w:rPr>
                      <w:t>“TMP35_36_37,” [Online]. Available: http://inmotion.pt/documentation/sparkfun/SEN-10988/TMP35_36_37.pdf.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[84] </w:t>
                    </w:r>
                  </w:p>
                </w:tc>
                <w:tc>
                  <w:tcPr>
                    <w:tcW w:w="4430" w:type="pct"/>
                    <w:hideMark/>
                  </w:tcPr>
                  <w:p w:rsidR="009C57E4" w:rsidRDefault="009C57E4">
                    <w:pPr>
                      <w:pStyle w:val="Bibliografia"/>
                      <w:rPr>
                        <w:rFonts w:eastAsiaTheme="minorEastAsia"/>
                        <w:noProof/>
                      </w:rPr>
                    </w:pPr>
                    <w:r>
                      <w:rPr>
                        <w:noProof/>
                      </w:rPr>
                      <w:t>“ROI Import,” [Online]. Available: http://www.roi-import.com/catalog/product_info.php?manufacturers_id=115&amp;products_id=3726.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[85] </w:t>
                    </w:r>
                  </w:p>
                </w:tc>
                <w:tc>
                  <w:tcPr>
                    <w:tcW w:w="4430" w:type="pct"/>
                    <w:hideMark/>
                  </w:tcPr>
                  <w:p w:rsidR="009C57E4" w:rsidRDefault="009C57E4">
                    <w:pPr>
                      <w:pStyle w:val="Bibliografia"/>
                      <w:rPr>
                        <w:rFonts w:eastAsiaTheme="minorEastAsia"/>
                        <w:noProof/>
                      </w:rPr>
                    </w:pPr>
                    <w:r>
                      <w:rPr>
                        <w:noProof/>
                      </w:rPr>
                      <w:t>“Low Input Voltage Synchronous Boost Converter With 1.3-A Switches,” [Online]. Available: https://www.sparkfun.com/datasheets/Prototyping/tps61200.pdf . [Accessed 06 June 2014].</w:t>
                    </w:r>
                  </w:p>
                </w:tc>
              </w:tr>
              <w:tr w:rsidR="009C57E4" w:rsidTr="009C57E4">
                <w:trPr>
                  <w:tblCellSpacing w:w="15" w:type="dxa"/>
                </w:trPr>
                <w:tc>
                  <w:tcPr>
                    <w:tcW w:w="523" w:type="pct"/>
                    <w:hideMark/>
                  </w:tcPr>
                  <w:p w:rsidR="009C57E4" w:rsidRDefault="009C57E4">
                    <w:pPr>
                      <w:pStyle w:val="Bibliografia"/>
                      <w:rPr>
                        <w:rFonts w:eastAsiaTheme="minorEastAsia"/>
                        <w:noProof/>
                      </w:rPr>
                    </w:pPr>
                    <w:r>
                      <w:rPr>
                        <w:noProof/>
                      </w:rPr>
                      <w:t xml:space="preserve">[86] </w:t>
                    </w:r>
                  </w:p>
                </w:tc>
                <w:tc>
                  <w:tcPr>
                    <w:tcW w:w="4430" w:type="pct"/>
                    <w:hideMark/>
                  </w:tcPr>
                  <w:p w:rsidR="009C57E4" w:rsidRDefault="009C57E4">
                    <w:pPr>
                      <w:pStyle w:val="Bibliografia"/>
                      <w:rPr>
                        <w:rFonts w:eastAsiaTheme="minorEastAsia"/>
                        <w:noProof/>
                      </w:rPr>
                    </w:pPr>
                    <w:r>
                      <w:rPr>
                        <w:noProof/>
                      </w:rPr>
                      <w:t>“LCI,” [Online]. Available: http://pl.wikipedia.org/wiki/LCI. [Accessed 06 June 2014].</w:t>
                    </w:r>
                  </w:p>
                </w:tc>
              </w:tr>
            </w:tbl>
            <w:p w:rsidR="009C57E4" w:rsidRDefault="009C57E4">
              <w:pPr>
                <w:rPr>
                  <w:rFonts w:eastAsia="Times New Roman"/>
                  <w:noProof/>
                </w:rPr>
              </w:pPr>
            </w:p>
            <w:p w:rsidR="0064399D" w:rsidRDefault="00F90CE9" w:rsidP="00932701">
              <w:pPr>
                <w:ind w:left="0"/>
                <w:rPr>
                  <w:lang w:val="pl-PL"/>
                </w:rPr>
              </w:pPr>
              <w:r>
                <w:rPr>
                  <w:lang w:val="pl-PL"/>
                </w:rPr>
                <w:fldChar w:fldCharType="end"/>
              </w:r>
            </w:p>
          </w:sdtContent>
        </w:sdt>
      </w:sdtContent>
    </w:sdt>
    <w:p w:rsidR="00A927F2" w:rsidRDefault="00A927F2" w:rsidP="006102CC">
      <w:pPr>
        <w:rPr>
          <w:rFonts w:cs="Times New Roman"/>
        </w:rPr>
      </w:pPr>
    </w:p>
    <w:p w:rsidR="00A927F2" w:rsidRDefault="00A927F2" w:rsidP="006102CC">
      <w:pPr>
        <w:rPr>
          <w:rFonts w:cs="Times New Roman"/>
        </w:rPr>
      </w:pPr>
    </w:p>
    <w:p w:rsidR="00A927F2" w:rsidRDefault="00A927F2" w:rsidP="006102CC">
      <w:pPr>
        <w:rPr>
          <w:rFonts w:cs="Times New Roman"/>
        </w:rPr>
      </w:pPr>
    </w:p>
    <w:p w:rsidR="00A927F2" w:rsidRDefault="00A927F2" w:rsidP="006102CC">
      <w:pPr>
        <w:rPr>
          <w:rFonts w:cs="Times New Roman"/>
        </w:rPr>
      </w:pPr>
    </w:p>
    <w:p w:rsidR="00497691" w:rsidRPr="007842F9" w:rsidRDefault="00CE4455" w:rsidP="006102CC">
      <w:pPr>
        <w:rPr>
          <w:rFonts w:cs="Times New Roman"/>
        </w:rPr>
      </w:pPr>
      <w:r w:rsidRPr="007842F9">
        <w:rPr>
          <w:rFonts w:cs="Times New Roman"/>
        </w:rPr>
        <w:br w:type="page"/>
      </w:r>
    </w:p>
    <w:sectPr w:rsidR="00497691" w:rsidRPr="007842F9" w:rsidSect="00F75454">
      <w:pgSz w:w="12240" w:h="15840"/>
      <w:pgMar w:top="1418"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47668" w:rsidRDefault="00747668" w:rsidP="00AB72F3">
      <w:pPr>
        <w:spacing w:line="240" w:lineRule="auto"/>
      </w:pPr>
      <w:r>
        <w:separator/>
      </w:r>
    </w:p>
  </w:endnote>
  <w:endnote w:type="continuationSeparator" w:id="0">
    <w:p w:rsidR="00747668" w:rsidRDefault="00747668" w:rsidP="00AB72F3">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EE"/>
    <w:family w:val="swiss"/>
    <w:pitch w:val="variable"/>
    <w:sig w:usb0="E0002AFF" w:usb1="C0007843"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Helvetica">
    <w:panose1 w:val="020B0604020202020204"/>
    <w:charset w:val="EE"/>
    <w:family w:val="swiss"/>
    <w:pitch w:val="variable"/>
    <w:sig w:usb0="E0002AFF" w:usb1="C0007843"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Consolas">
    <w:panose1 w:val="020B0609020204030204"/>
    <w:charset w:val="EE"/>
    <w:family w:val="modern"/>
    <w:pitch w:val="fixed"/>
    <w:sig w:usb0="E10002FF" w:usb1="4000FCFF" w:usb2="00000009" w:usb3="00000000" w:csb0="0000019F" w:csb1="00000000"/>
  </w:font>
  <w:font w:name="Cambria Math">
    <w:panose1 w:val="02040503050406030204"/>
    <w:charset w:val="EE"/>
    <w:family w:val="roman"/>
    <w:pitch w:val="variable"/>
    <w:sig w:usb0="E00002FF" w:usb1="420024FF" w:usb2="00000000" w:usb3="00000000" w:csb0="0000019F" w:csb1="00000000"/>
  </w:font>
  <w:font w:name="Verdana">
    <w:panose1 w:val="020B0604030504040204"/>
    <w:charset w:val="EE"/>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481433"/>
      <w:docPartObj>
        <w:docPartGallery w:val="Page Numbers (Bottom of Page)"/>
        <w:docPartUnique/>
      </w:docPartObj>
    </w:sdtPr>
    <w:sdtContent>
      <w:p w:rsidR="003E38C8" w:rsidRDefault="00F90CE9">
        <w:pPr>
          <w:pStyle w:val="Stopka"/>
          <w:jc w:val="center"/>
        </w:pPr>
        <w:fldSimple w:instr=" PAGE   \* MERGEFORMAT ">
          <w:r w:rsidR="00797E57">
            <w:rPr>
              <w:noProof/>
            </w:rPr>
            <w:t>32</w:t>
          </w:r>
        </w:fldSimple>
      </w:p>
    </w:sdtContent>
  </w:sdt>
  <w:p w:rsidR="00360E63" w:rsidRDefault="00360E63">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0E63" w:rsidRDefault="00360E63" w:rsidP="00360E63">
    <w:pPr>
      <w:pStyle w:val="Stopka"/>
    </w:pPr>
  </w:p>
  <w:p w:rsidR="00360E63" w:rsidRDefault="00360E63">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47668" w:rsidRDefault="00747668" w:rsidP="00AB72F3">
      <w:pPr>
        <w:spacing w:line="240" w:lineRule="auto"/>
      </w:pPr>
      <w:r>
        <w:separator/>
      </w:r>
    </w:p>
  </w:footnote>
  <w:footnote w:type="continuationSeparator" w:id="0">
    <w:p w:rsidR="00747668" w:rsidRDefault="00747668" w:rsidP="00AB72F3">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DB7A2D"/>
    <w:multiLevelType w:val="hybridMultilevel"/>
    <w:tmpl w:val="5FD867AC"/>
    <w:lvl w:ilvl="0" w:tplc="88324C28">
      <w:start w:val="1"/>
      <w:numFmt w:val="decimal"/>
      <w:lvlText w:val="%1."/>
      <w:lvlJc w:val="left"/>
      <w:pPr>
        <w:ind w:left="928" w:hanging="360"/>
      </w:pPr>
      <w:rPr>
        <w:rFonts w:hint="default"/>
        <w:i w:val="0"/>
      </w:rPr>
    </w:lvl>
    <w:lvl w:ilvl="1" w:tplc="08090003" w:tentative="1">
      <w:start w:val="1"/>
      <w:numFmt w:val="bullet"/>
      <w:lvlText w:val="o"/>
      <w:lvlJc w:val="left"/>
      <w:pPr>
        <w:ind w:left="1648" w:hanging="360"/>
      </w:pPr>
      <w:rPr>
        <w:rFonts w:ascii="Courier New" w:hAnsi="Courier New" w:cs="Courier New" w:hint="default"/>
      </w:rPr>
    </w:lvl>
    <w:lvl w:ilvl="2" w:tplc="08090005" w:tentative="1">
      <w:start w:val="1"/>
      <w:numFmt w:val="bullet"/>
      <w:lvlText w:val=""/>
      <w:lvlJc w:val="left"/>
      <w:pPr>
        <w:ind w:left="2368" w:hanging="360"/>
      </w:pPr>
      <w:rPr>
        <w:rFonts w:ascii="Wingdings" w:hAnsi="Wingdings" w:hint="default"/>
      </w:rPr>
    </w:lvl>
    <w:lvl w:ilvl="3" w:tplc="08090001" w:tentative="1">
      <w:start w:val="1"/>
      <w:numFmt w:val="bullet"/>
      <w:lvlText w:val=""/>
      <w:lvlJc w:val="left"/>
      <w:pPr>
        <w:ind w:left="3088" w:hanging="360"/>
      </w:pPr>
      <w:rPr>
        <w:rFonts w:ascii="Symbol" w:hAnsi="Symbol" w:hint="default"/>
      </w:rPr>
    </w:lvl>
    <w:lvl w:ilvl="4" w:tplc="08090003" w:tentative="1">
      <w:start w:val="1"/>
      <w:numFmt w:val="bullet"/>
      <w:lvlText w:val="o"/>
      <w:lvlJc w:val="left"/>
      <w:pPr>
        <w:ind w:left="3808" w:hanging="360"/>
      </w:pPr>
      <w:rPr>
        <w:rFonts w:ascii="Courier New" w:hAnsi="Courier New" w:cs="Courier New" w:hint="default"/>
      </w:rPr>
    </w:lvl>
    <w:lvl w:ilvl="5" w:tplc="08090005" w:tentative="1">
      <w:start w:val="1"/>
      <w:numFmt w:val="bullet"/>
      <w:lvlText w:val=""/>
      <w:lvlJc w:val="left"/>
      <w:pPr>
        <w:ind w:left="4528" w:hanging="360"/>
      </w:pPr>
      <w:rPr>
        <w:rFonts w:ascii="Wingdings" w:hAnsi="Wingdings" w:hint="default"/>
      </w:rPr>
    </w:lvl>
    <w:lvl w:ilvl="6" w:tplc="08090001" w:tentative="1">
      <w:start w:val="1"/>
      <w:numFmt w:val="bullet"/>
      <w:lvlText w:val=""/>
      <w:lvlJc w:val="left"/>
      <w:pPr>
        <w:ind w:left="5248" w:hanging="360"/>
      </w:pPr>
      <w:rPr>
        <w:rFonts w:ascii="Symbol" w:hAnsi="Symbol" w:hint="default"/>
      </w:rPr>
    </w:lvl>
    <w:lvl w:ilvl="7" w:tplc="08090003" w:tentative="1">
      <w:start w:val="1"/>
      <w:numFmt w:val="bullet"/>
      <w:lvlText w:val="o"/>
      <w:lvlJc w:val="left"/>
      <w:pPr>
        <w:ind w:left="5968" w:hanging="360"/>
      </w:pPr>
      <w:rPr>
        <w:rFonts w:ascii="Courier New" w:hAnsi="Courier New" w:cs="Courier New" w:hint="default"/>
      </w:rPr>
    </w:lvl>
    <w:lvl w:ilvl="8" w:tplc="08090005" w:tentative="1">
      <w:start w:val="1"/>
      <w:numFmt w:val="bullet"/>
      <w:lvlText w:val=""/>
      <w:lvlJc w:val="left"/>
      <w:pPr>
        <w:ind w:left="6688" w:hanging="360"/>
      </w:pPr>
      <w:rPr>
        <w:rFonts w:ascii="Wingdings" w:hAnsi="Wingdings" w:hint="default"/>
      </w:rPr>
    </w:lvl>
  </w:abstractNum>
  <w:abstractNum w:abstractNumId="1">
    <w:nsid w:val="230071BA"/>
    <w:multiLevelType w:val="hybridMultilevel"/>
    <w:tmpl w:val="861C6084"/>
    <w:lvl w:ilvl="0" w:tplc="20B29FEE">
      <w:start w:val="1"/>
      <w:numFmt w:val="decimal"/>
      <w:lvlText w:val="%1."/>
      <w:lvlJc w:val="left"/>
      <w:pPr>
        <w:ind w:left="1060" w:hanging="360"/>
      </w:pPr>
      <w:rPr>
        <w:rFonts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2">
    <w:nsid w:val="2B547871"/>
    <w:multiLevelType w:val="hybridMultilevel"/>
    <w:tmpl w:val="898893DC"/>
    <w:lvl w:ilvl="0" w:tplc="0809000F">
      <w:start w:val="1"/>
      <w:numFmt w:val="decimal"/>
      <w:lvlText w:val="%1."/>
      <w:lvlJc w:val="left"/>
      <w:pPr>
        <w:ind w:left="1060" w:hanging="360"/>
      </w:pPr>
    </w:lvl>
    <w:lvl w:ilvl="1" w:tplc="08090019" w:tentative="1">
      <w:start w:val="1"/>
      <w:numFmt w:val="lowerLetter"/>
      <w:lvlText w:val="%2."/>
      <w:lvlJc w:val="left"/>
      <w:pPr>
        <w:ind w:left="1780" w:hanging="360"/>
      </w:pPr>
    </w:lvl>
    <w:lvl w:ilvl="2" w:tplc="0809001B" w:tentative="1">
      <w:start w:val="1"/>
      <w:numFmt w:val="lowerRoman"/>
      <w:lvlText w:val="%3."/>
      <w:lvlJc w:val="right"/>
      <w:pPr>
        <w:ind w:left="2500" w:hanging="180"/>
      </w:pPr>
    </w:lvl>
    <w:lvl w:ilvl="3" w:tplc="0809000F" w:tentative="1">
      <w:start w:val="1"/>
      <w:numFmt w:val="decimal"/>
      <w:lvlText w:val="%4."/>
      <w:lvlJc w:val="left"/>
      <w:pPr>
        <w:ind w:left="3220" w:hanging="360"/>
      </w:pPr>
    </w:lvl>
    <w:lvl w:ilvl="4" w:tplc="08090019" w:tentative="1">
      <w:start w:val="1"/>
      <w:numFmt w:val="lowerLetter"/>
      <w:lvlText w:val="%5."/>
      <w:lvlJc w:val="left"/>
      <w:pPr>
        <w:ind w:left="3940" w:hanging="360"/>
      </w:pPr>
    </w:lvl>
    <w:lvl w:ilvl="5" w:tplc="0809001B" w:tentative="1">
      <w:start w:val="1"/>
      <w:numFmt w:val="lowerRoman"/>
      <w:lvlText w:val="%6."/>
      <w:lvlJc w:val="right"/>
      <w:pPr>
        <w:ind w:left="4660" w:hanging="180"/>
      </w:pPr>
    </w:lvl>
    <w:lvl w:ilvl="6" w:tplc="0809000F" w:tentative="1">
      <w:start w:val="1"/>
      <w:numFmt w:val="decimal"/>
      <w:lvlText w:val="%7."/>
      <w:lvlJc w:val="left"/>
      <w:pPr>
        <w:ind w:left="5380" w:hanging="360"/>
      </w:pPr>
    </w:lvl>
    <w:lvl w:ilvl="7" w:tplc="08090019" w:tentative="1">
      <w:start w:val="1"/>
      <w:numFmt w:val="lowerLetter"/>
      <w:lvlText w:val="%8."/>
      <w:lvlJc w:val="left"/>
      <w:pPr>
        <w:ind w:left="6100" w:hanging="360"/>
      </w:pPr>
    </w:lvl>
    <w:lvl w:ilvl="8" w:tplc="0809001B" w:tentative="1">
      <w:start w:val="1"/>
      <w:numFmt w:val="lowerRoman"/>
      <w:lvlText w:val="%9."/>
      <w:lvlJc w:val="right"/>
      <w:pPr>
        <w:ind w:left="6820" w:hanging="180"/>
      </w:pPr>
    </w:lvl>
  </w:abstractNum>
  <w:abstractNum w:abstractNumId="3">
    <w:nsid w:val="39AE0E20"/>
    <w:multiLevelType w:val="hybridMultilevel"/>
    <w:tmpl w:val="1486A442"/>
    <w:lvl w:ilvl="0" w:tplc="20B29FEE">
      <w:start w:val="1"/>
      <w:numFmt w:val="decimal"/>
      <w:lvlText w:val="%1."/>
      <w:lvlJc w:val="left"/>
      <w:pPr>
        <w:ind w:left="1060" w:hanging="360"/>
      </w:pPr>
      <w:rPr>
        <w:rFonts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4">
    <w:nsid w:val="3CA25E36"/>
    <w:multiLevelType w:val="hybridMultilevel"/>
    <w:tmpl w:val="2A3243BE"/>
    <w:lvl w:ilvl="0" w:tplc="04090001">
      <w:start w:val="1"/>
      <w:numFmt w:val="bullet"/>
      <w:lvlText w:val=""/>
      <w:lvlJc w:val="left"/>
      <w:pPr>
        <w:ind w:left="3199" w:hanging="360"/>
      </w:pPr>
      <w:rPr>
        <w:rFonts w:ascii="Symbol" w:hAnsi="Symbol" w:hint="default"/>
      </w:rPr>
    </w:lvl>
    <w:lvl w:ilvl="1" w:tplc="04090003" w:tentative="1">
      <w:start w:val="1"/>
      <w:numFmt w:val="bullet"/>
      <w:lvlText w:val="o"/>
      <w:lvlJc w:val="left"/>
      <w:pPr>
        <w:ind w:left="3919" w:hanging="360"/>
      </w:pPr>
      <w:rPr>
        <w:rFonts w:ascii="Courier New" w:hAnsi="Courier New" w:cs="Courier New" w:hint="default"/>
      </w:rPr>
    </w:lvl>
    <w:lvl w:ilvl="2" w:tplc="04090005" w:tentative="1">
      <w:start w:val="1"/>
      <w:numFmt w:val="bullet"/>
      <w:lvlText w:val=""/>
      <w:lvlJc w:val="left"/>
      <w:pPr>
        <w:ind w:left="4639" w:hanging="360"/>
      </w:pPr>
      <w:rPr>
        <w:rFonts w:ascii="Wingdings" w:hAnsi="Wingdings" w:hint="default"/>
      </w:rPr>
    </w:lvl>
    <w:lvl w:ilvl="3" w:tplc="04090001" w:tentative="1">
      <w:start w:val="1"/>
      <w:numFmt w:val="bullet"/>
      <w:lvlText w:val=""/>
      <w:lvlJc w:val="left"/>
      <w:pPr>
        <w:ind w:left="5359" w:hanging="360"/>
      </w:pPr>
      <w:rPr>
        <w:rFonts w:ascii="Symbol" w:hAnsi="Symbol" w:hint="default"/>
      </w:rPr>
    </w:lvl>
    <w:lvl w:ilvl="4" w:tplc="04090003" w:tentative="1">
      <w:start w:val="1"/>
      <w:numFmt w:val="bullet"/>
      <w:lvlText w:val="o"/>
      <w:lvlJc w:val="left"/>
      <w:pPr>
        <w:ind w:left="6079" w:hanging="360"/>
      </w:pPr>
      <w:rPr>
        <w:rFonts w:ascii="Courier New" w:hAnsi="Courier New" w:cs="Courier New" w:hint="default"/>
      </w:rPr>
    </w:lvl>
    <w:lvl w:ilvl="5" w:tplc="04090005" w:tentative="1">
      <w:start w:val="1"/>
      <w:numFmt w:val="bullet"/>
      <w:lvlText w:val=""/>
      <w:lvlJc w:val="left"/>
      <w:pPr>
        <w:ind w:left="6799" w:hanging="360"/>
      </w:pPr>
      <w:rPr>
        <w:rFonts w:ascii="Wingdings" w:hAnsi="Wingdings" w:hint="default"/>
      </w:rPr>
    </w:lvl>
    <w:lvl w:ilvl="6" w:tplc="04090001" w:tentative="1">
      <w:start w:val="1"/>
      <w:numFmt w:val="bullet"/>
      <w:lvlText w:val=""/>
      <w:lvlJc w:val="left"/>
      <w:pPr>
        <w:ind w:left="7519" w:hanging="360"/>
      </w:pPr>
      <w:rPr>
        <w:rFonts w:ascii="Symbol" w:hAnsi="Symbol" w:hint="default"/>
      </w:rPr>
    </w:lvl>
    <w:lvl w:ilvl="7" w:tplc="04090003" w:tentative="1">
      <w:start w:val="1"/>
      <w:numFmt w:val="bullet"/>
      <w:lvlText w:val="o"/>
      <w:lvlJc w:val="left"/>
      <w:pPr>
        <w:ind w:left="8239" w:hanging="360"/>
      </w:pPr>
      <w:rPr>
        <w:rFonts w:ascii="Courier New" w:hAnsi="Courier New" w:cs="Courier New" w:hint="default"/>
      </w:rPr>
    </w:lvl>
    <w:lvl w:ilvl="8" w:tplc="04090005" w:tentative="1">
      <w:start w:val="1"/>
      <w:numFmt w:val="bullet"/>
      <w:lvlText w:val=""/>
      <w:lvlJc w:val="left"/>
      <w:pPr>
        <w:ind w:left="8959" w:hanging="360"/>
      </w:pPr>
      <w:rPr>
        <w:rFonts w:ascii="Wingdings" w:hAnsi="Wingdings" w:hint="default"/>
      </w:rPr>
    </w:lvl>
  </w:abstractNum>
  <w:abstractNum w:abstractNumId="5">
    <w:nsid w:val="4D991F7D"/>
    <w:multiLevelType w:val="multilevel"/>
    <w:tmpl w:val="1CF06BC6"/>
    <w:lvl w:ilvl="0">
      <w:start w:val="1"/>
      <w:numFmt w:val="decimal"/>
      <w:pStyle w:val="Nagwek1"/>
      <w:lvlText w:val="%1."/>
      <w:lvlJc w:val="left"/>
      <w:pPr>
        <w:ind w:left="1283"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start w:val="1"/>
      <w:numFmt w:val="decimal"/>
      <w:pStyle w:val="Nagwek2"/>
      <w:lvlText w:val="%1.%2"/>
      <w:lvlJc w:val="left"/>
      <w:pPr>
        <w:ind w:left="576" w:hanging="576"/>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6">
    <w:nsid w:val="52B645E1"/>
    <w:multiLevelType w:val="hybridMultilevel"/>
    <w:tmpl w:val="333E3E16"/>
    <w:lvl w:ilvl="0" w:tplc="0A860D90">
      <w:start w:val="1"/>
      <w:numFmt w:val="bullet"/>
      <w:pStyle w:val="Bezodstpw"/>
      <w:lvlText w:val=""/>
      <w:lvlJc w:val="left"/>
      <w:pPr>
        <w:ind w:left="1060" w:hanging="360"/>
      </w:pPr>
      <w:rPr>
        <w:rFonts w:ascii="Symbol" w:hAnsi="Symbol" w:hint="default"/>
      </w:rPr>
    </w:lvl>
    <w:lvl w:ilvl="1" w:tplc="08090003" w:tentative="1">
      <w:start w:val="1"/>
      <w:numFmt w:val="bullet"/>
      <w:lvlText w:val="o"/>
      <w:lvlJc w:val="left"/>
      <w:pPr>
        <w:ind w:left="1780" w:hanging="360"/>
      </w:pPr>
      <w:rPr>
        <w:rFonts w:ascii="Courier New" w:hAnsi="Courier New" w:cs="Courier New" w:hint="default"/>
      </w:rPr>
    </w:lvl>
    <w:lvl w:ilvl="2" w:tplc="08090005" w:tentative="1">
      <w:start w:val="1"/>
      <w:numFmt w:val="bullet"/>
      <w:lvlText w:val=""/>
      <w:lvlJc w:val="left"/>
      <w:pPr>
        <w:ind w:left="2500" w:hanging="360"/>
      </w:pPr>
      <w:rPr>
        <w:rFonts w:ascii="Wingdings" w:hAnsi="Wingdings" w:hint="default"/>
      </w:rPr>
    </w:lvl>
    <w:lvl w:ilvl="3" w:tplc="08090001" w:tentative="1">
      <w:start w:val="1"/>
      <w:numFmt w:val="bullet"/>
      <w:lvlText w:val=""/>
      <w:lvlJc w:val="left"/>
      <w:pPr>
        <w:ind w:left="3220" w:hanging="360"/>
      </w:pPr>
      <w:rPr>
        <w:rFonts w:ascii="Symbol" w:hAnsi="Symbol" w:hint="default"/>
      </w:rPr>
    </w:lvl>
    <w:lvl w:ilvl="4" w:tplc="08090003" w:tentative="1">
      <w:start w:val="1"/>
      <w:numFmt w:val="bullet"/>
      <w:lvlText w:val="o"/>
      <w:lvlJc w:val="left"/>
      <w:pPr>
        <w:ind w:left="3940" w:hanging="360"/>
      </w:pPr>
      <w:rPr>
        <w:rFonts w:ascii="Courier New" w:hAnsi="Courier New" w:cs="Courier New" w:hint="default"/>
      </w:rPr>
    </w:lvl>
    <w:lvl w:ilvl="5" w:tplc="08090005" w:tentative="1">
      <w:start w:val="1"/>
      <w:numFmt w:val="bullet"/>
      <w:lvlText w:val=""/>
      <w:lvlJc w:val="left"/>
      <w:pPr>
        <w:ind w:left="4660" w:hanging="360"/>
      </w:pPr>
      <w:rPr>
        <w:rFonts w:ascii="Wingdings" w:hAnsi="Wingdings" w:hint="default"/>
      </w:rPr>
    </w:lvl>
    <w:lvl w:ilvl="6" w:tplc="08090001" w:tentative="1">
      <w:start w:val="1"/>
      <w:numFmt w:val="bullet"/>
      <w:lvlText w:val=""/>
      <w:lvlJc w:val="left"/>
      <w:pPr>
        <w:ind w:left="5380" w:hanging="360"/>
      </w:pPr>
      <w:rPr>
        <w:rFonts w:ascii="Symbol" w:hAnsi="Symbol" w:hint="default"/>
      </w:rPr>
    </w:lvl>
    <w:lvl w:ilvl="7" w:tplc="08090003" w:tentative="1">
      <w:start w:val="1"/>
      <w:numFmt w:val="bullet"/>
      <w:lvlText w:val="o"/>
      <w:lvlJc w:val="left"/>
      <w:pPr>
        <w:ind w:left="6100" w:hanging="360"/>
      </w:pPr>
      <w:rPr>
        <w:rFonts w:ascii="Courier New" w:hAnsi="Courier New" w:cs="Courier New" w:hint="default"/>
      </w:rPr>
    </w:lvl>
    <w:lvl w:ilvl="8" w:tplc="08090005" w:tentative="1">
      <w:start w:val="1"/>
      <w:numFmt w:val="bullet"/>
      <w:lvlText w:val=""/>
      <w:lvlJc w:val="left"/>
      <w:pPr>
        <w:ind w:left="6820" w:hanging="360"/>
      </w:pPr>
      <w:rPr>
        <w:rFonts w:ascii="Wingdings" w:hAnsi="Wingdings" w:hint="default"/>
      </w:rPr>
    </w:lvl>
  </w:abstractNum>
  <w:abstractNum w:abstractNumId="7">
    <w:nsid w:val="656B1990"/>
    <w:multiLevelType w:val="hybridMultilevel"/>
    <w:tmpl w:val="6AD00B72"/>
    <w:lvl w:ilvl="0" w:tplc="20B29FEE">
      <w:start w:val="1"/>
      <w:numFmt w:val="decimal"/>
      <w:lvlText w:val="%1."/>
      <w:lvlJc w:val="left"/>
      <w:pPr>
        <w:ind w:left="1400" w:hanging="360"/>
      </w:pPr>
      <w:rPr>
        <w:rFonts w:hint="default"/>
      </w:rPr>
    </w:lvl>
    <w:lvl w:ilvl="1" w:tplc="08090019" w:tentative="1">
      <w:start w:val="1"/>
      <w:numFmt w:val="lowerLetter"/>
      <w:lvlText w:val="%2."/>
      <w:lvlJc w:val="left"/>
      <w:pPr>
        <w:ind w:left="1780" w:hanging="360"/>
      </w:pPr>
    </w:lvl>
    <w:lvl w:ilvl="2" w:tplc="0809001B" w:tentative="1">
      <w:start w:val="1"/>
      <w:numFmt w:val="lowerRoman"/>
      <w:lvlText w:val="%3."/>
      <w:lvlJc w:val="right"/>
      <w:pPr>
        <w:ind w:left="2500" w:hanging="180"/>
      </w:pPr>
    </w:lvl>
    <w:lvl w:ilvl="3" w:tplc="0809000F" w:tentative="1">
      <w:start w:val="1"/>
      <w:numFmt w:val="decimal"/>
      <w:lvlText w:val="%4."/>
      <w:lvlJc w:val="left"/>
      <w:pPr>
        <w:ind w:left="3220" w:hanging="360"/>
      </w:pPr>
    </w:lvl>
    <w:lvl w:ilvl="4" w:tplc="08090019" w:tentative="1">
      <w:start w:val="1"/>
      <w:numFmt w:val="lowerLetter"/>
      <w:lvlText w:val="%5."/>
      <w:lvlJc w:val="left"/>
      <w:pPr>
        <w:ind w:left="3940" w:hanging="360"/>
      </w:pPr>
    </w:lvl>
    <w:lvl w:ilvl="5" w:tplc="0809001B" w:tentative="1">
      <w:start w:val="1"/>
      <w:numFmt w:val="lowerRoman"/>
      <w:lvlText w:val="%6."/>
      <w:lvlJc w:val="right"/>
      <w:pPr>
        <w:ind w:left="4660" w:hanging="180"/>
      </w:pPr>
    </w:lvl>
    <w:lvl w:ilvl="6" w:tplc="0809000F" w:tentative="1">
      <w:start w:val="1"/>
      <w:numFmt w:val="decimal"/>
      <w:lvlText w:val="%7."/>
      <w:lvlJc w:val="left"/>
      <w:pPr>
        <w:ind w:left="5380" w:hanging="360"/>
      </w:pPr>
    </w:lvl>
    <w:lvl w:ilvl="7" w:tplc="08090019" w:tentative="1">
      <w:start w:val="1"/>
      <w:numFmt w:val="lowerLetter"/>
      <w:lvlText w:val="%8."/>
      <w:lvlJc w:val="left"/>
      <w:pPr>
        <w:ind w:left="6100" w:hanging="360"/>
      </w:pPr>
    </w:lvl>
    <w:lvl w:ilvl="8" w:tplc="0809001B" w:tentative="1">
      <w:start w:val="1"/>
      <w:numFmt w:val="lowerRoman"/>
      <w:lvlText w:val="%9."/>
      <w:lvlJc w:val="right"/>
      <w:pPr>
        <w:ind w:left="6820" w:hanging="180"/>
      </w:pPr>
    </w:lvl>
  </w:abstractNum>
  <w:abstractNum w:abstractNumId="8">
    <w:nsid w:val="7A3E5F69"/>
    <w:multiLevelType w:val="hybridMultilevel"/>
    <w:tmpl w:val="4EDE2B84"/>
    <w:lvl w:ilvl="0" w:tplc="B2F27B0C">
      <w:start w:val="1"/>
      <w:numFmt w:val="decimal"/>
      <w:lvlText w:val="%1."/>
      <w:lvlJc w:val="left"/>
      <w:pPr>
        <w:ind w:left="1080" w:hanging="360"/>
      </w:pPr>
      <w:rPr>
        <w:i/>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abstractNumId w:val="4"/>
  </w:num>
  <w:num w:numId="2">
    <w:abstractNumId w:val="5"/>
  </w:num>
  <w:num w:numId="3">
    <w:abstractNumId w:val="6"/>
  </w:num>
  <w:num w:numId="4">
    <w:abstractNumId w:val="0"/>
  </w:num>
  <w:num w:numId="5">
    <w:abstractNumId w:val="2"/>
  </w:num>
  <w:num w:numId="6">
    <w:abstractNumId w:val="8"/>
  </w:num>
  <w:num w:numId="7">
    <w:abstractNumId w:val="3"/>
  </w:num>
  <w:num w:numId="8">
    <w:abstractNumId w:val="7"/>
  </w:num>
  <w:num w:numId="9">
    <w:abstractNumId w:val="1"/>
  </w:num>
  <w:numIdMacAtCleanup w:val="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defaultTabStop w:val="720"/>
  <w:hyphenationZone w:val="425"/>
  <w:drawingGridHorizontalSpacing w:val="120"/>
  <w:displayHorizontalDrawingGridEvery w:val="2"/>
  <w:characterSpacingControl w:val="doNotCompress"/>
  <w:hdrShapeDefaults>
    <o:shapedefaults v:ext="edit" spidmax="8194"/>
  </w:hdrShapeDefaults>
  <w:footnotePr>
    <w:footnote w:id="-1"/>
    <w:footnote w:id="0"/>
  </w:footnotePr>
  <w:endnotePr>
    <w:endnote w:id="-1"/>
    <w:endnote w:id="0"/>
  </w:endnotePr>
  <w:compat/>
  <w:rsids>
    <w:rsidRoot w:val="000E712D"/>
    <w:rsid w:val="00012772"/>
    <w:rsid w:val="000226DE"/>
    <w:rsid w:val="00034CEB"/>
    <w:rsid w:val="00040F46"/>
    <w:rsid w:val="00042A63"/>
    <w:rsid w:val="00047C25"/>
    <w:rsid w:val="00056763"/>
    <w:rsid w:val="000702DF"/>
    <w:rsid w:val="0007798F"/>
    <w:rsid w:val="000810BB"/>
    <w:rsid w:val="000867CB"/>
    <w:rsid w:val="00093683"/>
    <w:rsid w:val="000B2F61"/>
    <w:rsid w:val="000C087D"/>
    <w:rsid w:val="000D771B"/>
    <w:rsid w:val="000E04F4"/>
    <w:rsid w:val="000E4832"/>
    <w:rsid w:val="000E61C4"/>
    <w:rsid w:val="000E712D"/>
    <w:rsid w:val="00106C4A"/>
    <w:rsid w:val="00115342"/>
    <w:rsid w:val="00116F7B"/>
    <w:rsid w:val="001172F3"/>
    <w:rsid w:val="001307F8"/>
    <w:rsid w:val="00131F7B"/>
    <w:rsid w:val="00160585"/>
    <w:rsid w:val="00171FB5"/>
    <w:rsid w:val="00172FA2"/>
    <w:rsid w:val="00174F82"/>
    <w:rsid w:val="00181620"/>
    <w:rsid w:val="00187E57"/>
    <w:rsid w:val="001A45E7"/>
    <w:rsid w:val="001C2B72"/>
    <w:rsid w:val="001C6B80"/>
    <w:rsid w:val="001D3195"/>
    <w:rsid w:val="001E17D8"/>
    <w:rsid w:val="001E1801"/>
    <w:rsid w:val="001F020F"/>
    <w:rsid w:val="00203441"/>
    <w:rsid w:val="0021234D"/>
    <w:rsid w:val="00221A7C"/>
    <w:rsid w:val="002263FF"/>
    <w:rsid w:val="002501CE"/>
    <w:rsid w:val="0025399F"/>
    <w:rsid w:val="00256450"/>
    <w:rsid w:val="00261E57"/>
    <w:rsid w:val="00274CDB"/>
    <w:rsid w:val="00286257"/>
    <w:rsid w:val="002928A7"/>
    <w:rsid w:val="002949A5"/>
    <w:rsid w:val="002A118B"/>
    <w:rsid w:val="002D0C0B"/>
    <w:rsid w:val="002E297F"/>
    <w:rsid w:val="00300D9C"/>
    <w:rsid w:val="00304471"/>
    <w:rsid w:val="00320EB0"/>
    <w:rsid w:val="00322525"/>
    <w:rsid w:val="00324451"/>
    <w:rsid w:val="003251D0"/>
    <w:rsid w:val="00336D58"/>
    <w:rsid w:val="003449F1"/>
    <w:rsid w:val="00360E63"/>
    <w:rsid w:val="00367952"/>
    <w:rsid w:val="00367AC4"/>
    <w:rsid w:val="00377B18"/>
    <w:rsid w:val="00387072"/>
    <w:rsid w:val="003901FA"/>
    <w:rsid w:val="003A0D50"/>
    <w:rsid w:val="003A32C0"/>
    <w:rsid w:val="003A7643"/>
    <w:rsid w:val="003B6498"/>
    <w:rsid w:val="003C49D4"/>
    <w:rsid w:val="003E38C8"/>
    <w:rsid w:val="003F58F8"/>
    <w:rsid w:val="004108A7"/>
    <w:rsid w:val="004232CA"/>
    <w:rsid w:val="00433266"/>
    <w:rsid w:val="00435273"/>
    <w:rsid w:val="00447148"/>
    <w:rsid w:val="004551A1"/>
    <w:rsid w:val="00467A7E"/>
    <w:rsid w:val="00473DB6"/>
    <w:rsid w:val="004776E4"/>
    <w:rsid w:val="00483B6B"/>
    <w:rsid w:val="00483E38"/>
    <w:rsid w:val="004905C8"/>
    <w:rsid w:val="00497691"/>
    <w:rsid w:val="004C24A2"/>
    <w:rsid w:val="004C6F8C"/>
    <w:rsid w:val="004D15DE"/>
    <w:rsid w:val="004D645D"/>
    <w:rsid w:val="0050199B"/>
    <w:rsid w:val="00520617"/>
    <w:rsid w:val="00520EDF"/>
    <w:rsid w:val="00533009"/>
    <w:rsid w:val="005348AB"/>
    <w:rsid w:val="005528C6"/>
    <w:rsid w:val="00554E41"/>
    <w:rsid w:val="00554FC5"/>
    <w:rsid w:val="005601F1"/>
    <w:rsid w:val="005A1E8B"/>
    <w:rsid w:val="005B6394"/>
    <w:rsid w:val="005B79AA"/>
    <w:rsid w:val="005D4AB2"/>
    <w:rsid w:val="005E2D9C"/>
    <w:rsid w:val="005F28C5"/>
    <w:rsid w:val="005F67C7"/>
    <w:rsid w:val="006102CC"/>
    <w:rsid w:val="0063324E"/>
    <w:rsid w:val="0063445A"/>
    <w:rsid w:val="006371B2"/>
    <w:rsid w:val="00637CE7"/>
    <w:rsid w:val="00640E64"/>
    <w:rsid w:val="0064399D"/>
    <w:rsid w:val="00647D67"/>
    <w:rsid w:val="0066652A"/>
    <w:rsid w:val="00672CB4"/>
    <w:rsid w:val="00677975"/>
    <w:rsid w:val="00677CC1"/>
    <w:rsid w:val="00696B17"/>
    <w:rsid w:val="006A2482"/>
    <w:rsid w:val="006A40D9"/>
    <w:rsid w:val="006B2478"/>
    <w:rsid w:val="006C0A78"/>
    <w:rsid w:val="006C6B38"/>
    <w:rsid w:val="006C6B65"/>
    <w:rsid w:val="006D0673"/>
    <w:rsid w:val="006D291A"/>
    <w:rsid w:val="006D5144"/>
    <w:rsid w:val="00701C71"/>
    <w:rsid w:val="00703AEE"/>
    <w:rsid w:val="007251C0"/>
    <w:rsid w:val="00725D5B"/>
    <w:rsid w:val="0073274A"/>
    <w:rsid w:val="00741CEA"/>
    <w:rsid w:val="00744E0C"/>
    <w:rsid w:val="00747668"/>
    <w:rsid w:val="0075268E"/>
    <w:rsid w:val="00766936"/>
    <w:rsid w:val="00774620"/>
    <w:rsid w:val="007842F9"/>
    <w:rsid w:val="00794F45"/>
    <w:rsid w:val="00795800"/>
    <w:rsid w:val="00797E57"/>
    <w:rsid w:val="007A0C69"/>
    <w:rsid w:val="007B5D35"/>
    <w:rsid w:val="007D3949"/>
    <w:rsid w:val="007E0502"/>
    <w:rsid w:val="007F3C55"/>
    <w:rsid w:val="0082611C"/>
    <w:rsid w:val="008263B6"/>
    <w:rsid w:val="0083029B"/>
    <w:rsid w:val="00837978"/>
    <w:rsid w:val="00842732"/>
    <w:rsid w:val="00844772"/>
    <w:rsid w:val="008556ED"/>
    <w:rsid w:val="0086098F"/>
    <w:rsid w:val="008677DC"/>
    <w:rsid w:val="0087169D"/>
    <w:rsid w:val="008811FE"/>
    <w:rsid w:val="008B00C4"/>
    <w:rsid w:val="008B256A"/>
    <w:rsid w:val="008B3B3D"/>
    <w:rsid w:val="008C2C83"/>
    <w:rsid w:val="008C433B"/>
    <w:rsid w:val="008C6623"/>
    <w:rsid w:val="008D2CAE"/>
    <w:rsid w:val="008E7DF7"/>
    <w:rsid w:val="00932701"/>
    <w:rsid w:val="00936B74"/>
    <w:rsid w:val="00943754"/>
    <w:rsid w:val="00946432"/>
    <w:rsid w:val="00957E4D"/>
    <w:rsid w:val="00963BD1"/>
    <w:rsid w:val="00964AD8"/>
    <w:rsid w:val="009715F7"/>
    <w:rsid w:val="009739EA"/>
    <w:rsid w:val="00986F6A"/>
    <w:rsid w:val="00992128"/>
    <w:rsid w:val="0099497E"/>
    <w:rsid w:val="009A6E3E"/>
    <w:rsid w:val="009C57E4"/>
    <w:rsid w:val="009D15BA"/>
    <w:rsid w:val="009D1A68"/>
    <w:rsid w:val="009D4CA7"/>
    <w:rsid w:val="009D76A2"/>
    <w:rsid w:val="009E21A3"/>
    <w:rsid w:val="009E3114"/>
    <w:rsid w:val="00A073EC"/>
    <w:rsid w:val="00A07C30"/>
    <w:rsid w:val="00A12B15"/>
    <w:rsid w:val="00A14654"/>
    <w:rsid w:val="00A17C85"/>
    <w:rsid w:val="00A2327E"/>
    <w:rsid w:val="00A34973"/>
    <w:rsid w:val="00A3709F"/>
    <w:rsid w:val="00A37162"/>
    <w:rsid w:val="00A478F7"/>
    <w:rsid w:val="00A5129A"/>
    <w:rsid w:val="00A54C40"/>
    <w:rsid w:val="00A62277"/>
    <w:rsid w:val="00A7080B"/>
    <w:rsid w:val="00A7345D"/>
    <w:rsid w:val="00A81514"/>
    <w:rsid w:val="00A8724C"/>
    <w:rsid w:val="00A873AC"/>
    <w:rsid w:val="00A927F2"/>
    <w:rsid w:val="00AA2001"/>
    <w:rsid w:val="00AA2198"/>
    <w:rsid w:val="00AA2881"/>
    <w:rsid w:val="00AB45FC"/>
    <w:rsid w:val="00AB72F3"/>
    <w:rsid w:val="00AE7E96"/>
    <w:rsid w:val="00B04E53"/>
    <w:rsid w:val="00B06982"/>
    <w:rsid w:val="00B2429C"/>
    <w:rsid w:val="00B271C5"/>
    <w:rsid w:val="00B42F42"/>
    <w:rsid w:val="00B5231C"/>
    <w:rsid w:val="00B525BD"/>
    <w:rsid w:val="00B56DD9"/>
    <w:rsid w:val="00B67141"/>
    <w:rsid w:val="00B67A40"/>
    <w:rsid w:val="00B744FF"/>
    <w:rsid w:val="00B83F43"/>
    <w:rsid w:val="00B92E7E"/>
    <w:rsid w:val="00BB2D04"/>
    <w:rsid w:val="00BC3DA4"/>
    <w:rsid w:val="00BD4DC6"/>
    <w:rsid w:val="00BE4E12"/>
    <w:rsid w:val="00BF2861"/>
    <w:rsid w:val="00C17A7F"/>
    <w:rsid w:val="00C235A3"/>
    <w:rsid w:val="00C306D3"/>
    <w:rsid w:val="00C33A22"/>
    <w:rsid w:val="00C3492D"/>
    <w:rsid w:val="00C46C3C"/>
    <w:rsid w:val="00C55DD9"/>
    <w:rsid w:val="00C67051"/>
    <w:rsid w:val="00C7709A"/>
    <w:rsid w:val="00C9117A"/>
    <w:rsid w:val="00CA30E1"/>
    <w:rsid w:val="00CB70B1"/>
    <w:rsid w:val="00CC44F3"/>
    <w:rsid w:val="00CE4455"/>
    <w:rsid w:val="00CF784B"/>
    <w:rsid w:val="00D161B4"/>
    <w:rsid w:val="00D22F38"/>
    <w:rsid w:val="00D444AF"/>
    <w:rsid w:val="00D608D2"/>
    <w:rsid w:val="00D61185"/>
    <w:rsid w:val="00D729E9"/>
    <w:rsid w:val="00D72E3A"/>
    <w:rsid w:val="00D774EE"/>
    <w:rsid w:val="00D86B31"/>
    <w:rsid w:val="00DB63D4"/>
    <w:rsid w:val="00DD7911"/>
    <w:rsid w:val="00DE4564"/>
    <w:rsid w:val="00DE6E3B"/>
    <w:rsid w:val="00DF36D6"/>
    <w:rsid w:val="00E00B03"/>
    <w:rsid w:val="00E00D47"/>
    <w:rsid w:val="00E00ED1"/>
    <w:rsid w:val="00E33D7C"/>
    <w:rsid w:val="00E34D3E"/>
    <w:rsid w:val="00E44DB4"/>
    <w:rsid w:val="00E612C6"/>
    <w:rsid w:val="00E7460D"/>
    <w:rsid w:val="00EA2B6E"/>
    <w:rsid w:val="00EA3DB1"/>
    <w:rsid w:val="00EA5396"/>
    <w:rsid w:val="00EA7EEB"/>
    <w:rsid w:val="00EC1A5B"/>
    <w:rsid w:val="00EC438D"/>
    <w:rsid w:val="00EC557E"/>
    <w:rsid w:val="00EE556A"/>
    <w:rsid w:val="00EE7A6F"/>
    <w:rsid w:val="00EE7F28"/>
    <w:rsid w:val="00F109B5"/>
    <w:rsid w:val="00F2037F"/>
    <w:rsid w:val="00F21DAC"/>
    <w:rsid w:val="00F27D6F"/>
    <w:rsid w:val="00F6419A"/>
    <w:rsid w:val="00F65BE9"/>
    <w:rsid w:val="00F75454"/>
    <w:rsid w:val="00F80946"/>
    <w:rsid w:val="00F87F7C"/>
    <w:rsid w:val="00F90CE9"/>
    <w:rsid w:val="00F9176A"/>
    <w:rsid w:val="00FB17DE"/>
    <w:rsid w:val="00FC170C"/>
    <w:rsid w:val="00FC5261"/>
    <w:rsid w:val="00FC5CDA"/>
    <w:rsid w:val="00FC60FA"/>
    <w:rsid w:val="00FC7DA4"/>
    <w:rsid w:val="00FD5DD5"/>
    <w:rsid w:val="00FD69F0"/>
    <w:rsid w:val="00FD7F61"/>
    <w:rsid w:val="00FE4A69"/>
    <w:rsid w:val="00FE5A80"/>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744E0C"/>
    <w:pPr>
      <w:spacing w:before="240" w:after="0" w:line="360" w:lineRule="auto"/>
      <w:ind w:left="340"/>
      <w:jc w:val="both"/>
    </w:pPr>
    <w:rPr>
      <w:rFonts w:ascii="Times New Roman" w:hAnsi="Times New Roman"/>
      <w:sz w:val="24"/>
      <w:lang w:val="en-GB"/>
    </w:rPr>
  </w:style>
  <w:style w:type="paragraph" w:styleId="Nagwek1">
    <w:name w:val="heading 1"/>
    <w:basedOn w:val="Normalny"/>
    <w:next w:val="Normalny"/>
    <w:link w:val="Nagwek1Znak"/>
    <w:uiPriority w:val="9"/>
    <w:qFormat/>
    <w:rsid w:val="008811FE"/>
    <w:pPr>
      <w:keepNext/>
      <w:keepLines/>
      <w:numPr>
        <w:numId w:val="2"/>
      </w:numPr>
      <w:spacing w:before="4080" w:after="1200" w:line="240" w:lineRule="auto"/>
      <w:ind w:left="1985" w:hanging="1134"/>
      <w:outlineLvl w:val="0"/>
    </w:pPr>
    <w:rPr>
      <w:rFonts w:eastAsiaTheme="majorEastAsia" w:cstheme="majorBidi"/>
      <w:bCs/>
      <w:smallCaps/>
      <w:color w:val="000000" w:themeColor="text1"/>
      <w:sz w:val="72"/>
      <w:szCs w:val="28"/>
    </w:rPr>
  </w:style>
  <w:style w:type="paragraph" w:styleId="Nagwek2">
    <w:name w:val="heading 2"/>
    <w:basedOn w:val="Normalny"/>
    <w:next w:val="Normalny"/>
    <w:link w:val="Nagwek2Znak"/>
    <w:uiPriority w:val="9"/>
    <w:unhideWhenUsed/>
    <w:qFormat/>
    <w:rsid w:val="00FD5DD5"/>
    <w:pPr>
      <w:keepNext/>
      <w:keepLines/>
      <w:numPr>
        <w:ilvl w:val="1"/>
        <w:numId w:val="2"/>
      </w:numPr>
      <w:spacing w:after="120"/>
      <w:ind w:left="918" w:hanging="578"/>
      <w:outlineLvl w:val="1"/>
    </w:pPr>
    <w:rPr>
      <w:rFonts w:eastAsiaTheme="majorEastAsia" w:cstheme="majorBidi"/>
      <w:b/>
      <w:bCs/>
      <w:smallCaps/>
      <w:sz w:val="29"/>
      <w:szCs w:val="26"/>
    </w:rPr>
  </w:style>
  <w:style w:type="paragraph" w:styleId="Nagwek3">
    <w:name w:val="heading 3"/>
    <w:basedOn w:val="Normalny"/>
    <w:next w:val="Normalny"/>
    <w:link w:val="Nagwek3Znak"/>
    <w:uiPriority w:val="9"/>
    <w:unhideWhenUsed/>
    <w:qFormat/>
    <w:rsid w:val="006371B2"/>
    <w:pPr>
      <w:keepNext/>
      <w:keepLines/>
      <w:spacing w:after="120"/>
      <w:outlineLvl w:val="2"/>
    </w:pPr>
    <w:rPr>
      <w:rFonts w:eastAsiaTheme="majorEastAsia" w:cstheme="majorBidi"/>
      <w:b/>
      <w:bCs/>
      <w:sz w:val="26"/>
    </w:rPr>
  </w:style>
  <w:style w:type="paragraph" w:styleId="Nagwek4">
    <w:name w:val="heading 4"/>
    <w:basedOn w:val="Normalny"/>
    <w:next w:val="Normalny"/>
    <w:link w:val="Nagwek4Znak"/>
    <w:uiPriority w:val="9"/>
    <w:unhideWhenUsed/>
    <w:qFormat/>
    <w:rsid w:val="00A478F7"/>
    <w:pPr>
      <w:keepNext/>
      <w:keepLines/>
      <w:spacing w:before="0" w:line="240" w:lineRule="auto"/>
      <w:ind w:left="113" w:right="113"/>
      <w:outlineLvl w:val="3"/>
    </w:pPr>
    <w:rPr>
      <w:rFonts w:eastAsiaTheme="majorEastAsia" w:cstheme="majorBidi"/>
      <w:bCs/>
      <w:iCs/>
      <w:color w:val="000000" w:themeColor="text1"/>
    </w:rPr>
  </w:style>
  <w:style w:type="paragraph" w:styleId="Nagwek5">
    <w:name w:val="heading 5"/>
    <w:basedOn w:val="Normalny"/>
    <w:next w:val="Normalny"/>
    <w:link w:val="Nagwek5Znak"/>
    <w:uiPriority w:val="9"/>
    <w:semiHidden/>
    <w:unhideWhenUsed/>
    <w:qFormat/>
    <w:rsid w:val="00B42F42"/>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Nagwek6">
    <w:name w:val="heading 6"/>
    <w:basedOn w:val="Normalny"/>
    <w:next w:val="Normalny"/>
    <w:link w:val="Nagwek6Znak"/>
    <w:uiPriority w:val="9"/>
    <w:semiHidden/>
    <w:unhideWhenUsed/>
    <w:qFormat/>
    <w:rsid w:val="00B42F42"/>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Nagwek7">
    <w:name w:val="heading 7"/>
    <w:basedOn w:val="Normalny"/>
    <w:next w:val="Normalny"/>
    <w:link w:val="Nagwek7Znak"/>
    <w:uiPriority w:val="9"/>
    <w:semiHidden/>
    <w:unhideWhenUsed/>
    <w:qFormat/>
    <w:rsid w:val="00B42F42"/>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
    <w:semiHidden/>
    <w:unhideWhenUsed/>
    <w:qFormat/>
    <w:rsid w:val="00B42F42"/>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uiPriority w:val="9"/>
    <w:semiHidden/>
    <w:unhideWhenUsed/>
    <w:qFormat/>
    <w:rsid w:val="00B42F42"/>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8811FE"/>
    <w:rPr>
      <w:rFonts w:ascii="Times New Roman" w:eastAsiaTheme="majorEastAsia" w:hAnsi="Times New Roman" w:cstheme="majorBidi"/>
      <w:bCs/>
      <w:smallCaps/>
      <w:color w:val="000000" w:themeColor="text1"/>
      <w:sz w:val="72"/>
      <w:szCs w:val="28"/>
      <w:lang w:val="en-GB"/>
    </w:rPr>
  </w:style>
  <w:style w:type="character" w:customStyle="1" w:styleId="Nagwek2Znak">
    <w:name w:val="Nagłówek 2 Znak"/>
    <w:basedOn w:val="Domylnaczcionkaakapitu"/>
    <w:link w:val="Nagwek2"/>
    <w:uiPriority w:val="9"/>
    <w:rsid w:val="00FD5DD5"/>
    <w:rPr>
      <w:rFonts w:ascii="Times New Roman" w:eastAsiaTheme="majorEastAsia" w:hAnsi="Times New Roman" w:cstheme="majorBidi"/>
      <w:b/>
      <w:bCs/>
      <w:smallCaps/>
      <w:sz w:val="29"/>
      <w:szCs w:val="26"/>
      <w:lang w:val="en-GB"/>
    </w:rPr>
  </w:style>
  <w:style w:type="character" w:customStyle="1" w:styleId="Nagwek3Znak">
    <w:name w:val="Nagłówek 3 Znak"/>
    <w:basedOn w:val="Domylnaczcionkaakapitu"/>
    <w:link w:val="Nagwek3"/>
    <w:uiPriority w:val="9"/>
    <w:rsid w:val="006371B2"/>
    <w:rPr>
      <w:rFonts w:ascii="Times New Roman" w:eastAsiaTheme="majorEastAsia" w:hAnsi="Times New Roman" w:cstheme="majorBidi"/>
      <w:b/>
      <w:bCs/>
      <w:sz w:val="26"/>
      <w:lang w:val="en-GB"/>
    </w:rPr>
  </w:style>
  <w:style w:type="character" w:customStyle="1" w:styleId="Nagwek4Znak">
    <w:name w:val="Nagłówek 4 Znak"/>
    <w:basedOn w:val="Domylnaczcionkaakapitu"/>
    <w:link w:val="Nagwek4"/>
    <w:uiPriority w:val="9"/>
    <w:rsid w:val="00A478F7"/>
    <w:rPr>
      <w:rFonts w:ascii="Times New Roman" w:eastAsiaTheme="majorEastAsia" w:hAnsi="Times New Roman" w:cstheme="majorBidi"/>
      <w:bCs/>
      <w:iCs/>
      <w:color w:val="000000" w:themeColor="text1"/>
      <w:sz w:val="24"/>
      <w:lang w:val="en-GB"/>
    </w:rPr>
  </w:style>
  <w:style w:type="character" w:customStyle="1" w:styleId="Nagwek5Znak">
    <w:name w:val="Nagłówek 5 Znak"/>
    <w:basedOn w:val="Domylnaczcionkaakapitu"/>
    <w:link w:val="Nagwek5"/>
    <w:uiPriority w:val="9"/>
    <w:semiHidden/>
    <w:rsid w:val="00B42F42"/>
    <w:rPr>
      <w:rFonts w:asciiTheme="majorHAnsi" w:eastAsiaTheme="majorEastAsia" w:hAnsiTheme="majorHAnsi" w:cstheme="majorBidi"/>
      <w:color w:val="243F60" w:themeColor="accent1" w:themeShade="7F"/>
      <w:sz w:val="24"/>
      <w:lang w:val="en-GB"/>
    </w:rPr>
  </w:style>
  <w:style w:type="character" w:customStyle="1" w:styleId="Nagwek6Znak">
    <w:name w:val="Nagłówek 6 Znak"/>
    <w:basedOn w:val="Domylnaczcionkaakapitu"/>
    <w:link w:val="Nagwek6"/>
    <w:uiPriority w:val="9"/>
    <w:semiHidden/>
    <w:rsid w:val="00B42F42"/>
    <w:rPr>
      <w:rFonts w:asciiTheme="majorHAnsi" w:eastAsiaTheme="majorEastAsia" w:hAnsiTheme="majorHAnsi" w:cstheme="majorBidi"/>
      <w:i/>
      <w:iCs/>
      <w:color w:val="243F60" w:themeColor="accent1" w:themeShade="7F"/>
      <w:sz w:val="24"/>
      <w:lang w:val="en-GB"/>
    </w:rPr>
  </w:style>
  <w:style w:type="character" w:customStyle="1" w:styleId="Nagwek7Znak">
    <w:name w:val="Nagłówek 7 Znak"/>
    <w:basedOn w:val="Domylnaczcionkaakapitu"/>
    <w:link w:val="Nagwek7"/>
    <w:uiPriority w:val="9"/>
    <w:semiHidden/>
    <w:rsid w:val="00B42F42"/>
    <w:rPr>
      <w:rFonts w:asciiTheme="majorHAnsi" w:eastAsiaTheme="majorEastAsia" w:hAnsiTheme="majorHAnsi" w:cstheme="majorBidi"/>
      <w:i/>
      <w:iCs/>
      <w:color w:val="404040" w:themeColor="text1" w:themeTint="BF"/>
      <w:sz w:val="24"/>
      <w:lang w:val="en-GB"/>
    </w:rPr>
  </w:style>
  <w:style w:type="character" w:customStyle="1" w:styleId="Nagwek8Znak">
    <w:name w:val="Nagłówek 8 Znak"/>
    <w:basedOn w:val="Domylnaczcionkaakapitu"/>
    <w:link w:val="Nagwek8"/>
    <w:uiPriority w:val="9"/>
    <w:semiHidden/>
    <w:rsid w:val="00B42F42"/>
    <w:rPr>
      <w:rFonts w:asciiTheme="majorHAnsi" w:eastAsiaTheme="majorEastAsia" w:hAnsiTheme="majorHAnsi" w:cstheme="majorBidi"/>
      <w:color w:val="404040" w:themeColor="text1" w:themeTint="BF"/>
      <w:sz w:val="20"/>
      <w:szCs w:val="20"/>
      <w:lang w:val="en-GB"/>
    </w:rPr>
  </w:style>
  <w:style w:type="character" w:customStyle="1" w:styleId="Nagwek9Znak">
    <w:name w:val="Nagłówek 9 Znak"/>
    <w:basedOn w:val="Domylnaczcionkaakapitu"/>
    <w:link w:val="Nagwek9"/>
    <w:uiPriority w:val="9"/>
    <w:semiHidden/>
    <w:rsid w:val="00B42F42"/>
    <w:rPr>
      <w:rFonts w:asciiTheme="majorHAnsi" w:eastAsiaTheme="majorEastAsia" w:hAnsiTheme="majorHAnsi" w:cstheme="majorBidi"/>
      <w:i/>
      <w:iCs/>
      <w:color w:val="404040" w:themeColor="text1" w:themeTint="BF"/>
      <w:sz w:val="20"/>
      <w:szCs w:val="20"/>
      <w:lang w:val="en-GB"/>
    </w:rPr>
  </w:style>
  <w:style w:type="paragraph" w:styleId="Tekstdymka">
    <w:name w:val="Balloon Text"/>
    <w:basedOn w:val="Normalny"/>
    <w:link w:val="TekstdymkaZnak"/>
    <w:uiPriority w:val="99"/>
    <w:semiHidden/>
    <w:unhideWhenUsed/>
    <w:rsid w:val="000E712D"/>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0E712D"/>
    <w:rPr>
      <w:rFonts w:ascii="Tahoma" w:hAnsi="Tahoma" w:cs="Tahoma"/>
      <w:sz w:val="16"/>
      <w:szCs w:val="16"/>
      <w:lang w:val="en-GB"/>
    </w:rPr>
  </w:style>
  <w:style w:type="paragraph" w:styleId="Legenda">
    <w:name w:val="caption"/>
    <w:basedOn w:val="Normalny"/>
    <w:next w:val="Normalny"/>
    <w:link w:val="LegendaZnak"/>
    <w:uiPriority w:val="35"/>
    <w:unhideWhenUsed/>
    <w:qFormat/>
    <w:rsid w:val="006B2478"/>
    <w:pPr>
      <w:spacing w:line="240" w:lineRule="auto"/>
    </w:pPr>
    <w:rPr>
      <w:b/>
      <w:bCs/>
      <w:color w:val="4F81BD" w:themeColor="accent1"/>
      <w:sz w:val="18"/>
      <w:szCs w:val="18"/>
    </w:rPr>
  </w:style>
  <w:style w:type="character" w:customStyle="1" w:styleId="LegendaZnak">
    <w:name w:val="Legenda Znak"/>
    <w:basedOn w:val="Domylnaczcionkaakapitu"/>
    <w:link w:val="Legenda"/>
    <w:uiPriority w:val="35"/>
    <w:rsid w:val="007842F9"/>
    <w:rPr>
      <w:b/>
      <w:bCs/>
      <w:color w:val="4F81BD" w:themeColor="accent1"/>
      <w:sz w:val="18"/>
      <w:szCs w:val="18"/>
      <w:lang w:val="en-GB"/>
    </w:rPr>
  </w:style>
  <w:style w:type="paragraph" w:styleId="Akapitzlist">
    <w:name w:val="List Paragraph"/>
    <w:basedOn w:val="Normalny"/>
    <w:uiPriority w:val="34"/>
    <w:qFormat/>
    <w:rsid w:val="000E4832"/>
    <w:pPr>
      <w:ind w:left="720"/>
      <w:contextualSpacing/>
    </w:pPr>
  </w:style>
  <w:style w:type="character" w:styleId="Hipercze">
    <w:name w:val="Hyperlink"/>
    <w:basedOn w:val="Domylnaczcionkaakapitu"/>
    <w:uiPriority w:val="99"/>
    <w:unhideWhenUsed/>
    <w:rsid w:val="005E2D9C"/>
    <w:rPr>
      <w:color w:val="0000FF" w:themeColor="hyperlink"/>
      <w:u w:val="single"/>
    </w:rPr>
  </w:style>
  <w:style w:type="table" w:customStyle="1" w:styleId="Jasnasiatka1">
    <w:name w:val="Jasna siatka1"/>
    <w:basedOn w:val="Standardowy"/>
    <w:uiPriority w:val="62"/>
    <w:rsid w:val="00837978"/>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List-Accent31">
    <w:name w:val="Light List - Accent 31"/>
    <w:basedOn w:val="Standardowy"/>
    <w:next w:val="Jasnalistaakcent3"/>
    <w:uiPriority w:val="61"/>
    <w:rsid w:val="00C33A22"/>
    <w:pPr>
      <w:spacing w:after="0" w:line="240" w:lineRule="auto"/>
    </w:pPr>
    <w:rPr>
      <w:rFonts w:eastAsia="SimSun"/>
      <w:lang w:val="es-ES" w:eastAsia="zh-CN"/>
    </w:rPr>
    <w:tblPr>
      <w:tblStyleRowBandSize w:val="1"/>
      <w:tblStyleColBandSize w:val="1"/>
      <w:tblInd w:w="0" w:type="dxa"/>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styleId="Jasnalistaakcent3">
    <w:name w:val="Light List Accent 3"/>
    <w:basedOn w:val="Standardowy"/>
    <w:uiPriority w:val="61"/>
    <w:rsid w:val="00C33A22"/>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GridTable4Accent3">
    <w:name w:val="Grid Table 4 Accent 3"/>
    <w:basedOn w:val="Standardowy"/>
    <w:uiPriority w:val="49"/>
    <w:rsid w:val="00C33A22"/>
    <w:pPr>
      <w:spacing w:after="0" w:line="240" w:lineRule="auto"/>
    </w:pPr>
    <w:rPr>
      <w:rFonts w:eastAsia="SimSun"/>
      <w:lang w:val="es-ES" w:eastAsia="zh-CN"/>
    </w:rPr>
    <w:tblPr>
      <w:tblStyleRowBandSize w:val="1"/>
      <w:tblStyleColBandSize w:val="1"/>
      <w:tblInd w:w="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CellMar>
        <w:top w:w="0" w:type="dxa"/>
        <w:left w:w="108" w:type="dxa"/>
        <w:bottom w:w="0" w:type="dxa"/>
        <w:right w:w="108" w:type="dxa"/>
      </w:tblCellMar>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styleId="Bibliografia">
    <w:name w:val="Bibliography"/>
    <w:basedOn w:val="Normalny"/>
    <w:next w:val="Normalny"/>
    <w:uiPriority w:val="37"/>
    <w:unhideWhenUsed/>
    <w:rsid w:val="00844772"/>
  </w:style>
  <w:style w:type="character" w:styleId="UyteHipercze">
    <w:name w:val="FollowedHyperlink"/>
    <w:basedOn w:val="Domylnaczcionkaakapitu"/>
    <w:uiPriority w:val="99"/>
    <w:semiHidden/>
    <w:unhideWhenUsed/>
    <w:rsid w:val="00677975"/>
    <w:rPr>
      <w:color w:val="800080" w:themeColor="followedHyperlink"/>
      <w:u w:val="single"/>
    </w:rPr>
  </w:style>
  <w:style w:type="paragraph" w:styleId="Nagwek">
    <w:name w:val="header"/>
    <w:basedOn w:val="Normalny"/>
    <w:link w:val="NagwekZnak"/>
    <w:uiPriority w:val="99"/>
    <w:unhideWhenUsed/>
    <w:rsid w:val="00AB72F3"/>
    <w:pPr>
      <w:tabs>
        <w:tab w:val="center" w:pos="4536"/>
        <w:tab w:val="right" w:pos="9072"/>
      </w:tabs>
      <w:spacing w:line="240" w:lineRule="auto"/>
    </w:pPr>
  </w:style>
  <w:style w:type="character" w:customStyle="1" w:styleId="NagwekZnak">
    <w:name w:val="Nagłówek Znak"/>
    <w:basedOn w:val="Domylnaczcionkaakapitu"/>
    <w:link w:val="Nagwek"/>
    <w:uiPriority w:val="99"/>
    <w:rsid w:val="00AB72F3"/>
    <w:rPr>
      <w:lang w:val="en-GB"/>
    </w:rPr>
  </w:style>
  <w:style w:type="paragraph" w:styleId="Stopka">
    <w:name w:val="footer"/>
    <w:basedOn w:val="Normalny"/>
    <w:link w:val="StopkaZnak"/>
    <w:uiPriority w:val="99"/>
    <w:unhideWhenUsed/>
    <w:rsid w:val="00AB72F3"/>
    <w:pPr>
      <w:tabs>
        <w:tab w:val="center" w:pos="4536"/>
        <w:tab w:val="right" w:pos="9072"/>
      </w:tabs>
      <w:spacing w:line="240" w:lineRule="auto"/>
    </w:pPr>
  </w:style>
  <w:style w:type="character" w:customStyle="1" w:styleId="StopkaZnak">
    <w:name w:val="Stopka Znak"/>
    <w:basedOn w:val="Domylnaczcionkaakapitu"/>
    <w:link w:val="Stopka"/>
    <w:uiPriority w:val="99"/>
    <w:rsid w:val="00AB72F3"/>
    <w:rPr>
      <w:lang w:val="en-GB"/>
    </w:rPr>
  </w:style>
  <w:style w:type="paragraph" w:customStyle="1" w:styleId="tabelarysunek">
    <w:name w:val="tabela rysunek"/>
    <w:basedOn w:val="Legenda"/>
    <w:link w:val="tabelarysunekZnak"/>
    <w:qFormat/>
    <w:rsid w:val="006A2482"/>
    <w:pPr>
      <w:spacing w:before="120" w:after="120"/>
      <w:jc w:val="center"/>
    </w:pPr>
    <w:rPr>
      <w:rFonts w:cs="Times New Roman"/>
      <w:b w:val="0"/>
      <w:color w:val="000000" w:themeColor="text1"/>
      <w:sz w:val="24"/>
      <w:szCs w:val="24"/>
    </w:rPr>
  </w:style>
  <w:style w:type="character" w:customStyle="1" w:styleId="tabelarysunekZnak">
    <w:name w:val="tabela rysunek Znak"/>
    <w:basedOn w:val="LegendaZnak"/>
    <w:link w:val="tabelarysunek"/>
    <w:rsid w:val="006A2482"/>
    <w:rPr>
      <w:rFonts w:ascii="Times New Roman" w:hAnsi="Times New Roman" w:cs="Times New Roman"/>
      <w:b/>
      <w:bCs/>
      <w:color w:val="000000" w:themeColor="text1"/>
      <w:sz w:val="24"/>
      <w:szCs w:val="24"/>
      <w:lang w:val="en-GB"/>
    </w:rPr>
  </w:style>
  <w:style w:type="paragraph" w:styleId="Spisilustracji">
    <w:name w:val="table of figures"/>
    <w:basedOn w:val="Normalny"/>
    <w:next w:val="Normalny"/>
    <w:uiPriority w:val="99"/>
    <w:unhideWhenUsed/>
    <w:rsid w:val="00BC3DA4"/>
    <w:pPr>
      <w:spacing w:after="120"/>
      <w:ind w:left="442" w:hanging="442"/>
    </w:pPr>
  </w:style>
  <w:style w:type="paragraph" w:styleId="Bezodstpw">
    <w:name w:val="No Spacing"/>
    <w:aliases w:val="Punktry"/>
    <w:next w:val="Normalny"/>
    <w:uiPriority w:val="1"/>
    <w:qFormat/>
    <w:rsid w:val="00181620"/>
    <w:pPr>
      <w:numPr>
        <w:numId w:val="3"/>
      </w:numPr>
      <w:spacing w:before="120" w:after="0" w:line="360" w:lineRule="auto"/>
      <w:ind w:left="1037" w:hanging="357"/>
      <w:jc w:val="both"/>
    </w:pPr>
    <w:rPr>
      <w:rFonts w:ascii="Times New Roman" w:hAnsi="Times New Roman"/>
      <w:sz w:val="24"/>
      <w:lang w:val="en-GB"/>
    </w:rPr>
  </w:style>
  <w:style w:type="paragraph" w:styleId="Spistreci1">
    <w:name w:val="toc 1"/>
    <w:basedOn w:val="Normalny"/>
    <w:next w:val="Normalny"/>
    <w:autoRedefine/>
    <w:uiPriority w:val="39"/>
    <w:unhideWhenUsed/>
    <w:rsid w:val="009739EA"/>
    <w:pPr>
      <w:spacing w:after="100"/>
      <w:ind w:left="0"/>
    </w:pPr>
  </w:style>
  <w:style w:type="paragraph" w:styleId="Spistreci2">
    <w:name w:val="toc 2"/>
    <w:basedOn w:val="Normalny"/>
    <w:next w:val="Normalny"/>
    <w:autoRedefine/>
    <w:uiPriority w:val="39"/>
    <w:unhideWhenUsed/>
    <w:rsid w:val="009739EA"/>
    <w:pPr>
      <w:spacing w:after="100"/>
      <w:ind w:left="240"/>
    </w:pPr>
  </w:style>
  <w:style w:type="paragraph" w:styleId="Spistreci3">
    <w:name w:val="toc 3"/>
    <w:basedOn w:val="Normalny"/>
    <w:next w:val="Normalny"/>
    <w:autoRedefine/>
    <w:uiPriority w:val="39"/>
    <w:unhideWhenUsed/>
    <w:rsid w:val="009739EA"/>
    <w:pPr>
      <w:spacing w:after="100"/>
      <w:ind w:left="480"/>
    </w:pPr>
  </w:style>
  <w:style w:type="table" w:customStyle="1" w:styleId="Jasnecieniowanie1">
    <w:name w:val="Jasne cieniowanie1"/>
    <w:basedOn w:val="Standardowy"/>
    <w:uiPriority w:val="60"/>
    <w:rsid w:val="006371B2"/>
    <w:pPr>
      <w:spacing w:after="0" w:line="240" w:lineRule="auto"/>
    </w:pPr>
    <w:rPr>
      <w:rFonts w:ascii="Calibri" w:eastAsia="Calibri" w:hAnsi="Calibri" w:cs="Times New Roman"/>
      <w:color w:val="000000" w:themeColor="text1" w:themeShade="BF"/>
      <w:sz w:val="20"/>
      <w:szCs w:val="20"/>
      <w:lang w:val="pl-PL" w:eastAsia="pl-PL"/>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ela-Siatka">
    <w:name w:val="Table Grid"/>
    <w:basedOn w:val="Standardowy"/>
    <w:uiPriority w:val="59"/>
    <w:rsid w:val="00A815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Jasnecieniowanie2">
    <w:name w:val="Jasne cieniowanie2"/>
    <w:basedOn w:val="Standardowy"/>
    <w:uiPriority w:val="60"/>
    <w:rsid w:val="00C46C3C"/>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rmalnyWeb">
    <w:name w:val="Normal (Web)"/>
    <w:basedOn w:val="Normalny"/>
    <w:uiPriority w:val="99"/>
    <w:unhideWhenUsed/>
    <w:rsid w:val="00A873AC"/>
    <w:pPr>
      <w:spacing w:before="100" w:beforeAutospacing="1" w:after="100" w:afterAutospacing="1" w:line="240" w:lineRule="auto"/>
      <w:ind w:left="0"/>
      <w:jc w:val="left"/>
    </w:pPr>
    <w:rPr>
      <w:rFonts w:eastAsia="Times New Roman" w:cs="Times New Roman"/>
      <w:szCs w:val="24"/>
      <w:lang w:val="es-ES" w:eastAsia="zh-CN"/>
    </w:rPr>
  </w:style>
  <w:style w:type="character" w:customStyle="1" w:styleId="apple-converted-space">
    <w:name w:val="apple-converted-space"/>
    <w:basedOn w:val="Domylnaczcionkaakapitu"/>
    <w:rsid w:val="00A873AC"/>
  </w:style>
  <w:style w:type="character" w:styleId="Pogrubienie">
    <w:name w:val="Strong"/>
    <w:basedOn w:val="Domylnaczcionkaakapitu"/>
    <w:uiPriority w:val="22"/>
    <w:qFormat/>
    <w:rsid w:val="00A873AC"/>
    <w:rPr>
      <w:b/>
      <w:bCs/>
    </w:rPr>
  </w:style>
  <w:style w:type="table" w:customStyle="1" w:styleId="LightShading1">
    <w:name w:val="Light Shading1"/>
    <w:basedOn w:val="Standardowy"/>
    <w:uiPriority w:val="60"/>
    <w:rsid w:val="0007798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PlainTable51">
    <w:name w:val="Plain Table 51"/>
    <w:basedOn w:val="Standardowy"/>
    <w:uiPriority w:val="45"/>
    <w:rsid w:val="0082611C"/>
    <w:pPr>
      <w:spacing w:after="0" w:line="240" w:lineRule="auto"/>
    </w:pPr>
    <w:rPr>
      <w:rFonts w:eastAsiaTheme="minorEastAsia"/>
      <w:lang w:val="es-ES" w:eastAsia="zh-CN"/>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HTML-wstpniesformatowany">
    <w:name w:val="HTML Preformatted"/>
    <w:basedOn w:val="Normalny"/>
    <w:link w:val="HTML-wstpniesformatowanyZnak"/>
    <w:uiPriority w:val="99"/>
    <w:unhideWhenUsed/>
    <w:rsid w:val="00E612C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40" w:lineRule="auto"/>
      <w:ind w:left="0"/>
      <w:jc w:val="left"/>
    </w:pPr>
    <w:rPr>
      <w:rFonts w:ascii="Courier New" w:eastAsia="Times New Roman" w:hAnsi="Courier New" w:cs="Courier New"/>
      <w:sz w:val="20"/>
      <w:szCs w:val="20"/>
      <w:lang w:val="es-ES" w:eastAsia="zh-CN"/>
    </w:rPr>
  </w:style>
  <w:style w:type="character" w:customStyle="1" w:styleId="HTML-wstpniesformatowanyZnak">
    <w:name w:val="HTML - wstępnie sformatowany Znak"/>
    <w:basedOn w:val="Domylnaczcionkaakapitu"/>
    <w:link w:val="HTML-wstpniesformatowany"/>
    <w:uiPriority w:val="99"/>
    <w:rsid w:val="00E612C6"/>
    <w:rPr>
      <w:rFonts w:ascii="Courier New" w:eastAsia="Times New Roman" w:hAnsi="Courier New" w:cs="Courier New"/>
      <w:sz w:val="20"/>
      <w:szCs w:val="20"/>
      <w:lang w:val="es-ES" w:eastAsia="zh-CN"/>
    </w:rPr>
  </w:style>
  <w:style w:type="character" w:customStyle="1" w:styleId="null">
    <w:name w:val="null"/>
    <w:basedOn w:val="Domylnaczcionkaakapitu"/>
    <w:rsid w:val="006D514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712D"/>
    <w:rPr>
      <w:lang w:val="en-GB"/>
    </w:rPr>
  </w:style>
  <w:style w:type="paragraph" w:styleId="Heading1">
    <w:name w:val="heading 1"/>
    <w:basedOn w:val="Normal"/>
    <w:next w:val="Normal"/>
    <w:link w:val="Heading3Char"/>
    <w:uiPriority w:val="9"/>
    <w:qFormat/>
    <w:rsid w:val="00AE7E96"/>
    <w:pPr>
      <w:keepNext/>
      <w:keepLines/>
      <w:spacing w:before="480" w:after="0"/>
      <w:outlineLvl w:val="0"/>
    </w:pPr>
    <w:rPr>
      <w:rFonts w:asciiTheme="majorHAnsi" w:eastAsiaTheme="majorEastAsia" w:hAnsiTheme="majorHAnsi" w:cstheme="majorBidi"/>
      <w:b/>
      <w:bCs/>
      <w:color w:val="1F497D" w:themeColor="text2"/>
      <w:sz w:val="48"/>
      <w:szCs w:val="28"/>
    </w:rPr>
  </w:style>
  <w:style w:type="paragraph" w:styleId="Heading2">
    <w:name w:val="heading 2"/>
    <w:basedOn w:val="Normal"/>
    <w:next w:val="Normal"/>
    <w:link w:val="Heading4Char"/>
    <w:uiPriority w:val="9"/>
    <w:unhideWhenUsed/>
    <w:qFormat/>
    <w:rsid w:val="006B2478"/>
    <w:pPr>
      <w:keepNext/>
      <w:keepLines/>
      <w:spacing w:before="200" w:after="0"/>
      <w:outlineLvl w:val="1"/>
    </w:pPr>
    <w:rPr>
      <w:rFonts w:asciiTheme="majorHAnsi" w:eastAsiaTheme="majorEastAsia" w:hAnsiTheme="majorHAnsi" w:cstheme="majorBidi"/>
      <w:b/>
      <w:bCs/>
      <w:color w:val="4F81BD" w:themeColor="accent1"/>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ing1Char">
    <w:name w:val="Balloon Text"/>
    <w:basedOn w:val="Normal"/>
    <w:link w:val="Heading2Char"/>
    <w:uiPriority w:val="99"/>
    <w:semiHidden/>
    <w:unhideWhenUsed/>
    <w:rsid w:val="000E712D"/>
    <w:pPr>
      <w:spacing w:after="0" w:line="240" w:lineRule="auto"/>
    </w:pPr>
    <w:rPr>
      <w:rFonts w:ascii="Tahoma" w:hAnsi="Tahoma" w:cs="Tahoma"/>
      <w:sz w:val="16"/>
      <w:szCs w:val="16"/>
    </w:rPr>
  </w:style>
  <w:style w:type="character" w:customStyle="1" w:styleId="Heading2Char">
    <w:name w:val="Balloon Text Char"/>
    <w:basedOn w:val="DefaultParagraphFont"/>
    <w:link w:val="Heading1Char"/>
    <w:uiPriority w:val="99"/>
    <w:semiHidden/>
    <w:rsid w:val="000E712D"/>
    <w:rPr>
      <w:rFonts w:ascii="Tahoma" w:hAnsi="Tahoma" w:cs="Tahoma"/>
      <w:sz w:val="16"/>
      <w:szCs w:val="16"/>
      <w:lang w:val="en-GB"/>
    </w:rPr>
  </w:style>
  <w:style w:type="character" w:customStyle="1" w:styleId="Heading3Char">
    <w:name w:val="Heading 1 Char"/>
    <w:basedOn w:val="DefaultParagraphFont"/>
    <w:link w:val="Heading1"/>
    <w:uiPriority w:val="9"/>
    <w:rsid w:val="00AE7E96"/>
    <w:rPr>
      <w:rFonts w:asciiTheme="majorHAnsi" w:eastAsiaTheme="majorEastAsia" w:hAnsiTheme="majorHAnsi" w:cstheme="majorBidi"/>
      <w:b/>
      <w:bCs/>
      <w:color w:val="1F497D" w:themeColor="text2"/>
      <w:sz w:val="48"/>
      <w:szCs w:val="28"/>
      <w:lang w:val="en-GB"/>
    </w:rPr>
  </w:style>
  <w:style w:type="character" w:customStyle="1" w:styleId="Heading4Char">
    <w:name w:val="Heading 2 Char"/>
    <w:basedOn w:val="DefaultParagraphFont"/>
    <w:link w:val="Heading2"/>
    <w:uiPriority w:val="9"/>
    <w:rsid w:val="006B2478"/>
    <w:rPr>
      <w:rFonts w:asciiTheme="majorHAnsi" w:eastAsiaTheme="majorEastAsia" w:hAnsiTheme="majorHAnsi" w:cstheme="majorBidi"/>
      <w:b/>
      <w:bCs/>
      <w:color w:val="4F81BD" w:themeColor="accent1"/>
      <w:sz w:val="28"/>
      <w:szCs w:val="26"/>
      <w:lang w:val="en-GB"/>
    </w:rPr>
  </w:style>
  <w:style w:type="paragraph" w:styleId="Heading5Char">
    <w:name w:val="caption"/>
    <w:basedOn w:val="Normal"/>
    <w:next w:val="Normal"/>
    <w:uiPriority w:val="35"/>
    <w:unhideWhenUsed/>
    <w:qFormat/>
    <w:rsid w:val="006B2478"/>
    <w:pPr>
      <w:spacing w:line="240" w:lineRule="auto"/>
    </w:pPr>
    <w:rPr>
      <w:b/>
      <w:bCs/>
      <w:color w:val="4F81BD" w:themeColor="accent1"/>
      <w:sz w:val="18"/>
      <w:szCs w:val="18"/>
    </w:rPr>
  </w:style>
  <w:style w:type="paragraph" w:styleId="Heading6Char">
    <w:name w:val="List Paragraph"/>
    <w:basedOn w:val="Normal"/>
    <w:uiPriority w:val="34"/>
    <w:qFormat/>
    <w:rsid w:val="000E4832"/>
    <w:pPr>
      <w:ind w:left="720"/>
      <w:contextualSpacing/>
    </w:pPr>
  </w:style>
  <w:style w:type="character" w:styleId="Heading7Char">
    <w:name w:val="Hyperlink"/>
    <w:basedOn w:val="DefaultParagraphFont"/>
    <w:uiPriority w:val="99"/>
    <w:unhideWhenUsed/>
    <w:rsid w:val="005E2D9C"/>
    <w:rPr>
      <w:color w:val="0000FF" w:themeColor="hyperlink"/>
      <w:u w:val="single"/>
    </w:rPr>
  </w:style>
  <w:style w:type="table" w:customStyle="1" w:styleId="Heading8Char">
    <w:name w:val="Jasna siatka1"/>
    <w:basedOn w:val="TableNormal"/>
    <w:uiPriority w:val="62"/>
    <w:rsid w:val="0083797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Heading9Char">
    <w:name w:val="Light List - Accent 31"/>
    <w:basedOn w:val="TableNormal"/>
    <w:next w:val="BalloonText"/>
    <w:uiPriority w:val="61"/>
    <w:rsid w:val="00C33A22"/>
    <w:pPr>
      <w:spacing w:after="0" w:line="240" w:lineRule="auto"/>
    </w:pPr>
    <w:rPr>
      <w:rFonts w:eastAsia="SimSun"/>
      <w:lang w:val="es-ES" w:eastAsia="zh-CN"/>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styleId="BalloonText">
    <w:name w:val="Light List Accent 3"/>
    <w:basedOn w:val="TableNormal"/>
    <w:uiPriority w:val="61"/>
    <w:rsid w:val="00C33A22"/>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BalloonTextChar">
    <w:name w:val="Grid Table 4 Accent 3"/>
    <w:basedOn w:val="TableNormal"/>
    <w:uiPriority w:val="49"/>
    <w:rsid w:val="00C33A22"/>
    <w:pPr>
      <w:spacing w:after="0" w:line="240" w:lineRule="auto"/>
    </w:pPr>
    <w:rPr>
      <w:rFonts w:eastAsia="SimSun"/>
      <w:lang w:val="es-ES" w:eastAsia="zh-CN"/>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s>
</file>

<file path=word/webSettings.xml><?xml version="1.0" encoding="utf-8"?>
<w:webSettings xmlns:r="http://schemas.openxmlformats.org/officeDocument/2006/relationships" xmlns:w="http://schemas.openxmlformats.org/wordprocessingml/2006/main">
  <w:divs>
    <w:div w:id="158007324">
      <w:bodyDiv w:val="1"/>
      <w:marLeft w:val="0"/>
      <w:marRight w:val="0"/>
      <w:marTop w:val="0"/>
      <w:marBottom w:val="0"/>
      <w:divBdr>
        <w:top w:val="none" w:sz="0" w:space="0" w:color="auto"/>
        <w:left w:val="none" w:sz="0" w:space="0" w:color="auto"/>
        <w:bottom w:val="none" w:sz="0" w:space="0" w:color="auto"/>
        <w:right w:val="none" w:sz="0" w:space="0" w:color="auto"/>
      </w:divBdr>
      <w:divsChild>
        <w:div w:id="195435282">
          <w:marLeft w:val="0"/>
          <w:marRight w:val="0"/>
          <w:marTop w:val="0"/>
          <w:marBottom w:val="0"/>
          <w:divBdr>
            <w:top w:val="none" w:sz="0" w:space="0" w:color="auto"/>
            <w:left w:val="none" w:sz="0" w:space="0" w:color="auto"/>
            <w:bottom w:val="none" w:sz="0" w:space="0" w:color="auto"/>
            <w:right w:val="none" w:sz="0" w:space="0" w:color="auto"/>
          </w:divBdr>
          <w:divsChild>
            <w:div w:id="1324510480">
              <w:marLeft w:val="0"/>
              <w:marRight w:val="0"/>
              <w:marTop w:val="0"/>
              <w:marBottom w:val="0"/>
              <w:divBdr>
                <w:top w:val="none" w:sz="0" w:space="0" w:color="auto"/>
                <w:left w:val="none" w:sz="0" w:space="0" w:color="auto"/>
                <w:bottom w:val="none" w:sz="0" w:space="0" w:color="auto"/>
                <w:right w:val="none" w:sz="0" w:space="0" w:color="auto"/>
              </w:divBdr>
            </w:div>
            <w:div w:id="369844537">
              <w:marLeft w:val="0"/>
              <w:marRight w:val="0"/>
              <w:marTop w:val="0"/>
              <w:marBottom w:val="0"/>
              <w:divBdr>
                <w:top w:val="none" w:sz="0" w:space="0" w:color="auto"/>
                <w:left w:val="none" w:sz="0" w:space="0" w:color="auto"/>
                <w:bottom w:val="none" w:sz="0" w:space="0" w:color="auto"/>
                <w:right w:val="none" w:sz="0" w:space="0" w:color="auto"/>
              </w:divBdr>
            </w:div>
            <w:div w:id="1881429901">
              <w:marLeft w:val="0"/>
              <w:marRight w:val="0"/>
              <w:marTop w:val="0"/>
              <w:marBottom w:val="0"/>
              <w:divBdr>
                <w:top w:val="none" w:sz="0" w:space="0" w:color="auto"/>
                <w:left w:val="none" w:sz="0" w:space="0" w:color="auto"/>
                <w:bottom w:val="none" w:sz="0" w:space="0" w:color="auto"/>
                <w:right w:val="none" w:sz="0" w:space="0" w:color="auto"/>
              </w:divBdr>
            </w:div>
            <w:div w:id="1434745734">
              <w:marLeft w:val="0"/>
              <w:marRight w:val="0"/>
              <w:marTop w:val="0"/>
              <w:marBottom w:val="0"/>
              <w:divBdr>
                <w:top w:val="none" w:sz="0" w:space="0" w:color="auto"/>
                <w:left w:val="none" w:sz="0" w:space="0" w:color="auto"/>
                <w:bottom w:val="none" w:sz="0" w:space="0" w:color="auto"/>
                <w:right w:val="none" w:sz="0" w:space="0" w:color="auto"/>
              </w:divBdr>
            </w:div>
            <w:div w:id="2112387279">
              <w:marLeft w:val="0"/>
              <w:marRight w:val="0"/>
              <w:marTop w:val="0"/>
              <w:marBottom w:val="0"/>
              <w:divBdr>
                <w:top w:val="none" w:sz="0" w:space="0" w:color="auto"/>
                <w:left w:val="none" w:sz="0" w:space="0" w:color="auto"/>
                <w:bottom w:val="none" w:sz="0" w:space="0" w:color="auto"/>
                <w:right w:val="none" w:sz="0" w:space="0" w:color="auto"/>
              </w:divBdr>
            </w:div>
            <w:div w:id="952369599">
              <w:marLeft w:val="0"/>
              <w:marRight w:val="0"/>
              <w:marTop w:val="0"/>
              <w:marBottom w:val="0"/>
              <w:divBdr>
                <w:top w:val="none" w:sz="0" w:space="0" w:color="auto"/>
                <w:left w:val="none" w:sz="0" w:space="0" w:color="auto"/>
                <w:bottom w:val="none" w:sz="0" w:space="0" w:color="auto"/>
                <w:right w:val="none" w:sz="0" w:space="0" w:color="auto"/>
              </w:divBdr>
            </w:div>
            <w:div w:id="3941033">
              <w:marLeft w:val="0"/>
              <w:marRight w:val="0"/>
              <w:marTop w:val="0"/>
              <w:marBottom w:val="0"/>
              <w:divBdr>
                <w:top w:val="none" w:sz="0" w:space="0" w:color="auto"/>
                <w:left w:val="none" w:sz="0" w:space="0" w:color="auto"/>
                <w:bottom w:val="none" w:sz="0" w:space="0" w:color="auto"/>
                <w:right w:val="none" w:sz="0" w:space="0" w:color="auto"/>
              </w:divBdr>
            </w:div>
            <w:div w:id="866988758">
              <w:marLeft w:val="0"/>
              <w:marRight w:val="0"/>
              <w:marTop w:val="0"/>
              <w:marBottom w:val="0"/>
              <w:divBdr>
                <w:top w:val="none" w:sz="0" w:space="0" w:color="auto"/>
                <w:left w:val="none" w:sz="0" w:space="0" w:color="auto"/>
                <w:bottom w:val="none" w:sz="0" w:space="0" w:color="auto"/>
                <w:right w:val="none" w:sz="0" w:space="0" w:color="auto"/>
              </w:divBdr>
            </w:div>
            <w:div w:id="1552422503">
              <w:marLeft w:val="0"/>
              <w:marRight w:val="0"/>
              <w:marTop w:val="0"/>
              <w:marBottom w:val="0"/>
              <w:divBdr>
                <w:top w:val="none" w:sz="0" w:space="0" w:color="auto"/>
                <w:left w:val="none" w:sz="0" w:space="0" w:color="auto"/>
                <w:bottom w:val="none" w:sz="0" w:space="0" w:color="auto"/>
                <w:right w:val="none" w:sz="0" w:space="0" w:color="auto"/>
              </w:divBdr>
            </w:div>
            <w:div w:id="2085880007">
              <w:marLeft w:val="0"/>
              <w:marRight w:val="0"/>
              <w:marTop w:val="0"/>
              <w:marBottom w:val="0"/>
              <w:divBdr>
                <w:top w:val="none" w:sz="0" w:space="0" w:color="auto"/>
                <w:left w:val="none" w:sz="0" w:space="0" w:color="auto"/>
                <w:bottom w:val="none" w:sz="0" w:space="0" w:color="auto"/>
                <w:right w:val="none" w:sz="0" w:space="0" w:color="auto"/>
              </w:divBdr>
            </w:div>
            <w:div w:id="1420978267">
              <w:marLeft w:val="0"/>
              <w:marRight w:val="0"/>
              <w:marTop w:val="0"/>
              <w:marBottom w:val="0"/>
              <w:divBdr>
                <w:top w:val="none" w:sz="0" w:space="0" w:color="auto"/>
                <w:left w:val="none" w:sz="0" w:space="0" w:color="auto"/>
                <w:bottom w:val="none" w:sz="0" w:space="0" w:color="auto"/>
                <w:right w:val="none" w:sz="0" w:space="0" w:color="auto"/>
              </w:divBdr>
            </w:div>
            <w:div w:id="330762328">
              <w:marLeft w:val="0"/>
              <w:marRight w:val="0"/>
              <w:marTop w:val="0"/>
              <w:marBottom w:val="0"/>
              <w:divBdr>
                <w:top w:val="none" w:sz="0" w:space="0" w:color="auto"/>
                <w:left w:val="none" w:sz="0" w:space="0" w:color="auto"/>
                <w:bottom w:val="none" w:sz="0" w:space="0" w:color="auto"/>
                <w:right w:val="none" w:sz="0" w:space="0" w:color="auto"/>
              </w:divBdr>
            </w:div>
            <w:div w:id="492262022">
              <w:marLeft w:val="0"/>
              <w:marRight w:val="0"/>
              <w:marTop w:val="0"/>
              <w:marBottom w:val="0"/>
              <w:divBdr>
                <w:top w:val="none" w:sz="0" w:space="0" w:color="auto"/>
                <w:left w:val="none" w:sz="0" w:space="0" w:color="auto"/>
                <w:bottom w:val="none" w:sz="0" w:space="0" w:color="auto"/>
                <w:right w:val="none" w:sz="0" w:space="0" w:color="auto"/>
              </w:divBdr>
            </w:div>
            <w:div w:id="282932382">
              <w:marLeft w:val="0"/>
              <w:marRight w:val="0"/>
              <w:marTop w:val="0"/>
              <w:marBottom w:val="0"/>
              <w:divBdr>
                <w:top w:val="none" w:sz="0" w:space="0" w:color="auto"/>
                <w:left w:val="none" w:sz="0" w:space="0" w:color="auto"/>
                <w:bottom w:val="none" w:sz="0" w:space="0" w:color="auto"/>
                <w:right w:val="none" w:sz="0" w:space="0" w:color="auto"/>
              </w:divBdr>
            </w:div>
            <w:div w:id="389426172">
              <w:marLeft w:val="0"/>
              <w:marRight w:val="0"/>
              <w:marTop w:val="0"/>
              <w:marBottom w:val="0"/>
              <w:divBdr>
                <w:top w:val="none" w:sz="0" w:space="0" w:color="auto"/>
                <w:left w:val="none" w:sz="0" w:space="0" w:color="auto"/>
                <w:bottom w:val="none" w:sz="0" w:space="0" w:color="auto"/>
                <w:right w:val="none" w:sz="0" w:space="0" w:color="auto"/>
              </w:divBdr>
            </w:div>
            <w:div w:id="1695572599">
              <w:marLeft w:val="0"/>
              <w:marRight w:val="0"/>
              <w:marTop w:val="0"/>
              <w:marBottom w:val="0"/>
              <w:divBdr>
                <w:top w:val="none" w:sz="0" w:space="0" w:color="auto"/>
                <w:left w:val="none" w:sz="0" w:space="0" w:color="auto"/>
                <w:bottom w:val="none" w:sz="0" w:space="0" w:color="auto"/>
                <w:right w:val="none" w:sz="0" w:space="0" w:color="auto"/>
              </w:divBdr>
            </w:div>
            <w:div w:id="19038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4862276">
      <w:bodyDiv w:val="1"/>
      <w:marLeft w:val="0"/>
      <w:marRight w:val="0"/>
      <w:marTop w:val="0"/>
      <w:marBottom w:val="0"/>
      <w:divBdr>
        <w:top w:val="none" w:sz="0" w:space="0" w:color="auto"/>
        <w:left w:val="none" w:sz="0" w:space="0" w:color="auto"/>
        <w:bottom w:val="none" w:sz="0" w:space="0" w:color="auto"/>
        <w:right w:val="none" w:sz="0" w:space="0" w:color="auto"/>
      </w:divBdr>
      <w:divsChild>
        <w:div w:id="451556083">
          <w:marLeft w:val="0"/>
          <w:marRight w:val="0"/>
          <w:marTop w:val="0"/>
          <w:marBottom w:val="0"/>
          <w:divBdr>
            <w:top w:val="none" w:sz="0" w:space="0" w:color="auto"/>
            <w:left w:val="none" w:sz="0" w:space="0" w:color="auto"/>
            <w:bottom w:val="none" w:sz="0" w:space="0" w:color="auto"/>
            <w:right w:val="none" w:sz="0" w:space="0" w:color="auto"/>
          </w:divBdr>
        </w:div>
        <w:div w:id="482237175">
          <w:marLeft w:val="0"/>
          <w:marRight w:val="0"/>
          <w:marTop w:val="0"/>
          <w:marBottom w:val="0"/>
          <w:divBdr>
            <w:top w:val="none" w:sz="0" w:space="0" w:color="auto"/>
            <w:left w:val="none" w:sz="0" w:space="0" w:color="auto"/>
            <w:bottom w:val="none" w:sz="0" w:space="0" w:color="auto"/>
            <w:right w:val="none" w:sz="0" w:space="0" w:color="auto"/>
          </w:divBdr>
        </w:div>
        <w:div w:id="1798449662">
          <w:marLeft w:val="0"/>
          <w:marRight w:val="0"/>
          <w:marTop w:val="0"/>
          <w:marBottom w:val="0"/>
          <w:divBdr>
            <w:top w:val="none" w:sz="0" w:space="0" w:color="auto"/>
            <w:left w:val="none" w:sz="0" w:space="0" w:color="auto"/>
            <w:bottom w:val="none" w:sz="0" w:space="0" w:color="auto"/>
            <w:right w:val="none" w:sz="0" w:space="0" w:color="auto"/>
          </w:divBdr>
        </w:div>
        <w:div w:id="237177777">
          <w:marLeft w:val="0"/>
          <w:marRight w:val="0"/>
          <w:marTop w:val="0"/>
          <w:marBottom w:val="0"/>
          <w:divBdr>
            <w:top w:val="none" w:sz="0" w:space="0" w:color="auto"/>
            <w:left w:val="none" w:sz="0" w:space="0" w:color="auto"/>
            <w:bottom w:val="none" w:sz="0" w:space="0" w:color="auto"/>
            <w:right w:val="none" w:sz="0" w:space="0" w:color="auto"/>
          </w:divBdr>
        </w:div>
        <w:div w:id="165559311">
          <w:marLeft w:val="0"/>
          <w:marRight w:val="0"/>
          <w:marTop w:val="0"/>
          <w:marBottom w:val="0"/>
          <w:divBdr>
            <w:top w:val="none" w:sz="0" w:space="0" w:color="auto"/>
            <w:left w:val="none" w:sz="0" w:space="0" w:color="auto"/>
            <w:bottom w:val="none" w:sz="0" w:space="0" w:color="auto"/>
            <w:right w:val="none" w:sz="0" w:space="0" w:color="auto"/>
          </w:divBdr>
        </w:div>
      </w:divsChild>
    </w:div>
    <w:div w:id="659846300">
      <w:bodyDiv w:val="1"/>
      <w:marLeft w:val="0"/>
      <w:marRight w:val="0"/>
      <w:marTop w:val="0"/>
      <w:marBottom w:val="0"/>
      <w:divBdr>
        <w:top w:val="none" w:sz="0" w:space="0" w:color="auto"/>
        <w:left w:val="none" w:sz="0" w:space="0" w:color="auto"/>
        <w:bottom w:val="none" w:sz="0" w:space="0" w:color="auto"/>
        <w:right w:val="none" w:sz="0" w:space="0" w:color="auto"/>
      </w:divBdr>
    </w:div>
    <w:div w:id="899826744">
      <w:bodyDiv w:val="1"/>
      <w:marLeft w:val="0"/>
      <w:marRight w:val="0"/>
      <w:marTop w:val="0"/>
      <w:marBottom w:val="0"/>
      <w:divBdr>
        <w:top w:val="none" w:sz="0" w:space="0" w:color="auto"/>
        <w:left w:val="none" w:sz="0" w:space="0" w:color="auto"/>
        <w:bottom w:val="none" w:sz="0" w:space="0" w:color="auto"/>
        <w:right w:val="none" w:sz="0" w:space="0" w:color="auto"/>
      </w:divBdr>
      <w:divsChild>
        <w:div w:id="1604067842">
          <w:marLeft w:val="0"/>
          <w:marRight w:val="0"/>
          <w:marTop w:val="0"/>
          <w:marBottom w:val="0"/>
          <w:divBdr>
            <w:top w:val="none" w:sz="0" w:space="0" w:color="auto"/>
            <w:left w:val="none" w:sz="0" w:space="0" w:color="auto"/>
            <w:bottom w:val="none" w:sz="0" w:space="0" w:color="auto"/>
            <w:right w:val="none" w:sz="0" w:space="0" w:color="auto"/>
          </w:divBdr>
        </w:div>
      </w:divsChild>
    </w:div>
    <w:div w:id="1253050006">
      <w:bodyDiv w:val="1"/>
      <w:marLeft w:val="0"/>
      <w:marRight w:val="0"/>
      <w:marTop w:val="0"/>
      <w:marBottom w:val="0"/>
      <w:divBdr>
        <w:top w:val="none" w:sz="0" w:space="0" w:color="auto"/>
        <w:left w:val="none" w:sz="0" w:space="0" w:color="auto"/>
        <w:bottom w:val="none" w:sz="0" w:space="0" w:color="auto"/>
        <w:right w:val="none" w:sz="0" w:space="0" w:color="auto"/>
      </w:divBdr>
    </w:div>
    <w:div w:id="1584215131">
      <w:bodyDiv w:val="1"/>
      <w:marLeft w:val="0"/>
      <w:marRight w:val="0"/>
      <w:marTop w:val="0"/>
      <w:marBottom w:val="0"/>
      <w:divBdr>
        <w:top w:val="none" w:sz="0" w:space="0" w:color="auto"/>
        <w:left w:val="none" w:sz="0" w:space="0" w:color="auto"/>
        <w:bottom w:val="none" w:sz="0" w:space="0" w:color="auto"/>
        <w:right w:val="none" w:sz="0" w:space="0" w:color="auto"/>
      </w:divBdr>
    </w:div>
    <w:div w:id="16762279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image" Target="media/image60.png"/><Relationship Id="rId21" Type="http://schemas.openxmlformats.org/officeDocument/2006/relationships/image" Target="media/image8.png"/><Relationship Id="rId42" Type="http://schemas.openxmlformats.org/officeDocument/2006/relationships/image" Target="media/image19.jpeg"/><Relationship Id="rId47" Type="http://schemas.openxmlformats.org/officeDocument/2006/relationships/hyperlink" Target="http://www.sparkfun.com/products/9801" TargetMode="External"/><Relationship Id="rId63" Type="http://schemas.openxmlformats.org/officeDocument/2006/relationships/hyperlink" Target="http://www.inmotion.pt/store/arduino-uno-rev-3" TargetMode="External"/><Relationship Id="rId68" Type="http://schemas.openxmlformats.org/officeDocument/2006/relationships/hyperlink" Target="http://www.inmotion.pt/store/power-cell-lipo-chargerbooster" TargetMode="External"/><Relationship Id="rId84" Type="http://schemas.openxmlformats.org/officeDocument/2006/relationships/image" Target="media/image29.png"/><Relationship Id="rId89" Type="http://schemas.openxmlformats.org/officeDocument/2006/relationships/image" Target="media/image34.png"/><Relationship Id="rId112" Type="http://schemas.openxmlformats.org/officeDocument/2006/relationships/image" Target="media/image55.jpeg"/><Relationship Id="rId16" Type="http://schemas.openxmlformats.org/officeDocument/2006/relationships/image" Target="media/image3.png"/><Relationship Id="rId107" Type="http://schemas.openxmlformats.org/officeDocument/2006/relationships/image" Target="media/image50.png"/><Relationship Id="rId11" Type="http://schemas.openxmlformats.org/officeDocument/2006/relationships/hyperlink" Target="file:///C:\Users\Saturn\Desktop\FINAL%20REPORT%20-last%20version%2015.06%20.docx" TargetMode="External"/><Relationship Id="rId32" Type="http://schemas.openxmlformats.org/officeDocument/2006/relationships/image" Target="media/image14.jpeg"/><Relationship Id="rId37" Type="http://schemas.openxmlformats.org/officeDocument/2006/relationships/hyperlink" Target="http://www.sparkfun.com/products/9094" TargetMode="External"/><Relationship Id="rId53" Type="http://schemas.openxmlformats.org/officeDocument/2006/relationships/hyperlink" Target="http://www.sparkfun.com/products/9812" TargetMode="External"/><Relationship Id="rId58" Type="http://schemas.openxmlformats.org/officeDocument/2006/relationships/image" Target="media/image27.jpeg"/><Relationship Id="rId74" Type="http://schemas.openxmlformats.org/officeDocument/2006/relationships/hyperlink" Target="http://www.inmotion.pt/store/power-cell-lipo-chargerbooster" TargetMode="External"/><Relationship Id="rId79" Type="http://schemas.openxmlformats.org/officeDocument/2006/relationships/hyperlink" Target="http://www.inmotion.pt/store/adxl345-digital-3axis-accelerometer-for-arduino" TargetMode="External"/><Relationship Id="rId102" Type="http://schemas.openxmlformats.org/officeDocument/2006/relationships/hyperlink" Target="http://arduino.cc/en/Reference/SD" TargetMode="External"/><Relationship Id="rId123" Type="http://schemas.openxmlformats.org/officeDocument/2006/relationships/image" Target="media/image66.jpeg"/><Relationship Id="rId5" Type="http://schemas.openxmlformats.org/officeDocument/2006/relationships/webSettings" Target="webSettings.xml"/><Relationship Id="rId61" Type="http://schemas.openxmlformats.org/officeDocument/2006/relationships/hyperlink" Target="http://www.sparkfun.com/products/11055" TargetMode="External"/><Relationship Id="rId82" Type="http://schemas.openxmlformats.org/officeDocument/2006/relationships/hyperlink" Target="http://www.inmotion.pt/store/kingston-8gb-class-10-microsd" TargetMode="External"/><Relationship Id="rId90" Type="http://schemas.openxmlformats.org/officeDocument/2006/relationships/image" Target="media/image35.png"/><Relationship Id="rId95" Type="http://schemas.openxmlformats.org/officeDocument/2006/relationships/image" Target="media/image40.png"/><Relationship Id="rId19" Type="http://schemas.openxmlformats.org/officeDocument/2006/relationships/image" Target="media/image6.png"/><Relationship Id="rId14" Type="http://schemas.openxmlformats.org/officeDocument/2006/relationships/footer" Target="footer1.xml"/><Relationship Id="rId22" Type="http://schemas.openxmlformats.org/officeDocument/2006/relationships/image" Target="media/image9.jpeg"/><Relationship Id="rId27" Type="http://schemas.openxmlformats.org/officeDocument/2006/relationships/hyperlink" Target="http://www.sparkfun.com/products/9836" TargetMode="External"/><Relationship Id="rId30" Type="http://schemas.openxmlformats.org/officeDocument/2006/relationships/image" Target="media/image13.jpeg"/><Relationship Id="rId35" Type="http://schemas.openxmlformats.org/officeDocument/2006/relationships/hyperlink" Target="http://www.sparkfun.com/products/10955" TargetMode="External"/><Relationship Id="rId43" Type="http://schemas.openxmlformats.org/officeDocument/2006/relationships/hyperlink" Target="http://www.sparkfun.com/products/8371" TargetMode="External"/><Relationship Id="rId48" Type="http://schemas.openxmlformats.org/officeDocument/2006/relationships/image" Target="media/image22.jpeg"/><Relationship Id="rId56" Type="http://schemas.openxmlformats.org/officeDocument/2006/relationships/image" Target="media/image26.jpeg"/><Relationship Id="rId64" Type="http://schemas.openxmlformats.org/officeDocument/2006/relationships/hyperlink" Target="http://www.inmotion.pt/store/Search-Results?keywords=Arduino+Wireless+SD+Shield&amp;osCsid=61cb04f71da4bfabf3e1ad5190b1ee20&amp;x=0&amp;y=0" TargetMode="External"/><Relationship Id="rId69" Type="http://schemas.openxmlformats.org/officeDocument/2006/relationships/hyperlink" Target="http://www.inmotion.pt/store/kingston-8gb-class-10-microsd" TargetMode="External"/><Relationship Id="rId77" Type="http://schemas.openxmlformats.org/officeDocument/2006/relationships/hyperlink" Target="http://www.inmotion.pt/store/arduino-wireless-sd-shield" TargetMode="External"/><Relationship Id="rId100" Type="http://schemas.openxmlformats.org/officeDocument/2006/relationships/image" Target="media/image45.png"/><Relationship Id="rId105" Type="http://schemas.openxmlformats.org/officeDocument/2006/relationships/image" Target="media/image48.jpeg"/><Relationship Id="rId113" Type="http://schemas.openxmlformats.org/officeDocument/2006/relationships/image" Target="media/image56.jpeg"/><Relationship Id="rId118" Type="http://schemas.openxmlformats.org/officeDocument/2006/relationships/image" Target="media/image61.png"/><Relationship Id="rId134" Type="http://schemas.microsoft.com/office/2007/relationships/stylesWithEffects" Target="stylesWithEffects.xml"/><Relationship Id="rId8" Type="http://schemas.openxmlformats.org/officeDocument/2006/relationships/image" Target="media/image1.png"/><Relationship Id="rId51" Type="http://schemas.openxmlformats.org/officeDocument/2006/relationships/hyperlink" Target="http://www.sparkfun.com/products/10724" TargetMode="External"/><Relationship Id="rId72" Type="http://schemas.openxmlformats.org/officeDocument/2006/relationships/hyperlink" Target="http://www.inmotion.pt/store/ftdi-basic-breakout-3.3v" TargetMode="External"/><Relationship Id="rId80" Type="http://schemas.openxmlformats.org/officeDocument/2006/relationships/hyperlink" Target="http://pt.mouser.com/ProductDetail/mikroElektronika/MIKROE-1120/?qs=sGAEpiMZZMuXcNZ31nzYhZWKDTS6Fwr59iEzhr92eGE%3d" TargetMode="External"/><Relationship Id="rId85" Type="http://schemas.openxmlformats.org/officeDocument/2006/relationships/image" Target="media/image30.png"/><Relationship Id="rId93" Type="http://schemas.openxmlformats.org/officeDocument/2006/relationships/image" Target="media/image38.emf"/><Relationship Id="rId98" Type="http://schemas.openxmlformats.org/officeDocument/2006/relationships/image" Target="media/image43.png"/><Relationship Id="rId121"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hyperlink" Target="file:///C:\Users\Saturn\Desktop\FINAL%20REPORT%20-last%20version%2015.06%20.docx" TargetMode="External"/><Relationship Id="rId17" Type="http://schemas.openxmlformats.org/officeDocument/2006/relationships/image" Target="media/image4.emf"/><Relationship Id="rId25" Type="http://schemas.openxmlformats.org/officeDocument/2006/relationships/hyperlink" Target="http://www.sparkfun.com/products/9269" TargetMode="External"/><Relationship Id="rId33" Type="http://schemas.openxmlformats.org/officeDocument/2006/relationships/hyperlink" Target="http://www.sparkfun.com/products/9652" TargetMode="External"/><Relationship Id="rId38" Type="http://schemas.openxmlformats.org/officeDocument/2006/relationships/image" Target="media/image17.jpeg"/><Relationship Id="rId46" Type="http://schemas.openxmlformats.org/officeDocument/2006/relationships/image" Target="media/image21.jpeg"/><Relationship Id="rId59" Type="http://schemas.openxmlformats.org/officeDocument/2006/relationships/hyperlink" Target="http://www.sparkfun.com/products/10252" TargetMode="External"/><Relationship Id="rId67" Type="http://schemas.openxmlformats.org/officeDocument/2006/relationships/hyperlink" Target="http://pt.mouser.com/ProductDetail/mikroElektronika/MIKROE-1120/?qs=sGAEpiMZZMuXcNZ31nzYhZWKDTS6Fwr59iEzhr92eGE%3d" TargetMode="External"/><Relationship Id="rId103" Type="http://schemas.openxmlformats.org/officeDocument/2006/relationships/image" Target="media/image46.png"/><Relationship Id="rId108" Type="http://schemas.openxmlformats.org/officeDocument/2006/relationships/image" Target="media/image51.jpeg"/><Relationship Id="rId116" Type="http://schemas.openxmlformats.org/officeDocument/2006/relationships/image" Target="media/image59.jpeg"/><Relationship Id="rId124"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hyperlink" Target="https://www.sparkfun.com/products/11341" TargetMode="External"/><Relationship Id="rId54" Type="http://schemas.openxmlformats.org/officeDocument/2006/relationships/image" Target="media/image25.jpeg"/><Relationship Id="rId62" Type="http://schemas.openxmlformats.org/officeDocument/2006/relationships/hyperlink" Target="https://www.sparkfun.com/products/11028" TargetMode="External"/><Relationship Id="rId70" Type="http://schemas.openxmlformats.org/officeDocument/2006/relationships/hyperlink" Target="http://www.bricogeek.com/shop/medicion-inercial-imu/294-9-dof-razor-imu-ahrs.html" TargetMode="External"/><Relationship Id="rId75" Type="http://schemas.openxmlformats.org/officeDocument/2006/relationships/hyperlink" Target="http://www.inmotion.pt/store/stackable-sd-card-shield" TargetMode="External"/><Relationship Id="rId83" Type="http://schemas.openxmlformats.org/officeDocument/2006/relationships/hyperlink" Target="http://www.inmotion.pt/store/gyro-breakout-board-mlx90609" TargetMode="External"/><Relationship Id="rId88" Type="http://schemas.openxmlformats.org/officeDocument/2006/relationships/image" Target="media/image33.png"/><Relationship Id="rId91" Type="http://schemas.openxmlformats.org/officeDocument/2006/relationships/image" Target="media/image36.png"/><Relationship Id="rId96" Type="http://schemas.openxmlformats.org/officeDocument/2006/relationships/image" Target="media/image41.png"/><Relationship Id="rId111"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hyperlink" Target="http://www.sparkfun.com/products/9332" TargetMode="External"/><Relationship Id="rId28" Type="http://schemas.openxmlformats.org/officeDocument/2006/relationships/image" Target="media/image12.jpeg"/><Relationship Id="rId36" Type="http://schemas.openxmlformats.org/officeDocument/2006/relationships/image" Target="media/image16.jpeg"/><Relationship Id="rId49" Type="http://schemas.openxmlformats.org/officeDocument/2006/relationships/hyperlink" Target="http://www.sparkfun.com/products/10736" TargetMode="External"/><Relationship Id="rId57" Type="http://schemas.openxmlformats.org/officeDocument/2006/relationships/hyperlink" Target="http://www.sparkfun.com/products/10121" TargetMode="External"/><Relationship Id="rId106" Type="http://schemas.openxmlformats.org/officeDocument/2006/relationships/image" Target="media/image49.png"/><Relationship Id="rId114" Type="http://schemas.openxmlformats.org/officeDocument/2006/relationships/image" Target="media/image57.png"/><Relationship Id="rId119" Type="http://schemas.openxmlformats.org/officeDocument/2006/relationships/image" Target="media/image62.png"/><Relationship Id="rId10" Type="http://schemas.openxmlformats.org/officeDocument/2006/relationships/hyperlink" Target="file:///C:\Users\Saturn\Desktop\FINAL%20REPORT%20-last%20version%2015.06%20.docx" TargetMode="External"/><Relationship Id="rId31" Type="http://schemas.openxmlformats.org/officeDocument/2006/relationships/hyperlink" Target="http://www.sparkfun.com/products/10345" TargetMode="External"/><Relationship Id="rId44" Type="http://schemas.openxmlformats.org/officeDocument/2006/relationships/image" Target="media/image20.jpeg"/><Relationship Id="rId52" Type="http://schemas.openxmlformats.org/officeDocument/2006/relationships/image" Target="media/image24.jpeg"/><Relationship Id="rId60" Type="http://schemas.openxmlformats.org/officeDocument/2006/relationships/image" Target="media/image28.jpeg"/><Relationship Id="rId65" Type="http://schemas.openxmlformats.org/officeDocument/2006/relationships/hyperlink" Target="http://www.inmotion.pt/store/btbee-pro-bluetooth-module?manufacturers_id" TargetMode="External"/><Relationship Id="rId73" Type="http://schemas.openxmlformats.org/officeDocument/2006/relationships/hyperlink" Target="http://pt.mouser.com/ProductDetail/mikroElektronika/MIKROE-1120/?qs=sGAEpiMZZMuXcNZ31nzYhZWKDTS6Fwr59iEzhr92eGE%3d" TargetMode="External"/><Relationship Id="rId78" Type="http://schemas.openxmlformats.org/officeDocument/2006/relationships/hyperlink" Target="http://www.inmotion.pt/store/btbee-pro-bluetooth-module?manufacturers_id" TargetMode="External"/><Relationship Id="rId81" Type="http://schemas.openxmlformats.org/officeDocument/2006/relationships/hyperlink" Target="http://www.inmotion.pt/store/power-cell-lipo-chargerbooster" TargetMode="External"/><Relationship Id="rId86" Type="http://schemas.openxmlformats.org/officeDocument/2006/relationships/image" Target="media/image31.png"/><Relationship Id="rId94" Type="http://schemas.openxmlformats.org/officeDocument/2006/relationships/image" Target="media/image39.jpeg"/><Relationship Id="rId99" Type="http://schemas.openxmlformats.org/officeDocument/2006/relationships/image" Target="media/image44.png"/><Relationship Id="rId101" Type="http://schemas.openxmlformats.org/officeDocument/2006/relationships/hyperlink" Target="http://www.inmotion.pt/store/zigbee" TargetMode="External"/><Relationship Id="rId122"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file:///C:\Users\Saturn\Desktop\FINAL%20REPORT%20-last%20version%2015.06%20.docx" TargetMode="External"/><Relationship Id="rId18" Type="http://schemas.openxmlformats.org/officeDocument/2006/relationships/image" Target="media/image5.jpeg"/><Relationship Id="rId39" Type="http://schemas.openxmlformats.org/officeDocument/2006/relationships/hyperlink" Target="http://www.sparkfun.com/products/9410" TargetMode="External"/><Relationship Id="rId109" Type="http://schemas.openxmlformats.org/officeDocument/2006/relationships/image" Target="media/image52.png"/><Relationship Id="rId34" Type="http://schemas.openxmlformats.org/officeDocument/2006/relationships/image" Target="media/image15.jpeg"/><Relationship Id="rId50" Type="http://schemas.openxmlformats.org/officeDocument/2006/relationships/image" Target="media/image23.jpeg"/><Relationship Id="rId55" Type="http://schemas.openxmlformats.org/officeDocument/2006/relationships/hyperlink" Target="http://www.sparkfun.com/products/8726" TargetMode="External"/><Relationship Id="rId76" Type="http://schemas.openxmlformats.org/officeDocument/2006/relationships/hyperlink" Target="http://www.inmotion.pt/store/arduino-uno-rev-3" TargetMode="External"/><Relationship Id="rId97" Type="http://schemas.openxmlformats.org/officeDocument/2006/relationships/image" Target="media/image42.png"/><Relationship Id="rId104" Type="http://schemas.openxmlformats.org/officeDocument/2006/relationships/image" Target="media/image47.png"/><Relationship Id="rId120" Type="http://schemas.openxmlformats.org/officeDocument/2006/relationships/image" Target="media/image63.pn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www.inmotion.pt/store/bluetooth-mate-gold" TargetMode="External"/><Relationship Id="rId92" Type="http://schemas.openxmlformats.org/officeDocument/2006/relationships/image" Target="media/image37.emf"/><Relationship Id="rId2" Type="http://schemas.openxmlformats.org/officeDocument/2006/relationships/numbering" Target="numbering.xml"/><Relationship Id="rId29" Type="http://schemas.openxmlformats.org/officeDocument/2006/relationships/hyperlink" Target="http://www.sparkfun.com/products/9723" TargetMode="External"/><Relationship Id="rId24" Type="http://schemas.openxmlformats.org/officeDocument/2006/relationships/image" Target="media/image10.jpeg"/><Relationship Id="rId40" Type="http://schemas.openxmlformats.org/officeDocument/2006/relationships/image" Target="media/image18.png"/><Relationship Id="rId45" Type="http://schemas.openxmlformats.org/officeDocument/2006/relationships/hyperlink" Target="http://www.sparkfun.com/products/10612" TargetMode="External"/><Relationship Id="rId66" Type="http://schemas.openxmlformats.org/officeDocument/2006/relationships/hyperlink" Target="http://www.inmotion.pt/store/9-degrees-of-freedom-sensor-stick" TargetMode="External"/><Relationship Id="rId87" Type="http://schemas.openxmlformats.org/officeDocument/2006/relationships/image" Target="media/image32.png"/><Relationship Id="rId110" Type="http://schemas.openxmlformats.org/officeDocument/2006/relationships/image" Target="media/image53.png"/><Relationship Id="rId115" Type="http://schemas.openxmlformats.org/officeDocument/2006/relationships/image" Target="media/image5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2006">
  <b:Source>
    <b:Tag>Sup14</b:Tag>
    <b:SourceType>DocumentFromInternetSite</b:SourceType>
    <b:Guid>{C5CCC580-4829-4864-B78B-541E42CD514E}</b:Guid>
    <b:Title>Supermechanical: Twine. Listen to your world. Talk to the web.</b:Title>
    <b:YearAccessed>2014</b:YearAccessed>
    <b:MonthAccessed>June</b:MonthAccessed>
    <b:DayAccessed>06</b:DayAccessed>
    <b:URL>http://supermechanical.com/twine/features.html</b:URL>
    <b:RefOrder>2</b:RefOrder>
  </b:Source>
  <b:Source>
    <b:Tag>Sen14</b:Tag>
    <b:SourceType>DocumentFromInternetSite</b:SourceType>
    <b:Guid>{60E03AFF-4921-4B72-832A-7329D41DF4C3}</b:Guid>
    <b:Title>Sensor-packed SurfSens brings surfing into the computer age</b:Title>
    <b:YearAccessed>2014</b:YearAccessed>
    <b:MonthAccessed>June</b:MonthAccessed>
    <b:DayAccessed>06</b:DayAccessed>
    <b:URL>http://www.gizmag.com/sensor-packed-surfboard/18055/</b:URL>
    <b:RefOrder>3</b:RefOrder>
  </b:Source>
  <b:Source>
    <b:Tag>Wea14</b:Tag>
    <b:SourceType>DocumentFromInternetSite</b:SourceType>
    <b:Guid>{4A67512B-BE7E-4FCD-A792-367F5D552F3C}</b:Guid>
    <b:Title>Wearable Sensors Offer Real-Time Snowboarding Performance Stats [Future Of Gaming] - PSFK</b:Title>
    <b:YearAccessed>2014</b:YearAccessed>
    <b:MonthAccessed>June</b:MonthAccessed>
    <b:DayAccessed>06</b:DayAccessed>
    <b:URL>http://www.psfk.com/2012/01/wearable-sensors-offer-real-time-snowboarding-performance-and-stoked-readouts.html#!VvhAg</b:URL>
    <b:RefOrder>4</b:RefOrder>
  </b:Source>
  <b:Source>
    <b:Tag>Ine14</b:Tag>
    <b:SourceType>DocumentFromInternetSite</b:SourceType>
    <b:Guid>{CC565714-45F9-42C8-A9DE-E44E170784BC}</b:Guid>
    <b:Title>Inertial measurement unit </b:Title>
    <b:YearAccessed>2014</b:YearAccessed>
    <b:MonthAccessed>June</b:MonthAccessed>
    <b:DayAccessed>06</b:DayAccessed>
    <b:URL>http://en.wikipedia.org/wiki/Inertial_measurement_unit</b:URL>
    <b:RefOrder>5</b:RefOrder>
  </b:Source>
  <b:Source>
    <b:Tag>Att14</b:Tag>
    <b:SourceType>DocumentFromInternetSite</b:SourceType>
    <b:Guid>{E7CB0898-0C06-42C4-BA11-822436871D44}</b:Guid>
    <b:Title>Attitude and heading reference system</b:Title>
    <b:YearAccessed>2014</b:YearAccessed>
    <b:MonthAccessed>June</b:MonthAccessed>
    <b:DayAccessed>06</b:DayAccessed>
    <b:URL>http://en.wikipedia.org/wiki/Attitude_and_heading_reference_system</b:URL>
    <b:RefOrder>6</b:RefOrder>
  </b:Source>
  <b:Source>
    <b:Tag>Bat14</b:Tag>
    <b:SourceType>DocumentFromInternetSite</b:SourceType>
    <b:Guid>{9DAF79F2-2C42-45E2-B9F2-066D4BACB43F}</b:Guid>
    <b:Title>FreeIMU: an Open Hardware Framework for Orientation and Motion Sensing </b:Title>
    <b:YearAccessed>2014</b:YearAccessed>
    <b:MonthAccessed>June</b:MonthAccessed>
    <b:DayAccessed>06</b:DayAccessed>
    <b:URL>http://www.varesano.net/projects/hardware/FreeIMU</b:URL>
    <b:RefOrder>7</b:RefOrder>
  </b:Source>
  <b:Source>
    <b:Tag>Lea14</b:Tag>
    <b:SourceType>DocumentFromInternetSite</b:SourceType>
    <b:Guid>{5AD9B268-5963-44D1-8D73-4D741BD181D2}</b:Guid>
    <b:Title>Specialising in embedded sensing solutions</b:Title>
    <b:YearAccessed>2014</b:YearAccessed>
    <b:MonthAccessed>June</b:MonthAccessed>
    <b:DayAccessed>06</b:DayAccessed>
    <b:URL>http://www.x-io.co.uk/</b:URL>
    <b:RefOrder>8</b:RefOrder>
  </b:Source>
  <b:Source>
    <b:Tag>Bat141</b:Tag>
    <b:SourceType>DocumentFromInternetSite</b:SourceType>
    <b:Guid>{C4526EFF-ECF7-418B-BD0E-3E117CDC70AC}</b:Guid>
    <b:Title>Battery (electricity)</b:Title>
    <b:YearAccessed>2014</b:YearAccessed>
    <b:MonthAccessed>June</b:MonthAccessed>
    <b:DayAccessed>06</b:DayAccessed>
    <b:URL>http://en.wikipedia.org/wiki/Battery_%28electricity%29</b:URL>
    <b:RefOrder>9</b:RefOrder>
  </b:Source>
  <b:Source>
    <b:Tag>Bat142</b:Tag>
    <b:SourceType>DocumentFromInternetSite</b:SourceType>
    <b:Guid>{FAFA4320-0825-41FC-ACDD-D0A3781E1361}</b:Guid>
    <b:Title>Battery (electricity)</b:Title>
    <b:YearAccessed>2014</b:YearAccessed>
    <b:MonthAccessed>June</b:MonthAccessed>
    <b:DayAccessed>06</b:DayAccessed>
    <b:URL>http://en.wikipedia.org/wiki/Lead%E2%80%93acid_battery</b:URL>
    <b:RefOrder>10</b:RefOrder>
  </b:Source>
  <b:Source>
    <b:Tag>Nic14</b:Tag>
    <b:SourceType>DocumentFromInternetSite</b:SourceType>
    <b:Guid>{BD4E89F6-CB56-4A03-B265-A9519B8DAF61}</b:Guid>
    <b:Title>Nickel–cadmium battery</b:Title>
    <b:YearAccessed>2014</b:YearAccessed>
    <b:MonthAccessed>June</b:MonthAccessed>
    <b:DayAccessed>06</b:DayAccessed>
    <b:URL>http://en.wikipedia.org/wiki/Nickel%E2%80%93cadmium_battery</b:URL>
    <b:RefOrder>11</b:RefOrder>
  </b:Source>
  <b:Source>
    <b:Tag>Adv14</b:Tag>
    <b:SourceType>DocumentFromInternetSite</b:SourceType>
    <b:Guid>{82AD73A2-A5F3-46F9-90D5-76459B48CED2}</b:Guid>
    <b:Title>Advantages and limitations of the Different Types of Batteries</b:Title>
    <b:YearAccessed>2014</b:YearAccessed>
    <b:MonthAccessed>June</b:MonthAccessed>
    <b:DayAccessed>06</b:DayAccessed>
    <b:URL>http://batteryuniversity.com/learn/article/whats_the_best_battery</b:URL>
    <b:RefOrder>12</b:RefOrder>
  </b:Source>
  <b:Source>
    <b:Tag>Nic141</b:Tag>
    <b:SourceType>DocumentFromInternetSite</b:SourceType>
    <b:Guid>{28DD2FA5-B827-4112-B372-BCB0649D0F6B}</b:Guid>
    <b:Title>Nickel–metal hydride battery</b:Title>
    <b:YearAccessed>2014</b:YearAccessed>
    <b:MonthAccessed>June</b:MonthAccessed>
    <b:DayAccessed>06</b:DayAccessed>
    <b:URL>http://en.wikipedia.org/wiki/Nickel%E2%80%93metal_hydride_battery</b:URL>
    <b:RefOrder>13</b:RefOrder>
  </b:Source>
  <b:Source>
    <b:Tag>Wei14</b:Tag>
    <b:SourceType>DocumentFromInternetSite</b:SourceType>
    <b:Guid>{7C88B0C9-5030-4A57-B9E0-6C5955E120AB}</b:Guid>
    <b:Title>Weird and Wonderful Batteries </b:Title>
    <b:YearAccessed>2014</b:YearAccessed>
    <b:MonthAccessed>June</b:MonthAccessed>
    <b:DayAccessed>06</b:DayAccessed>
    <b:URL>http://batteryuniversity.com/learn/article/weird_and_wonderful_batteries/</b:URL>
    <b:RefOrder>14</b:RefOrder>
  </b:Source>
  <b:Source>
    <b:Tag>Lit14</b:Tag>
    <b:SourceType>DocumentFromInternetSite</b:SourceType>
    <b:Guid>{C2D2E112-33BA-46C2-B887-3A9AA849DC4D}</b:Guid>
    <b:Title>Lithium-ion battery</b:Title>
    <b:YearAccessed>2014</b:YearAccessed>
    <b:MonthAccessed>June</b:MonthAccessed>
    <b:DayAccessed>06</b:DayAccessed>
    <b:URL>http://en.wikipedia.org/wiki/Lithium-ion_battery</b:URL>
    <b:RefOrder>15</b:RefOrder>
  </b:Source>
  <b:Source>
    <b:Tag>App14</b:Tag>
    <b:SourceType>DocumentFromInternetSite</b:SourceType>
    <b:Guid>{7DA7240E-5408-4D1C-BA1F-3E40A7E57A67}</b:Guid>
    <b:Title>Apple - Batteries</b:Title>
    <b:YearAccessed>2014</b:YearAccessed>
    <b:MonthAccessed>June</b:MonthAccessed>
    <b:DayAccessed>06</b:DayAccessed>
    <b:URL>https://www.apple.com/batteries/</b:URL>
    <b:RefOrder>16</b:RefOrder>
  </b:Source>
  <b:Source>
    <b:Tag>Adv141</b:Tag>
    <b:SourceType>DocumentFromInternetSite</b:SourceType>
    <b:Guid>{7CDF99CA-05C2-43DA-ABE9-1D5215774F55}</b:Guid>
    <b:Title>Advantages &amp; Limitations of the Lithium-ion Battery </b:Title>
    <b:YearAccessed>2014</b:YearAccessed>
    <b:MonthAccessed>June</b:MonthAccessed>
    <b:DayAccessed>06</b:DayAccessed>
    <b:URL>http://batteryuniversity.com/learn/article/is_lithium_ion_the_ideal_battery</b:URL>
    <b:RefOrder>17</b:RefOrder>
  </b:Source>
  <b:Source>
    <b:Tag>Wha14</b:Tag>
    <b:SourceType>DocumentFromInternetSite</b:SourceType>
    <b:Guid>{FDA19BC2-80DD-4C2A-AD92-7219107D8487}</b:Guid>
    <b:Title>What is Wifi? Webopedia.</b:Title>
    <b:YearAccessed>2014</b:YearAccessed>
    <b:MonthAccessed>June</b:MonthAccessed>
    <b:DayAccessed>06</b:DayAccessed>
    <b:URL> www.webopedia.com/TERM/W/Wi_Fi.html </b:URL>
    <b:RefOrder>19</b:RefOrder>
  </b:Source>
  <b:Source>
    <b:Tag>Blu14</b:Tag>
    <b:SourceType>DocumentFromInternetSite</b:SourceType>
    <b:Guid>{57E7152F-EA65-489A-9301-55A5F1FBDEE9}</b:Guid>
    <b:Title>Bluetooth Basics- Learn. </b:Title>
    <b:YearAccessed>2014</b:YearAccessed>
    <b:MonthAccessed>June</b:MonthAccessed>
    <b:DayAccessed>06</b:DayAccessed>
    <b:URL>https://learn.sparkfun.com/tutorials/bluetooth-basics/all#what-is-bluetooth </b:URL>
    <b:RefOrder>20</b:RefOrder>
  </b:Source>
  <b:Source>
    <b:Tag>GSM14</b:Tag>
    <b:SourceType>DocumentFromInternetSite</b:SourceType>
    <b:Guid>{4D8B3AC1-9A00-42EF-AFE5-FFBA878E0D74}</b:Guid>
    <b:Title>GSM/GPRS Module</b:Title>
    <b:YearAccessed>2014</b:YearAccessed>
    <b:MonthAccessed>June</b:MonthAccessed>
    <b:DayAccessed>06</b:DayAccessed>
    <b:URL>http://www.engineersgarage.com/articles/gsm-gprs-modules </b:URL>
    <b:RefOrder>23</b:RefOrder>
  </b:Source>
  <b:Source>
    <b:Tag>Blu142</b:Tag>
    <b:SourceType>DocumentFromInternetSite</b:SourceType>
    <b:Guid>{CAE641DA-AAD3-4762-A8FA-5704CCABE906}</b:Guid>
    <b:Title>Bluetooth Technology</b:Title>
    <b:YearAccessed>2014</b:YearAccessed>
    <b:MonthAccessed>June</b:MonthAccessed>
    <b:DayAccessed>06</b:DayAccessed>
    <b:URL>http://imps.mcmaster.ca/courses/SE-4C03-07/wiki/wangyv/bluetooth.html</b:URL>
    <b:RefOrder>21</b:RefOrder>
  </b:Source>
  <b:Source xmlns:b="http://schemas.openxmlformats.org/officeDocument/2006/bibliography">
    <b:Tag>Blu141</b:Tag>
    <b:SourceType>DocumentFromInternetSite</b:SourceType>
    <b:Guid>{71DB71FC-6E74-4C13-A2A0-ED990E46F4C3}</b:Guid>
    <b:Title>RF Module </b:Title>
    <b:YearAccessed>2014</b:YearAccessed>
    <b:MonthAccessed>June</b:MonthAccessed>
    <b:DayAccessed>06</b:DayAccessed>
    <b:URL>http://en.wikipedia.org/wiki/RF_module </b:URL>
    <b:RefOrder>22</b:RefOrder>
  </b:Source>
  <b:Source>
    <b:Tag>Acc</b:Tag>
    <b:SourceType>DocumentFromInternetSite</b:SourceType>
    <b:Guid>{BE0BAC4F-D9DA-4D65-B3E4-C128FD6455A2}</b:Guid>
    <b:Title>Accelometer</b:Title>
    <b:URL>http://en.wikipedia.org/wiki/Accelerometer</b:URL>
    <b:RefOrder>26</b:RefOrder>
  </b:Source>
  <b:Source>
    <b:Tag>And141</b:Tag>
    <b:SourceType>DocumentFromInternetSite</b:SourceType>
    <b:Guid>{5A58F9C3-A216-4BB1-82A9-D783746481AB}</b:Guid>
    <b:Title>Android Sensor Box App</b:Title>
    <b:YearAccessed>2014</b:YearAccessed>
    <b:MonthAccessed>June</b:MonthAccessed>
    <b:DayAccessed>06</b:DayAccessed>
    <b:URL>http://www.appsapk.com/android-sensor-box/</b:URL>
    <b:RefOrder>37</b:RefOrder>
  </b:Source>
  <b:Source>
    <b:Tag>Sus14</b:Tag>
    <b:SourceType>DocumentFromInternetSite</b:SourceType>
    <b:Guid>{C1B68769-CFC6-45C8-A6CA-6101641703ED}</b:Guid>
    <b:Title>Sustainability Basic Information</b:Title>
    <b:YearAccessed>2014</b:YearAccessed>
    <b:MonthAccessed>June</b:MonthAccessed>
    <b:DayAccessed>06</b:DayAccessed>
    <b:URL>http://www.epa.gov/sustainability/basicinfo.htm#sustainability</b:URL>
    <b:RefOrder>39</b:RefOrder>
  </b:Source>
  <b:Source>
    <b:Tag>USG14</b:Tag>
    <b:SourceType>DocumentFromInternetSite</b:SourceType>
    <b:Guid>{15DABF72-4097-49A9-B890-A6B55F57A62C}</b:Guid>
    <b:Title>Green Innovators of Innovation, LSIS:</b:Title>
    <b:YearAccessed>2014</b:YearAccessed>
    <b:MonthAccessed>June</b:MonthAccessed>
    <b:DayAccessed>06</b:DayAccessed>
    <b:URL>http://www.lsis.com/about/</b:URL>
    <b:RefOrder>40</b:RefOrder>
  </b:Source>
  <b:Source>
    <b:Tag>USG141</b:Tag>
    <b:SourceType>DocumentFromInternetSite</b:SourceType>
    <b:Guid>{9E9B90BD-2543-426E-8955-76567BC6EEC4}</b:Guid>
    <b:Title>U.S. Green Building Council</b:Title>
    <b:YearAccessed>2014</b:YearAccessed>
    <b:MonthAccessed>June</b:MonthAccessed>
    <b:DayAccessed>06</b:DayAccessed>
    <b:URL>http://www.usgbc.org/leed</b:URL>
    <b:RefOrder>41</b:RefOrder>
  </b:Source>
  <b:Source>
    <b:Tag>ISO14</b:Tag>
    <b:SourceType>DocumentFromInternetSite</b:SourceType>
    <b:Guid>{35FA7CED-987E-4C20-B2C9-2911122D0A08}</b:Guid>
    <b:Title>ISO 14000 - Environmental management - ISO</b:Title>
    <b:YearAccessed>2014</b:YearAccessed>
    <b:MonthAccessed>June</b:MonthAccessed>
    <b:DayAccessed>06</b:DayAccessed>
    <b:URL>http://www.iso.org/iso/home/standards/management-standards/iso14000.htm</b:URL>
    <b:RefOrder>42</b:RefOrder>
  </b:Source>
  <b:Source>
    <b:Tag>Pro14</b:Tag>
    <b:SourceType>DocumentFromInternetSite</b:SourceType>
    <b:Guid>{40342A86-60CD-458D-88BA-02B90316E41A}</b:Guid>
    <b:Title>Program on Energy and National Security - Council on Foreign Relations</b:Title>
    <b:YearAccessed>2014</b:YearAccessed>
    <b:MonthAccessed>June</b:MonthAccessed>
    <b:DayAccessed>06</b:DayAccessed>
    <b:URL>http://www.cfr.org/projects/world/program-on-energy-and-national-security/pr1523</b:URL>
    <b:RefOrder>43</b:RefOrder>
  </b:Source>
  <b:Source>
    <b:Tag>Inc14</b:Tag>
    <b:SourceType>DocumentFromInternetSite</b:SourceType>
    <b:Guid>{5376E461-F051-45D8-9271-832AE784F45B}</b:Guid>
    <b:Title>Increasing Energy Security </b:Title>
    <b:YearAccessed>2014</b:YearAccessed>
    <b:MonthAccessed>June</b:MonthAccessed>
    <b:DayAccessed>06</b:DayAccessed>
    <b:URL>http://energy.gov/articles/increasing-energy-security</b:URL>
    <b:RefOrder>44</b:RefOrder>
  </b:Source>
  <b:Source>
    <b:Tag>WWF14</b:Tag>
    <b:SourceType>DocumentFromInternetSite</b:SourceType>
    <b:Guid>{744D8AA4-6CDD-4AA3-8335-A19E9668A224}</b:Guid>
    <b:Title>WWF - What does WWF do?</b:Title>
    <b:YearAccessed>2014</b:YearAccessed>
    <b:MonthAccessed>June</b:MonthAccessed>
    <b:DayAccessed>06</b:DayAccessed>
    <b:URL>http://wwf.panda.org/what_we_do/</b:URL>
    <b:RefOrder>45</b:RefOrder>
  </b:Source>
  <b:Source>
    <b:Tag>WWF141</b:Tag>
    <b:SourceType>DocumentFromInternetSite</b:SourceType>
    <b:Guid>{C77A4CAD-1255-40CE-9835-6DDBF088A5E8}</b:Guid>
    <b:Title>WWF - The Gold Standard</b:Title>
    <b:YearAccessed>2014</b:YearAccessed>
    <b:MonthAccessed>June</b:MonthAccessed>
    <b:DayAccessed>06</b:DayAccessed>
    <b:URL>http://wwf.panda.org/what_we_do/how_we_work/businesses/climate/offsetting/gold_standard/</b:URL>
    <b:RefOrder>46</b:RefOrder>
  </b:Source>
  <b:Source>
    <b:Tag>Tet14</b:Tag>
    <b:SourceType>DocumentFromInternetSite</b:SourceType>
    <b:Guid>{2594F2E2-3228-4D00-838F-05520BD9C28C}</b:Guid>
    <b:Title>TetraPak.2011.MissionPossible.SustainabilityReport</b:Title>
    <b:YearAccessed>2014</b:YearAccessed>
    <b:MonthAccessed>May</b:MonthAccessed>
    <b:DayAccessed>30</b:DayAccessed>
    <b:URL>http://www.tetrapak.com/environment/sustainability-report</b:URL>
    <b:RefOrder>47</b:RefOrder>
  </b:Source>
  <b:Source>
    <b:Tag>Cor14</b:Tag>
    <b:SourceType>DocumentFromInternetSite</b:SourceType>
    <b:Guid>{7A369DCE-B9EF-4E2E-9603-36A005FA4F59}</b:Guid>
    <b:Title>Cork (material)</b:Title>
    <b:YearAccessed>2014</b:YearAccessed>
    <b:MonthAccessed>June</b:MonthAccessed>
    <b:DayAccessed>06</b:DayAccessed>
    <b:URL>http://en.wikipedia.org/wiki/Cork_%28material%29</b:URL>
    <b:RefOrder>48</b:RefOrder>
  </b:Source>
  <b:Source>
    <b:Tag>Cor141</b:Tag>
    <b:SourceType>DocumentFromInternetSite</b:SourceType>
    <b:Guid>{3750482C-75D3-40A2-BDA1-B174D81578CA}</b:Guid>
    <b:Title>Cork in Portugal</b:Title>
    <b:YearAccessed>2014</b:YearAccessed>
    <b:MonthAccessed>June</b:MonthAccessed>
    <b:DayAccessed>06</b:DayAccessed>
    <b:URL>http://www.cork.pt/cork-industry-in-portugal.html</b:URL>
    <b:RefOrder>49</b:RefOrder>
  </b:Source>
  <b:Source>
    <b:Tag>The142</b:Tag>
    <b:SourceType>DocumentFromInternetSite</b:SourceType>
    <b:Guid>{600EB731-CF85-4D54-A8D4-6CB8E6464E5E}</b:Guid>
    <b:Title>The cork industry in Portugal</b:Title>
    <b:YearAccessed>2014</b:YearAccessed>
    <b:MonthAccessed>June</b:MonthAccessed>
    <b:DayAccessed>06</b:DayAccessed>
    <b:URL>http://www.uwec.edu/geography/ivogeler/travel/portugal/cork-article2.htm</b:URL>
    <b:RefOrder>50</b:RefOrder>
  </b:Source>
  <b:Source>
    <b:Tag>Rec14</b:Tag>
    <b:SourceType>DocumentFromInternetSite</b:SourceType>
    <b:Guid>{5C3BC654-9F37-49A8-A4B5-BE90E35C38E6}</b:Guid>
    <b:Title>Rechargeable battery</b:Title>
    <b:YearAccessed>2014</b:YearAccessed>
    <b:MonthAccessed>June</b:MonthAccessed>
    <b:DayAccessed>06</b:DayAccessed>
    <b:URL>http://en.wikipedia.org/wiki/Rechargeable_battery</b:URL>
    <b:RefOrder>51</b:RefOrder>
  </b:Source>
  <b:Source>
    <b:Tag>Man14</b:Tag>
    <b:SourceType>DocumentFromInternetSite</b:SourceType>
    <b:Guid>{32E2FA37-63E6-42C3-9F81-B895A8682763}</b:Guid>
    <b:Title>Management of fire safety in buildings in sustainable cities</b:Title>
    <b:YearAccessed>2014</b:YearAccessed>
    <b:MonthAccessed>June</b:MonthAccessed>
    <b:DayAccessed>06</b:DayAccessed>
    <b:URL>https://fenix.tecnico.ulisboa.pt/downloadFile/395144991018/Extended%20Abstract.pdf</b:URL>
    <b:RefOrder>52</b:RefOrder>
  </b:Source>
  <b:Source>
    <b:Tag>adi14</b:Tag>
    <b:SourceType>DocumentFromInternetSite</b:SourceType>
    <b:Guid>{95826360-2E9B-4B71-8961-8A667EEF159B}</b:Guid>
    <b:Title>adidas Group - Sustainability Reports</b:Title>
    <b:YearAccessed>2014</b:YearAccessed>
    <b:MonthAccessed>May</b:MonthAccessed>
    <b:DayAccessed>30</b:DayAccessed>
    <b:URL>http://www.adidas-group.com/en/sustainability/reporting-policies-and-data/sustainability-reports/</b:URL>
    <b:RefOrder>53</b:RefOrder>
  </b:Source>
  <b:Source>
    <b:Tag>Lif14</b:Tag>
    <b:SourceType>DocumentFromInternetSite</b:SourceType>
    <b:Guid>{1438701D-9512-4BEA-A5FC-F805A536FE7C}</b:Guid>
    <b:Title>Life Cycle Assessment</b:Title>
    <b:YearAccessed>2014</b:YearAccessed>
    <b:MonthAccessed>June</b:MonthAccessed>
    <b:DayAccessed>06</b:DayAccessed>
    <b:URL>http://www.quantis-intl.com/life_cycle_assessment.php</b:URL>
    <b:RefOrder>54</b:RefOrder>
  </b:Source>
  <b:Source>
    <b:Tag>Toy14</b:Tag>
    <b:SourceType>DocumentFromInternetSite</b:SourceType>
    <b:Guid>{D0BE3C4B-9806-4C3A-A46C-556D7510AAB5}</b:Guid>
    <b:Title>Toyota Prius Life Cycle Assessment Film</b:Title>
    <b:YearAccessed>2014</b:YearAccessed>
    <b:MonthAccessed>June</b:MonthAccessed>
    <b:DayAccessed>06</b:DayAccessed>
    <b:URL> https://www.youtube.com/watch?v=CVa4GBze3tU</b:URL>
    <b:RefOrder>55</b:RefOrder>
  </b:Source>
  <b:Source>
    <b:Tag>Bat143</b:Tag>
    <b:SourceType>DocumentFromInternetSite</b:SourceType>
    <b:Guid>{7F584673-7A90-4570-84ED-6B94891E0521}</b:Guid>
    <b:Title>Battery (electricity)</b:Title>
    <b:YearAccessed>2014</b:YearAccessed>
    <b:MonthAccessed>June</b:MonthAccessed>
    <b:DayAccessed>06</b:DayAccessed>
    <b:URL>http://en.wikipedia.org/wiki/Battery_%28electricity%29#%20Categories_and_types_of_batterie</b:URL>
    <b:RefOrder>56</b:RefOrder>
  </b:Source>
  <b:Source>
    <b:Tag>Cod14</b:Tag>
    <b:SourceType>DocumentFromInternetSite</b:SourceType>
    <b:Guid>{C6B265E8-62D8-4F3A-9575-89BAF8033F10}</b:Guid>
    <b:Title>Code of Ethics</b:Title>
    <b:YearAccessed>2014</b:YearAccessed>
    <b:MonthAccessed>June</b:MonthAccessed>
    <b:DayAccessed>06</b:DayAccessed>
    <b:URL>http://www.asce.org/leadership-and-management/ethics/code-of-ethics/</b:URL>
    <b:RefOrder>57</b:RefOrder>
  </b:Source>
  <b:Source>
    <b:Tag>EPB14</b:Tag>
    <b:SourceType>DocumentFromInternetSite</b:SourceType>
    <b:Guid>{E2E4A87A-4B0B-4A21-899E-2CFF26BA3123}</b:Guid>
    <b:Title>EPBA Europe - Recycling Around Europe</b:Title>
    <b:YearAccessed>2014</b:YearAccessed>
    <b:MonthAccessed>June</b:MonthAccessed>
    <b:DayAccessed>06</b:DayAccessed>
    <b:URL>http://www.epbaeurope.net/recycling.html#battery</b:URL>
    <b:RefOrder>58</b:RefOrder>
  </b:Source>
  <b:Source>
    <b:Tag>Mas14</b:Tag>
    <b:SourceType>DocumentFromInternetSite</b:SourceType>
    <b:Guid>{DA57A546-92D5-492B-9662-A89C6370443A}</b:Guid>
    <b:Title>Maslow's hierarchy of needs</b:Title>
    <b:YearAccessed>2014</b:YearAccessed>
    <b:MonthAccessed>June</b:MonthAccessed>
    <b:DayAccessed>06</b:DayAccessed>
    <b:URL>http://www.21stcentech.com/wp-content/uploads/2011/10/maslow.jpg</b:URL>
    <b:RefOrder>28</b:RefOrder>
  </b:Source>
  <b:Source>
    <b:Tag>EUp14</b:Tag>
    <b:SourceType>DocumentFromInternetSite</b:SourceType>
    <b:Guid>{3E7B982E-C493-4ACF-8667-8B61737949F4}</b:Guid>
    <b:Title>EU population pyramids 2010 vs 2016</b:Title>
    <b:YearAccessed>2014</b:YearAccessed>
    <b:MonthAccessed>June</b:MonthAccessed>
    <b:DayAccessed>06</b:DayAccessed>
    <b:URL>http://blog.emap.com/boris/files/2012/11/demographic-change-1.jpg</b:URL>
    <b:RefOrder>35</b:RefOrder>
  </b:Source>
  <b:Source>
    <b:Tag>Ard14</b:Tag>
    <b:SourceType>DocumentFromInternetSite</b:SourceType>
    <b:Guid>{D3F37DD6-70E6-49CF-AB2A-782F3F7DF85F}</b:Guid>
    <b:Title>Arduino Uno</b:Title>
    <b:YearAccessed>2014</b:YearAccessed>
    <b:MonthAccessed>June</b:MonthAccessed>
    <b:DayAccessed>06</b:DayAccessed>
    <b:URL>http://arduino.cc/en/Main/ArduinoBoardUno</b:URL>
    <b:RefOrder>60</b:RefOrder>
  </b:Source>
  <b:Source>
    <b:Tag>3Ax14</b:Tag>
    <b:SourceType>DocumentFromInternetSite</b:SourceType>
    <b:Guid>{707AB113-1FE4-49A9-8A6E-C24E4DDCAABA}</b:Guid>
    <b:Title>3- Axis Digital Compass IC HMC5883L</b:Title>
    <b:YearAccessed>2014</b:YearAccessed>
    <b:MonthAccessed>June</b:MonthAccessed>
    <b:DayAccessed>06</b:DayAccessed>
    <b:URL>http://dlnmh9ip6v2uc.cloudfront.net/datasheets/Sensors/Magneto/HMC5883L-FDS.pdf</b:URL>
    <b:RefOrder>62</b:RefOrder>
  </b:Source>
  <b:Source>
    <b:Tag>ITG14</b:Tag>
    <b:SourceType>DocumentFromInternetSite</b:SourceType>
    <b:Guid>{4E58203C-0752-44E5-812F-4C5ED938BD05}</b:Guid>
    <b:Title>ITG-3200 Product Specification</b:Title>
    <b:YearAccessed>2014</b:YearAccessed>
    <b:MonthAccessed>June</b:MonthAccessed>
    <b:DayAccessed>06</b:DayAccessed>
    <b:URL>http://www.sparkfun.com/datasheets/Sensors/Gyro/PS-ITG-3200-00-01.4.pdf   </b:URL>
    <b:RefOrder>63</b:RefOrder>
  </b:Source>
  <b:Source>
    <b:Tag>Zig14</b:Tag>
    <b:SourceType>DocumentFromInternetSite</b:SourceType>
    <b:Guid>{BD19371E-A110-45BC-9839-A1439CD63662}</b:Guid>
    <b:Title>ZigBee Alliance </b:Title>
    <b:YearAccessed>2014</b:YearAccessed>
    <b:MonthAccessed>June</b:MonthAccessed>
    <b:DayAccessed>06</b:DayAccessed>
    <b:URL>http://www.zigbee.org/Home.aspx</b:URL>
    <b:RefOrder>24</b:RefOrder>
  </b:Source>
  <b:Source>
    <b:Tag>XBe14</b:Tag>
    <b:SourceType>DocumentFromInternetSite</b:SourceType>
    <b:Guid>{D4C38CCD-567B-4FE6-BF7B-96887DE81C8F}</b:Guid>
    <b:Title>XBee Buying Guide - SparkFun Electronics</b:Title>
    <b:YearAccessed>2014</b:YearAccessed>
    <b:MonthAccessed>June</b:MonthAccessed>
    <b:DayAccessed>06</b:DayAccessed>
    <b:URL>https://www.sparkfun.com/pages/xbee_guide</b:URL>
    <b:RefOrder>25</b:RefOrder>
  </b:Source>
  <b:Source>
    <b:Tag>IC14</b:Tag>
    <b:SourceType>DocumentFromInternetSite</b:SourceType>
    <b:Guid>{A27377DB-74C8-45B4-909E-3F00E20ACE86}</b:Guid>
    <b:Title>I²C </b:Title>
    <b:YearAccessed>2014</b:YearAccessed>
    <b:MonthAccessed>June</b:MonthAccessed>
    <b:DayAccessed>06</b:DayAccessed>
    <b:URL>http://en.wikipedia.org/wiki/I%C2%B2C</b:URL>
    <b:RefOrder>68</b:RefOrder>
  </b:Source>
  <b:Source>
    <b:Tag>TMP14</b:Tag>
    <b:SourceType>DocumentFromInternetSite</b:SourceType>
    <b:Guid>{32390766-7498-4A83-AFED-9E30C0D036A4}</b:Guid>
    <b:Title>TMP35/TMP36/TMP37 </b:Title>
    <b:YearAccessed>2014</b:YearAccessed>
    <b:MonthAccessed>June</b:MonthAccessed>
    <b:DayAccessed>06</b:DayAccessed>
    <b:URL>http://dlnmh9ip6v2uc.cloudfront.net/datasheets/Sensors/Temp/TMP35_36_37.pdf</b:URL>
    <b:RefOrder>69</b:RefOrder>
  </b:Source>
  <b:Source>
    <b:Tag>Ard141</b:Tag>
    <b:SourceType>DocumentFromInternetSite</b:SourceType>
    <b:Guid>{64436486-04E9-4601-9586-28833FF8116B}</b:Guid>
    <b:Title>Arduino Wireless SD Shield</b:Title>
    <b:YearAccessed>2014</b:YearAccessed>
    <b:MonthAccessed>June</b:MonthAccessed>
    <b:DayAccessed>06</b:DayAccessed>
    <b:URL>http://www.bricogeek.com/shop/shields-arduino/419-arduino-wireless-sd-shield.html</b:URL>
    <b:RefOrder>70</b:RefOrder>
  </b:Source>
  <b:Source>
    <b:Tag>ROI14</b:Tag>
    <b:SourceType>DocumentFromInternetSite</b:SourceType>
    <b:Guid>{ED130FB7-42E6-4726-8C02-FAF6333BA698}</b:Guid>
    <b:Title>ROI Import</b:Title>
    <b:YearAccessed>2014</b:YearAccessed>
    <b:MonthAccessed>June</b:MonthAccessed>
    <b:DayAccessed>06</b:DayAccessed>
    <b:URL>http://www.roi-import.com/catalog/product_info.php?manufacturers_id=115&amp;products_id=3726</b:URL>
    <b:RefOrder>84</b:RefOrder>
  </b:Source>
  <b:Source>
    <b:Tag>Pit14</b:Tag>
    <b:SourceType>DocumentFromInternetSite</b:SourceType>
    <b:Guid>{2502F1AD-2B13-4EC5-9662-2593F248A758}</b:Guid>
    <b:Title>Pitch</b:Title>
    <b:YearAccessed>2014</b:YearAccessed>
    <b:MonthAccessed>June</b:MonthAccessed>
    <b:DayAccessed>06</b:DayAccessed>
    <b:URL>http://salvador-nautico.blogspot.pt/2011/09/cabeceio-pitch.html</b:URL>
    <b:RefOrder>72</b:RefOrder>
  </b:Source>
  <b:Source>
    <b:Tag>DCM14</b:Tag>
    <b:SourceType>DocumentFromInternetSite</b:SourceType>
    <b:Guid>{DDC67EA7-C71B-4C87-9452-E0AC0FC48967}</b:Guid>
    <b:Title>DCM</b:Title>
    <b:YearAccessed>2014</b:YearAccessed>
    <b:MonthAccessed>June</b:MonthAccessed>
    <b:DayAccessed>06</b:DayAccessed>
    <b:URL>http://gentlenav.googlecode.com/files/DCMDraft2.pdf</b:URL>
    <b:RefOrder>73</b:RefOrder>
  </b:Source>
  <b:Source>
    <b:Tag>Qua14</b:Tag>
    <b:SourceType>DocumentFromInternetSite</b:SourceType>
    <b:Guid>{ABFA0084-A5F4-4070-968E-B76113F8B165}</b:Guid>
    <b:Title>Quadrotor</b:Title>
    <b:YearAccessed>2014</b:YearAccessed>
    <b:MonthAccessed>June</b:MonthAccessed>
    <b:DayAccessed>06</b:DayAccessed>
    <b:URL>http://cog.yonsei.ac.kr/quad/quad.htm</b:URL>
    <b:RefOrder>74</b:RefOrder>
  </b:Source>
  <b:Source>
    <b:Tag>Low14</b:Tag>
    <b:SourceType>DocumentFromInternetSite</b:SourceType>
    <b:Guid>{FF41E1E6-4F96-43B1-A51B-A032E692CF71}</b:Guid>
    <b:Title>Low Input Voltage Synchronous Boost Converter With 1.3-A Switches </b:Title>
    <b:YearAccessed>2014</b:YearAccessed>
    <b:MonthAccessed>June</b:MonthAccessed>
    <b:DayAccessed>06</b:DayAccessed>
    <b:URL>https://www.sparkfun.com/datasheets/Prototyping/tps61200.pdf </b:URL>
    <b:RefOrder>85</b:RefOrder>
  </b:Source>
  <b:Source>
    <b:Tag>RN414</b:Tag>
    <b:SourceType>DocumentFromInternetSite</b:SourceType>
    <b:Guid>{1A3AC7A0-415E-482C-B542-0B4BEFA3B5B7}</b:Guid>
    <b:Title>RN42-XV Bluetooth Module</b:Title>
    <b:YearAccessed>2014</b:YearAccessed>
    <b:MonthAccessed>June</b:MonthAccessed>
    <b:DayAccessed>06</b:DayAccessed>
    <b:URL>https://www.sparkfun.com/products/11601</b:URL>
    <b:RefOrder>71</b:RefOrder>
  </b:Source>
  <b:Source>
    <b:Tag>MIK141</b:Tag>
    <b:SourceType>DocumentFromInternetSite</b:SourceType>
    <b:Guid>{9AD4E9FE-A620-4EC7-9BA2-2739BD93014E}</b:Guid>
    <b:Title>MIKROE-1120 mikroElektronika </b:Title>
    <b:YearAccessed>2014</b:YearAccessed>
    <b:MonthAccessed>June</b:MonthAccessed>
    <b:DayAccessed>06</b:DayAccessed>
    <b:URL> http://es.mouser.com/ProductDetail/mikroElektronika/MIKROE-1120/?qs=yR1Mpqbr/WJ2qp8R3RI4GA==</b:URL>
    <b:RefOrder>18</b:RefOrder>
  </b:Source>
  <b:Source>
    <b:Tag>Acc141</b:Tag>
    <b:SourceType>DocumentFromInternetSite</b:SourceType>
    <b:Guid>{328FC0AC-255B-496C-93C5-7CDD76873090}</b:Guid>
    <b:Title>Accelerometer, Gyro and IMU Buying Guide </b:Title>
    <b:YearAccessed>2014</b:YearAccessed>
    <b:MonthAccessed>June</b:MonthAccessed>
    <b:DayAccessed>06</b:DayAccessed>
    <b:URL>https://www.sparkfun.com/pages/accel_gyro_guide</b:URL>
    <b:RefOrder>27</b:RefOrder>
  </b:Source>
  <b:Source>
    <b:Tag>MC514</b:Tag>
    <b:SourceType>DocumentFromInternetSite</b:SourceType>
    <b:Guid>{4C622689-09C2-4033-B256-CE2EA9856071}</b:Guid>
    <b:Title>MC-5188 674361 2000mAh</b:Title>
    <b:YearAccessed>2014</b:YearAccessed>
    <b:MonthAccessed>June</b:MonthAccessed>
    <b:DayAccessed>06</b:DayAccessed>
    <b:URL>http://www.mouser.com/catalog/specsheets/Specification%20for%20MLP674361.pdf</b:URL>
    <b:RefOrder>66</b:RefOrder>
  </b:Source>
  <b:Source>
    <b:Tag>Low141</b:Tag>
    <b:SourceType>DocumentFromInternetSite</b:SourceType>
    <b:Guid>{1920F310-B2F8-4BC7-8111-09641EC7F7AD}</b:Guid>
    <b:Title>Low-power 2.4 GHz ISM-band IEEE 802.15.4 RF Transceiver with Extended Proprietary Features - RN42XV</b:Title>
    <b:YearAccessed>2014</b:YearAccessed>
    <b:MonthAccessed>June</b:MonthAccessed>
    <b:DayAccessed>06</b:DayAccessed>
    <b:URL>http://dlnmh9ip6v2uc.cloudfront.net/datasheets/Wireless/Bluetooth/RN42XV.pdf</b:URL>
    <b:RefOrder>81</b:RefOrder>
  </b:Source>
  <b:Source>
    <b:Tag>ATm14</b:Tag>
    <b:SourceType>DocumentFromInternetSite</b:SourceType>
    <b:Guid>{A1E8971E-D849-4825-9EDC-25D2C0E341B3}</b:Guid>
    <b:Title>ATmega48PA/88PA/168PA/328P </b:Title>
    <b:YearAccessed>2014</b:YearAccessed>
    <b:MonthAccessed>June</b:MonthAccessed>
    <b:DayAccessed>06</b:DayAccessed>
    <b:URL>http://www.atmel.com/Images/doc8161.pdf </b:URL>
    <b:RefOrder>82</b:RefOrder>
  </b:Source>
  <b:Source>
    <b:Tag>TMP141</b:Tag>
    <b:SourceType>DocumentFromInternetSite</b:SourceType>
    <b:Guid>{39D2A588-2556-4467-934D-180477C420EF}</b:Guid>
    <b:Title>TMP35_36_37</b:Title>
    <b:YearAccessed>2014</b:YearAccessed>
    <b:MonthAccessed>June</b:MonthAccessed>
    <b:DayAccessed>06</b:DayAccessed>
    <b:URL>http://inmotion.pt/documentation/sparkfun/SEN-10988/TMP35_36_37.pdf</b:URL>
    <b:RefOrder>83</b:RefOrder>
  </b:Source>
  <b:Source>
    <b:Tag>Ard142</b:Tag>
    <b:SourceType>DocumentFromInternetSite</b:SourceType>
    <b:Guid>{CF4449CC-3DD1-4390-9246-95F269C1DBAD}</b:Guid>
    <b:Title>Arduino UNO </b:Title>
    <b:YearAccessed>2014</b:YearAccessed>
    <b:MonthAccessed>June</b:MonthAccessed>
    <b:DayAccessed>06</b:DayAccessed>
    <b:URL>http://www.inmotion.pt/store/arduino-uno-rev-3</b:URL>
    <b:RefOrder>59</b:RefOrder>
  </b:Source>
  <b:Source>
    <b:Tag>9De14</b:Tag>
    <b:SourceType>DocumentFromInternetSite</b:SourceType>
    <b:Guid>{7C371E0B-E4C5-44F6-AE75-B1623045D487}</b:Guid>
    <b:Title>9 Degrees of Freedom</b:Title>
    <b:YearAccessed>2014</b:YearAccessed>
    <b:MonthAccessed>June</b:MonthAccessed>
    <b:DayAccessed>06</b:DayAccessed>
    <b:URL>https://www.sparkfun.com/products/10724</b:URL>
    <b:RefOrder>61</b:RefOrder>
  </b:Source>
  <b:Source>
    <b:Tag>Wir14</b:Tag>
    <b:SourceType>DocumentFromInternetSite</b:SourceType>
    <b:Guid>{E5C2B94D-2C90-4C9E-8E22-810D48B25AD5}</b:Guid>
    <b:Title>Wireless SD Shield</b:Title>
    <b:YearAccessed>2014</b:YearAccessed>
    <b:MonthAccessed>June</b:MonthAccessed>
    <b:DayAccessed>06</b:DayAccessed>
    <b:URL>http://arduino.cc/en/Main/ArduinoWirelessShield</b:URL>
    <b:RefOrder>64</b:RefOrder>
  </b:Source>
  <b:Source>
    <b:Tag>RN4141</b:Tag>
    <b:SourceType>DocumentFromInternetSite</b:SourceType>
    <b:Guid>{F5E63AF1-5234-4340-ACF9-D108FA1CE1C4}</b:Guid>
    <b:Title>RN41-XV Bluetooth Module - Chip Antenna</b:Title>
    <b:YearAccessed>2014</b:YearAccessed>
    <b:MonthAccessed>June</b:MonthAccessed>
    <b:DayAccessed>06</b:DayAccessed>
    <b:URL>https://www.sparkfun.com/products/11600</b:URL>
    <b:RefOrder>65</b:RefOrder>
  </b:Source>
  <b:Source>
    <b:Tag>Tem14</b:Tag>
    <b:SourceType>DocumentFromInternetSite</b:SourceType>
    <b:Guid>{625C3E0D-5C78-4E92-869D-560B5A83473B}</b:Guid>
    <b:Title>Temperature Sensor - TMP36 </b:Title>
    <b:YearAccessed>2014</b:YearAccessed>
    <b:MonthAccessed>June</b:MonthAccessed>
    <b:DayAccessed>06</b:DayAccessed>
    <b:URL>https://www.sparkfun.com/products/10988</b:URL>
    <b:RefOrder>67</b:RefOrder>
  </b:Source>
  <b:Source>
    <b:Tag>Rig14</b:Tag>
    <b:SourceType>DocumentFromInternetSite</b:SourceType>
    <b:Guid>{4093F574-04B0-4E60-9749-11AB0D8EF206}</b:Guid>
    <b:Title>Right and left hand coordinate system</b:Title>
    <b:YearAccessed>2014</b:YearAccessed>
    <b:MonthAccessed>June</b:MonthAccessed>
    <b:DayAccessed>06</b:DayAccessed>
    <b:URL>http://img.my.csdn.net/uploads/201205/25/1337945764_2958.png</b:URL>
    <b:RefOrder>75</b:RefOrder>
  </b:Source>
  <b:Source>
    <b:Tag>Set14</b:Tag>
    <b:SourceType>DocumentFromInternetSite</b:SourceType>
    <b:Guid>{359C92B1-506E-42A9-BB84-BEBD712906BE}</b:Guid>
    <b:Title>Setting up RN-42XV Bluetooth and RN-XV Wifi XBee format modules on SparkFun's FioV3 Arduino board.</b:Title>
    <b:YearAccessed>2014</b:YearAccessed>
    <b:MonthAccessed>June</b:MonthAccessed>
    <b:DayAccessed>06</b:DayAccessed>
    <b:URL>http://www.forward.com.au/pfod/ArduinoProgramming/FioV3/index.html</b:URL>
    <b:RefOrder>76</b:RefOrder>
  </b:Source>
  <b:Source>
    <b:Tag>How14</b:Tag>
    <b:SourceType>DocumentFromInternetSite</b:SourceType>
    <b:Guid>{6312B8B9-608D-4289-B645-AED1A81370D6}</b:Guid>
    <b:Title>How To - Arduino and Bluetooth (RN-42) </b:Title>
    <b:YearAccessed>2014</b:YearAccessed>
    <b:MonthAccessed>June</b:MonthAccessed>
    <b:DayAccessed>06</b:DayAccessed>
    <b:URL>https://www.youtube.com/watch?v=IjeIPP7dRDk</b:URL>
    <b:RefOrder>77</b:RefOrder>
  </b:Source>
  <b:Source>
    <b:Tag>RNH14</b:Tag>
    <b:SourceType>DocumentFromInternetSite</b:SourceType>
    <b:Guid>{641CB24D-85CD-49BB-BCF2-BB499EC16353}</b:Guid>
    <b:Title>RN-HID-User Guide</b:Title>
    <b:YearAccessed>2014</b:YearAccessed>
    <b:MonthAccessed>June</b:MonthAccessed>
    <b:DayAccessed>06</b:DayAccessed>
    <b:URL>http://www.forward.com.au/pfod/ArduinoProgramming/FioV3/RN-HID-User%20Guide-1.1r.pdf </b:URL>
    <b:RefOrder>78</b:RefOrder>
  </b:Source>
  <b:Source>
    <b:Tag>Ard143</b:Tag>
    <b:SourceType>DocumentFromInternetSite</b:SourceType>
    <b:Guid>{6E2B5691-4D25-4727-8480-19E03D49B11D}</b:Guid>
    <b:Title>Arduino - SPI</b:Title>
    <b:YearAccessed>2014</b:YearAccessed>
    <b:MonthAccessed>June</b:MonthAccessed>
    <b:DayAccessed>06</b:DayAccessed>
    <b:URL>http://arduino.cc/en/Reference/SPI</b:URL>
    <b:RefOrder>79</b:RefOrder>
  </b:Source>
  <b:Source>
    <b:Tag>Ard144</b:Tag>
    <b:SourceType>DocumentFromInternetSite</b:SourceType>
    <b:Guid>{B584C59B-B0AB-4794-B391-A02CD8B8B5D5}</b:Guid>
    <b:Title>Arduino - SD</b:Title>
    <b:YearAccessed>2014</b:YearAccessed>
    <b:MonthAccessed>June</b:MonthAccessed>
    <b:DayAccessed>06</b:DayAccessed>
    <b:URL>http://arduino.cc/en/Reference/SD </b:URL>
    <b:RefOrder>80</b:RefOrder>
  </b:Source>
  <b:Source>
    <b:Tag>LCI14</b:Tag>
    <b:SourceType>DocumentFromInternetSite</b:SourceType>
    <b:Guid>{478F8CB8-D162-45E3-BF6B-D874C9B2542E}</b:Guid>
    <b:Title>LCI</b:Title>
    <b:YearAccessed>2014</b:YearAccessed>
    <b:MonthAccessed>June</b:MonthAccessed>
    <b:DayAccessed>06</b:DayAccessed>
    <b:URL>http://pl.wikipedia.org/wiki/LCI</b:URL>
    <b:RefOrder>86</b:RefOrder>
  </b:Source>
  <b:Source>
    <b:Tag>Mar14</b:Tag>
    <b:SourceType>DocumentFromInternetSite</b:SourceType>
    <b:Guid>{DF71E834-1AE4-4297-940F-84D50FDBDFB4}</b:Guid>
    <b:Title>Market Analysis 1</b:Title>
    <b:YearAccessed>2014</b:YearAccessed>
    <b:MonthAccessed>March</b:MonthAccessed>
    <b:DayAccessed>15</b:DayAccessed>
    <b:URL> http://www.strategyr.com/Surfing_Market_Report.asp</b:URL>
    <b:RefOrder>30</b:RefOrder>
  </b:Source>
  <b:Source>
    <b:Tag>Mar141</b:Tag>
    <b:SourceType>DocumentFromInternetSite</b:SourceType>
    <b:Guid>{7B00899E-966F-4DD8-B168-FE68E6A28C44}</b:Guid>
    <b:Title>Market Analysis 2</b:Title>
    <b:YearAccessed>2014</b:YearAccessed>
    <b:MonthAccessed>March</b:MonthAccessed>
    <b:DayAccessed>15</b:DayAccessed>
    <b:URL>http://www.prweb.com/releases/surfing_surfboards/surfing_apparel/prweb8581431.htm</b:URL>
    <b:RefOrder>31</b:RefOrder>
  </b:Source>
  <b:Source>
    <b:Tag>Mar142</b:Tag>
    <b:SourceType>DocumentFromInternetSite</b:SourceType>
    <b:Guid>{3C24BCD8-B33C-4609-92F0-58FF205907C2}</b:Guid>
    <b:Title>Market Analysis 3</b:Title>
    <b:YearAccessed>2014</b:YearAccessed>
    <b:MonthAccessed>March</b:MonthAccessed>
    <b:DayAccessed>15</b:DayAccessed>
    <b:URL>http://blog.euromonitor.com/2011/01/consumer-spending-sport-booming-across-age-spectrum.html</b:URL>
    <b:RefOrder>32</b:RefOrder>
  </b:Source>
  <b:Source>
    <b:Tag>Run14</b:Tag>
    <b:SourceType>DocumentFromInternetSite</b:SourceType>
    <b:Guid>{D5851033-FAC9-488D-B1C0-A876C0872FA0}</b:Guid>
    <b:Title>Runtastic</b:Title>
    <b:YearAccessed>2014</b:YearAccessed>
    <b:MonthAccessed>March</b:MonthAccessed>
    <b:DayAccessed>17</b:DayAccessed>
    <b:URL>https://www.runtastic.com</b:URL>
    <b:RefOrder>29</b:RefOrder>
  </b:Source>
  <b:Source>
    <b:Tag>Eur14</b:Tag>
    <b:SourceType>DocumentFromInternetSite</b:SourceType>
    <b:Guid>{8AC9FAB2-5B25-42F9-885E-0232F4D0AABC}</b:Guid>
    <b:Title>European Market</b:Title>
    <b:YearAccessed>2014</b:YearAccessed>
    <b:MonthAccessed>March</b:MonthAccessed>
    <b:DayAccessed>17</b:DayAccessed>
    <b:URL>http://www.worldsurfcitiesnetwork.com/index.php?page=industria-en</b:URL>
    <b:RefOrder>33</b:RefOrder>
  </b:Source>
  <b:Source>
    <b:Tag>Tec14</b:Tag>
    <b:SourceType>DocumentFromInternetSite</b:SourceType>
    <b:Guid>{8D2073F6-7C24-494D-8042-CA3ABA052386}</b:Guid>
    <b:Title>Technalia</b:Title>
    <b:YearAccessed>2014</b:YearAccessed>
    <b:MonthAccessed>March</b:MonthAccessed>
    <b:DayAccessed>17</b:DayAccessed>
    <b:URL>http://singularityhub.com/2011/03/03/check-out-the-future-of-surfing-sensors-in-the-board-record-everything-video/</b:URL>
    <b:RefOrder>34</b:RefOrder>
  </b:Source>
  <b:Source>
    <b:Tag>Ven14</b:Tag>
    <b:SourceType>DocumentFromInternetSite</b:SourceType>
    <b:Guid>{0CB9485A-8F7A-4FD3-BC73-852C88B37265}</b:Guid>
    <b:Title>Venture Capital</b:Title>
    <b:YearAccessed>2014</b:YearAccessed>
    <b:MonthAccessed>March</b:MonthAccessed>
    <b:DayAccessed>17</b:DayAccessed>
    <b:URL>http://www.boogar.com/resources/venturecapital/europe.htm</b:URL>
    <b:RefOrder>36</b:RefOrder>
  </b:Source>
  <b:Source>
    <b:Tag>Str14</b:Tag>
    <b:SourceType>DocumentFromInternetSite</b:SourceType>
    <b:Guid>{5B473203-2CB1-48BE-A9D8-69DC5E59A2B7}</b:Guid>
    <b:LCID>0</b:LCID>
    <b:Title>Strategy Execution</b:Title>
    <b:YearAccessed>2014</b:YearAccessed>
    <b:MonthAccessed>June</b:MonthAccessed>
    <b:DayAccessed>06</b:DayAccessed>
    <b:URL>http://3.bp.blogspot.com/_z-_MYgLYid0/SnDHzj0a9TI/AAAAAAAAABE/mwYNdu99s80/s1600-h/Strategy_Execution.jpg</b:URL>
    <b:RefOrder>38</b:RefOrder>
  </b:Source>
  <b:Source xmlns:b="http://schemas.openxmlformats.org/officeDocument/2006/bibliography">
    <b:Tag>And14</b:Tag>
    <b:SourceType>DocumentFromInternetSite</b:SourceType>
    <b:Guid>{35B30DEF-2E18-4187-AD95-DC94F121646B}</b:Guid>
    <b:Title>Android Sensor Box App</b:Title>
    <b:YearAccessed>2014</b:YearAccessed>
    <b:MonthAccessed>June</b:MonthAccessed>
    <b:DayAccessed>6</b:DayAccessed>
    <b:URL>http://www.appsapk.com/android-sensor-box/</b:URL>
    <b:LCID>0</b:LCID>
    <b:RefOrder>1</b:RefOrder>
  </b:Source>
</b:Sources>
</file>

<file path=customXml/itemProps1.xml><?xml version="1.0" encoding="utf-8"?>
<ds:datastoreItem xmlns:ds="http://schemas.openxmlformats.org/officeDocument/2006/customXml" ds:itemID="{D9502AB2-325E-478F-B18A-7C12A0A09A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140</Pages>
  <Words>24702</Words>
  <Characters>140804</Characters>
  <Application>Microsoft Office Word</Application>
  <DocSecurity>0</DocSecurity>
  <Lines>1173</Lines>
  <Paragraphs>330</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165176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HP4530</dc:creator>
  <cp:lastModifiedBy>Kasiunia</cp:lastModifiedBy>
  <cp:revision>2</cp:revision>
  <cp:lastPrinted>2014-06-15T13:57:00Z</cp:lastPrinted>
  <dcterms:created xsi:type="dcterms:W3CDTF">2014-06-15T14:00:00Z</dcterms:created>
  <dcterms:modified xsi:type="dcterms:W3CDTF">2014-06-15T14:00:00Z</dcterms:modified>
</cp:coreProperties>
</file>